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0"/>
        <w:ind w:left="634" w:right="318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82828"/>
          <w:sz w:val="23"/>
          <w:u w:val="single" w:color="2F2F3F"/>
        </w:rPr>
        <w:t>МЧС</w:t>
      </w:r>
      <w:r>
        <w:rPr>
          <w:rFonts w:ascii="Times New Roman" w:hAnsi="Times New Roman"/>
          <w:color w:val="282828"/>
          <w:spacing w:val="32"/>
          <w:sz w:val="23"/>
          <w:u w:val="single" w:color="2F2F3F"/>
        </w:rPr>
        <w:t> </w:t>
      </w:r>
      <w:r>
        <w:rPr>
          <w:rFonts w:ascii="Times New Roman" w:hAnsi="Times New Roman"/>
          <w:color w:val="1A1A1A"/>
          <w:sz w:val="23"/>
          <w:u w:val="single" w:color="2F2F3F"/>
        </w:rPr>
        <w:t>РОССИИ</w:t>
      </w:r>
    </w:p>
    <w:p>
      <w:pPr>
        <w:spacing w:before="214"/>
        <w:ind w:left="468" w:right="0" w:firstLine="956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161616"/>
          <w:w w:val="105"/>
          <w:sz w:val="18"/>
        </w:rPr>
        <w:t>ГЛАВНОЕ</w:t>
      </w:r>
      <w:r>
        <w:rPr>
          <w:rFonts w:ascii="Times New Roman" w:hAnsi="Times New Roman"/>
          <w:color w:val="161616"/>
          <w:spacing w:val="1"/>
          <w:w w:val="105"/>
          <w:sz w:val="18"/>
        </w:rPr>
        <w:t> </w:t>
      </w:r>
      <w:r>
        <w:rPr>
          <w:rFonts w:ascii="Times New Roman" w:hAnsi="Times New Roman"/>
          <w:color w:val="1A1A1A"/>
          <w:w w:val="105"/>
          <w:sz w:val="18"/>
        </w:rPr>
        <w:t>УПPABПEHHE</w:t>
      </w:r>
      <w:r>
        <w:rPr>
          <w:rFonts w:ascii="Times New Roman" w:hAnsi="Times New Roman"/>
          <w:color w:val="1A1A1A"/>
          <w:spacing w:val="1"/>
          <w:w w:val="105"/>
          <w:sz w:val="18"/>
        </w:rPr>
        <w:t> </w:t>
      </w:r>
      <w:r>
        <w:rPr>
          <w:rFonts w:ascii="Times New Roman" w:hAnsi="Times New Roman"/>
          <w:color w:val="1C1C1C"/>
          <w:sz w:val="18"/>
        </w:rPr>
        <w:t>MHHHCTEPCTBA</w:t>
      </w:r>
      <w:r>
        <w:rPr>
          <w:rFonts w:ascii="Times New Roman" w:hAnsi="Times New Roman"/>
          <w:color w:val="1C1C1C"/>
          <w:spacing w:val="43"/>
          <w:sz w:val="18"/>
        </w:rPr>
        <w:t> </w:t>
      </w:r>
      <w:r>
        <w:rPr>
          <w:rFonts w:ascii="Times New Roman" w:hAnsi="Times New Roman"/>
          <w:color w:val="232323"/>
          <w:sz w:val="18"/>
        </w:rPr>
        <w:t>РОС</w:t>
      </w:r>
      <w:r>
        <w:rPr>
          <w:rFonts w:ascii="Times New Roman" w:hAnsi="Times New Roman"/>
          <w:color w:val="232323"/>
          <w:spacing w:val="-13"/>
          <w:sz w:val="18"/>
        </w:rPr>
        <w:t> </w:t>
      </w:r>
      <w:r>
        <w:rPr>
          <w:rFonts w:ascii="Times New Roman" w:hAnsi="Times New Roman"/>
          <w:color w:val="161616"/>
          <w:sz w:val="18"/>
        </w:rPr>
        <w:t>СИЙСКОЙ</w:t>
      </w:r>
      <w:r>
        <w:rPr>
          <w:rFonts w:ascii="Times New Roman" w:hAnsi="Times New Roman"/>
          <w:color w:val="161616"/>
          <w:spacing w:val="35"/>
          <w:sz w:val="18"/>
        </w:rPr>
        <w:t> </w:t>
      </w:r>
      <w:r>
        <w:rPr>
          <w:rFonts w:ascii="Times New Roman" w:hAnsi="Times New Roman"/>
          <w:color w:val="131313"/>
          <w:sz w:val="18"/>
        </w:rPr>
        <w:t>ФЕДЕРАЦИИ</w:t>
      </w:r>
    </w:p>
    <w:p>
      <w:pPr>
        <w:spacing w:line="242" w:lineRule="auto" w:before="0"/>
        <w:ind w:left="313" w:right="0" w:firstLine="1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1C1C1C"/>
          <w:w w:val="105"/>
          <w:sz w:val="18"/>
        </w:rPr>
        <w:t>ПО </w:t>
      </w:r>
      <w:r>
        <w:rPr>
          <w:rFonts w:ascii="Times New Roman" w:hAnsi="Times New Roman"/>
          <w:color w:val="1A1A1A"/>
          <w:w w:val="105"/>
          <w:sz w:val="18"/>
        </w:rPr>
        <w:t>ДЕЛАМ </w:t>
      </w:r>
      <w:r>
        <w:rPr>
          <w:rFonts w:ascii="Times New Roman" w:hAnsi="Times New Roman"/>
          <w:color w:val="0F0F0F"/>
          <w:w w:val="105"/>
          <w:sz w:val="18"/>
        </w:rPr>
        <w:t>ГРАЖДАНСКОЙ</w:t>
      </w:r>
      <w:r>
        <w:rPr>
          <w:rFonts w:ascii="Times New Roman" w:hAnsi="Times New Roman"/>
          <w:color w:val="0F0F0F"/>
          <w:spacing w:val="1"/>
          <w:w w:val="105"/>
          <w:sz w:val="18"/>
        </w:rPr>
        <w:t> </w:t>
      </w:r>
      <w:r>
        <w:rPr>
          <w:rFonts w:ascii="Times New Roman" w:hAnsi="Times New Roman"/>
          <w:color w:val="131313"/>
          <w:w w:val="105"/>
          <w:sz w:val="18"/>
        </w:rPr>
        <w:t>ОБОРОНЫ,</w:t>
      </w:r>
      <w:r>
        <w:rPr>
          <w:rFonts w:ascii="Times New Roman" w:hAnsi="Times New Roman"/>
          <w:color w:val="131313"/>
          <w:spacing w:val="1"/>
          <w:w w:val="105"/>
          <w:sz w:val="18"/>
        </w:rPr>
        <w:t> </w:t>
      </w:r>
      <w:r>
        <w:rPr>
          <w:rFonts w:ascii="Times New Roman" w:hAnsi="Times New Roman"/>
          <w:color w:val="111111"/>
          <w:spacing w:val="-1"/>
          <w:w w:val="105"/>
          <w:sz w:val="18"/>
        </w:rPr>
        <w:t>ЧРЕЗВЫЧАЙНЫМ</w:t>
      </w:r>
      <w:r>
        <w:rPr>
          <w:rFonts w:ascii="Times New Roman" w:hAnsi="Times New Roman"/>
          <w:color w:val="111111"/>
          <w:spacing w:val="27"/>
          <w:w w:val="105"/>
          <w:sz w:val="18"/>
        </w:rPr>
        <w:t> </w:t>
      </w:r>
      <w:r>
        <w:rPr>
          <w:rFonts w:ascii="Times New Roman" w:hAnsi="Times New Roman"/>
          <w:color w:val="212121"/>
          <w:spacing w:val="-1"/>
          <w:w w:val="105"/>
          <w:sz w:val="18"/>
        </w:rPr>
        <w:t>СИТУАЦИЯМ</w:t>
      </w:r>
      <w:r>
        <w:rPr>
          <w:rFonts w:ascii="Times New Roman" w:hAnsi="Times New Roman"/>
          <w:color w:val="212121"/>
          <w:spacing w:val="10"/>
          <w:w w:val="105"/>
          <w:sz w:val="18"/>
        </w:rPr>
        <w:t> </w:t>
      </w:r>
      <w:r>
        <w:rPr>
          <w:rFonts w:ascii="Times New Roman" w:hAnsi="Times New Roman"/>
          <w:color w:val="1F1F1F"/>
          <w:spacing w:val="-1"/>
          <w:w w:val="105"/>
          <w:sz w:val="18"/>
        </w:rPr>
        <w:t>И</w:t>
      </w:r>
      <w:r>
        <w:rPr>
          <w:rFonts w:ascii="Times New Roman" w:hAnsi="Times New Roman"/>
          <w:color w:val="1F1F1F"/>
          <w:spacing w:val="-10"/>
          <w:w w:val="105"/>
          <w:sz w:val="18"/>
        </w:rPr>
        <w:t> </w:t>
      </w:r>
      <w:r>
        <w:rPr>
          <w:rFonts w:ascii="Times New Roman" w:hAnsi="Times New Roman"/>
          <w:color w:val="131313"/>
          <w:spacing w:val="-1"/>
          <w:w w:val="105"/>
          <w:sz w:val="18"/>
        </w:rPr>
        <w:t>ЛИКВИДАЦИИ</w:t>
      </w:r>
    </w:p>
    <w:p>
      <w:pPr>
        <w:spacing w:line="168" w:lineRule="exact" w:before="0"/>
        <w:ind w:left="647" w:right="318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181818"/>
          <w:w w:val="105"/>
          <w:sz w:val="18"/>
        </w:rPr>
        <w:t>ПОСЛЕДСТВИЙ</w:t>
      </w:r>
      <w:r>
        <w:rPr>
          <w:rFonts w:ascii="Times New Roman" w:hAnsi="Times New Roman"/>
          <w:color w:val="181818"/>
          <w:spacing w:val="18"/>
          <w:w w:val="105"/>
          <w:sz w:val="18"/>
        </w:rPr>
        <w:t> </w:t>
      </w:r>
      <w:r>
        <w:rPr>
          <w:rFonts w:ascii="Times New Roman" w:hAnsi="Times New Roman"/>
          <w:color w:val="1A1A1A"/>
          <w:w w:val="105"/>
          <w:sz w:val="18"/>
        </w:rPr>
        <w:t>СТИХНЙНЬШ</w:t>
      </w:r>
      <w:r>
        <w:rPr>
          <w:rFonts w:ascii="Times New Roman" w:hAnsi="Times New Roman"/>
          <w:color w:val="1A1A1A"/>
          <w:spacing w:val="3"/>
          <w:w w:val="105"/>
          <w:sz w:val="18"/>
        </w:rPr>
        <w:t> </w:t>
      </w:r>
      <w:r>
        <w:rPr>
          <w:rFonts w:ascii="Times New Roman" w:hAnsi="Times New Roman"/>
          <w:color w:val="161616"/>
          <w:w w:val="105"/>
          <w:sz w:val="18"/>
        </w:rPr>
        <w:t>БЕДСТВИЙ</w:t>
      </w:r>
    </w:p>
    <w:p>
      <w:pPr>
        <w:spacing w:line="247" w:lineRule="exact" w:before="0"/>
        <w:ind w:left="647" w:right="313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A1A1A"/>
          <w:sz w:val="26"/>
        </w:rPr>
        <w:t>по</w:t>
      </w:r>
      <w:r>
        <w:rPr>
          <w:rFonts w:ascii="Times New Roman" w:hAnsi="Times New Roman"/>
          <w:color w:val="1A1A1A"/>
          <w:spacing w:val="-8"/>
          <w:sz w:val="26"/>
        </w:rPr>
        <w:t> </w:t>
      </w:r>
      <w:r>
        <w:rPr>
          <w:rFonts w:ascii="Times New Roman" w:hAnsi="Times New Roman"/>
          <w:color w:val="131313"/>
          <w:sz w:val="26"/>
        </w:rPr>
        <w:t>во</w:t>
      </w:r>
      <w:r>
        <w:rPr>
          <w:rFonts w:ascii="Times New Roman" w:hAnsi="Times New Roman"/>
          <w:color w:val="131313"/>
          <w:spacing w:val="91"/>
          <w:sz w:val="26"/>
        </w:rPr>
        <w:t> </w:t>
      </w:r>
      <w:r>
        <w:rPr>
          <w:rFonts w:ascii="Times New Roman" w:hAnsi="Times New Roman"/>
          <w:color w:val="131313"/>
          <w:sz w:val="26"/>
        </w:rPr>
        <w:t>ошжской</w:t>
      </w:r>
      <w:r>
        <w:rPr>
          <w:rFonts w:ascii="Times New Roman" w:hAnsi="Times New Roman"/>
          <w:color w:val="131313"/>
          <w:spacing w:val="8"/>
          <w:sz w:val="26"/>
        </w:rPr>
        <w:t> </w:t>
      </w:r>
      <w:r>
        <w:rPr>
          <w:rFonts w:ascii="Times New Roman" w:hAnsi="Times New Roman"/>
          <w:color w:val="181818"/>
          <w:sz w:val="26"/>
        </w:rPr>
        <w:t>овлпсти</w:t>
      </w:r>
    </w:p>
    <w:p>
      <w:pPr>
        <w:spacing w:line="225" w:lineRule="auto" w:before="0"/>
        <w:ind w:left="1140" w:right="804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1D1D1D"/>
          <w:sz w:val="19"/>
        </w:rPr>
        <w:t>(Главное </w:t>
      </w:r>
      <w:r>
        <w:rPr>
          <w:rFonts w:ascii="Times New Roman" w:hAnsi="Times New Roman"/>
          <w:color w:val="161616"/>
          <w:sz w:val="19"/>
        </w:rPr>
        <w:t>управление </w:t>
      </w:r>
      <w:r>
        <w:rPr>
          <w:rFonts w:ascii="Times New Roman" w:hAnsi="Times New Roman"/>
          <w:color w:val="151515"/>
          <w:sz w:val="19"/>
        </w:rPr>
        <w:t>MNC </w:t>
      </w:r>
      <w:r>
        <w:rPr>
          <w:rFonts w:ascii="Times New Roman" w:hAnsi="Times New Roman"/>
          <w:color w:val="161616"/>
          <w:sz w:val="19"/>
        </w:rPr>
        <w:t>России</w:t>
      </w:r>
      <w:r>
        <w:rPr>
          <w:rFonts w:ascii="Times New Roman" w:hAnsi="Times New Roman"/>
          <w:color w:val="161616"/>
          <w:spacing w:val="-46"/>
          <w:sz w:val="19"/>
        </w:rPr>
        <w:t> </w:t>
      </w:r>
      <w:r>
        <w:rPr>
          <w:rFonts w:ascii="Times New Roman" w:hAnsi="Times New Roman"/>
          <w:color w:val="161616"/>
          <w:sz w:val="19"/>
        </w:rPr>
        <w:t>по</w:t>
      </w:r>
      <w:r>
        <w:rPr>
          <w:rFonts w:ascii="Times New Roman" w:hAnsi="Times New Roman"/>
          <w:color w:val="161616"/>
          <w:spacing w:val="-4"/>
          <w:sz w:val="19"/>
        </w:rPr>
        <w:t> </w:t>
      </w:r>
      <w:r>
        <w:rPr>
          <w:rFonts w:ascii="Times New Roman" w:hAnsi="Times New Roman"/>
          <w:color w:val="1A1A1A"/>
          <w:sz w:val="19"/>
        </w:rPr>
        <w:t>Воронежской</w:t>
      </w:r>
      <w:r>
        <w:rPr>
          <w:rFonts w:ascii="Times New Roman" w:hAnsi="Times New Roman"/>
          <w:color w:val="1A1A1A"/>
          <w:spacing w:val="17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областн)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line="210" w:lineRule="exact" w:before="0"/>
        <w:ind w:left="647" w:right="305" w:firstLine="0"/>
        <w:jc w:val="center"/>
        <w:rPr>
          <w:sz w:val="18"/>
        </w:rPr>
      </w:pPr>
      <w:r>
        <w:rPr>
          <w:color w:val="0C0C0C"/>
          <w:w w:val="95"/>
          <w:sz w:val="18"/>
        </w:rPr>
        <w:t>ул.</w:t>
      </w:r>
      <w:r>
        <w:rPr>
          <w:color w:val="0C0C0C"/>
          <w:spacing w:val="-3"/>
          <w:w w:val="95"/>
          <w:sz w:val="18"/>
        </w:rPr>
        <w:t> </w:t>
      </w:r>
      <w:r>
        <w:rPr>
          <w:color w:val="131313"/>
          <w:w w:val="95"/>
          <w:sz w:val="18"/>
        </w:rPr>
        <w:t>Куцыгина,</w:t>
      </w:r>
      <w:r>
        <w:rPr>
          <w:color w:val="131313"/>
          <w:spacing w:val="12"/>
          <w:w w:val="95"/>
          <w:sz w:val="18"/>
        </w:rPr>
        <w:t> </w:t>
      </w:r>
      <w:r>
        <w:rPr>
          <w:color w:val="151515"/>
          <w:w w:val="95"/>
          <w:sz w:val="18"/>
        </w:rPr>
        <w:t>28, </w:t>
      </w:r>
      <w:r>
        <w:rPr>
          <w:color w:val="111111"/>
          <w:w w:val="95"/>
          <w:sz w:val="18"/>
        </w:rPr>
        <w:t>г.</w:t>
      </w:r>
      <w:r>
        <w:rPr>
          <w:color w:val="111111"/>
          <w:spacing w:val="-6"/>
          <w:w w:val="95"/>
          <w:sz w:val="18"/>
        </w:rPr>
        <w:t> </w:t>
      </w:r>
      <w:r>
        <w:rPr>
          <w:color w:val="0F0F0F"/>
          <w:w w:val="95"/>
          <w:sz w:val="18"/>
        </w:rPr>
        <w:t>Воронеж,</w:t>
      </w:r>
      <w:r>
        <w:rPr>
          <w:color w:val="0F0F0F"/>
          <w:spacing w:val="7"/>
          <w:w w:val="95"/>
          <w:sz w:val="18"/>
        </w:rPr>
        <w:t> </w:t>
      </w:r>
      <w:r>
        <w:rPr>
          <w:color w:val="0C0C0C"/>
          <w:w w:val="95"/>
          <w:sz w:val="18"/>
        </w:rPr>
        <w:t>394006</w:t>
      </w:r>
    </w:p>
    <w:p>
      <w:pPr>
        <w:spacing w:line="209" w:lineRule="exact" w:before="0"/>
        <w:ind w:left="647" w:right="286" w:firstLine="0"/>
        <w:jc w:val="center"/>
        <w:rPr>
          <w:sz w:val="18"/>
        </w:rPr>
      </w:pPr>
      <w:r>
        <w:rPr>
          <w:color w:val="1F1F1F"/>
          <w:w w:val="90"/>
          <w:sz w:val="18"/>
        </w:rPr>
        <w:t>Тел.</w:t>
      </w:r>
      <w:r>
        <w:rPr>
          <w:color w:val="1F1F1F"/>
          <w:spacing w:val="23"/>
          <w:w w:val="90"/>
          <w:sz w:val="18"/>
        </w:rPr>
        <w:t> </w:t>
      </w:r>
      <w:r>
        <w:rPr>
          <w:color w:val="111111"/>
          <w:w w:val="90"/>
          <w:sz w:val="18"/>
        </w:rPr>
        <w:t>8(473)271-20-82,</w:t>
      </w:r>
      <w:r>
        <w:rPr>
          <w:color w:val="111111"/>
          <w:spacing w:val="31"/>
          <w:w w:val="90"/>
          <w:sz w:val="18"/>
        </w:rPr>
        <w:t> </w:t>
      </w:r>
      <w:r>
        <w:rPr>
          <w:color w:val="151515"/>
          <w:w w:val="90"/>
          <w:sz w:val="18"/>
        </w:rPr>
        <w:t>факс</w:t>
      </w:r>
      <w:r>
        <w:rPr>
          <w:color w:val="151515"/>
          <w:spacing w:val="20"/>
          <w:w w:val="90"/>
          <w:sz w:val="18"/>
        </w:rPr>
        <w:t> </w:t>
      </w:r>
      <w:r>
        <w:rPr>
          <w:color w:val="0F0F0F"/>
          <w:w w:val="90"/>
          <w:sz w:val="18"/>
        </w:rPr>
        <w:t>8(473)271-20-82</w:t>
      </w:r>
    </w:p>
    <w:p>
      <w:pPr>
        <w:spacing w:line="210" w:lineRule="exact" w:before="0"/>
        <w:ind w:left="647" w:right="248" w:firstLine="0"/>
        <w:jc w:val="center"/>
        <w:rPr>
          <w:sz w:val="18"/>
        </w:rPr>
      </w:pPr>
      <w:r>
        <w:rPr>
          <w:color w:val="0F0F0F"/>
          <w:w w:val="95"/>
          <w:sz w:val="18"/>
        </w:rPr>
        <w:t>e-mail:</w:t>
      </w:r>
      <w:r>
        <w:rPr>
          <w:color w:val="0F0F0F"/>
          <w:spacing w:val="11"/>
          <w:w w:val="95"/>
          <w:sz w:val="18"/>
        </w:rPr>
        <w:t> </w:t>
      </w:r>
      <w:hyperlink r:id="rId5">
        <w:r>
          <w:rPr>
            <w:w w:val="95"/>
            <w:sz w:val="18"/>
          </w:rPr>
          <w:t>mchs-vrn@36.mchs.gov.ru</w:t>
        </w:r>
      </w:hyperlink>
    </w:p>
    <w:p>
      <w:pPr>
        <w:pStyle w:val="BodyText"/>
        <w:spacing w:line="237" w:lineRule="auto" w:before="184"/>
        <w:ind w:left="238" w:firstLine="1456"/>
      </w:pPr>
      <w:r>
        <w:rPr/>
        <w:br w:type="column"/>
      </w:r>
      <w:r>
        <w:rPr>
          <w:color w:val="181818"/>
        </w:rPr>
        <w:t>Руководителям</w:t>
      </w:r>
      <w:r>
        <w:rPr>
          <w:color w:val="181818"/>
          <w:spacing w:val="1"/>
        </w:rPr>
        <w:t> </w:t>
      </w:r>
      <w:r>
        <w:rPr>
          <w:color w:val="1C1C1C"/>
          <w:w w:val="90"/>
        </w:rPr>
        <w:t>территориальных</w:t>
      </w:r>
      <w:r>
        <w:rPr>
          <w:color w:val="1C1C1C"/>
          <w:spacing w:val="-3"/>
          <w:w w:val="90"/>
        </w:rPr>
        <w:t> </w:t>
      </w:r>
      <w:r>
        <w:rPr>
          <w:color w:val="1C1C1C"/>
          <w:w w:val="90"/>
        </w:rPr>
        <w:t>органов</w:t>
      </w:r>
      <w:r>
        <w:rPr>
          <w:color w:val="1C1C1C"/>
          <w:spacing w:val="21"/>
          <w:w w:val="90"/>
        </w:rPr>
        <w:t> </w:t>
      </w:r>
      <w:r>
        <w:rPr>
          <w:color w:val="1C1C1C"/>
          <w:w w:val="90"/>
        </w:rPr>
        <w:t>федеральных</w:t>
      </w:r>
    </w:p>
    <w:p>
      <w:pPr>
        <w:pStyle w:val="BodyText"/>
        <w:spacing w:line="235" w:lineRule="auto"/>
        <w:ind w:left="264" w:right="543" w:firstLine="19"/>
        <w:jc w:val="center"/>
      </w:pPr>
      <w:r>
        <w:rPr>
          <w:color w:val="1F1F1F"/>
          <w:w w:val="95"/>
        </w:rPr>
        <w:t>органов </w:t>
      </w:r>
      <w:r>
        <w:rPr>
          <w:color w:val="1A1A1A"/>
          <w:w w:val="95"/>
        </w:rPr>
        <w:t>исполнительной власти,</w:t>
      </w:r>
      <w:r>
        <w:rPr>
          <w:color w:val="1A1A1A"/>
          <w:spacing w:val="1"/>
          <w:w w:val="95"/>
        </w:rPr>
        <w:t> </w:t>
      </w:r>
      <w:r>
        <w:rPr>
          <w:color w:val="1F1F1F"/>
          <w:w w:val="90"/>
        </w:rPr>
        <w:t>исполнительных</w:t>
      </w:r>
      <w:r>
        <w:rPr>
          <w:color w:val="1F1F1F"/>
          <w:spacing w:val="1"/>
          <w:w w:val="90"/>
        </w:rPr>
        <w:t> </w:t>
      </w:r>
      <w:r>
        <w:rPr>
          <w:color w:val="1C1C1C"/>
          <w:w w:val="90"/>
        </w:rPr>
        <w:t>органов</w:t>
      </w:r>
      <w:r>
        <w:rPr>
          <w:color w:val="1C1C1C"/>
          <w:spacing w:val="1"/>
          <w:w w:val="90"/>
        </w:rPr>
        <w:t> </w:t>
      </w:r>
      <w:r>
        <w:rPr>
          <w:color w:val="1C1C1C"/>
          <w:w w:val="90"/>
        </w:rPr>
        <w:t>Воронежской</w:t>
      </w:r>
      <w:r>
        <w:rPr>
          <w:color w:val="1C1C1C"/>
          <w:spacing w:val="-53"/>
          <w:w w:val="90"/>
        </w:rPr>
        <w:t> </w:t>
      </w:r>
      <w:r>
        <w:rPr>
          <w:color w:val="1D1D1D"/>
        </w:rPr>
        <w:t>области,</w:t>
      </w:r>
      <w:r>
        <w:rPr>
          <w:color w:val="1D1D1D"/>
          <w:spacing w:val="18"/>
        </w:rPr>
        <w:t> </w:t>
      </w:r>
      <w:r>
        <w:rPr>
          <w:color w:val="1A1A1A"/>
        </w:rPr>
        <w:t>организаций,</w:t>
      </w:r>
    </w:p>
    <w:p>
      <w:pPr>
        <w:pStyle w:val="BodyText"/>
        <w:spacing w:line="237" w:lineRule="auto"/>
        <w:ind w:left="372" w:right="632" w:firstLine="94"/>
        <w:jc w:val="center"/>
      </w:pPr>
      <w:r>
        <w:rPr>
          <w:color w:val="1F1F1F"/>
          <w:w w:val="95"/>
        </w:rPr>
        <w:t>главам (главам администраций)</w:t>
      </w:r>
      <w:r>
        <w:rPr>
          <w:color w:val="1F1F1F"/>
          <w:spacing w:val="1"/>
          <w:w w:val="95"/>
        </w:rPr>
        <w:t> </w:t>
      </w:r>
      <w:r>
        <w:rPr>
          <w:color w:val="1A1A1A"/>
          <w:w w:val="90"/>
        </w:rPr>
        <w:t>муниципальных</w:t>
      </w:r>
      <w:r>
        <w:rPr>
          <w:color w:val="1A1A1A"/>
          <w:spacing w:val="1"/>
          <w:w w:val="90"/>
        </w:rPr>
        <w:t> </w:t>
      </w:r>
      <w:r>
        <w:rPr>
          <w:color w:val="1D1D1D"/>
          <w:w w:val="90"/>
        </w:rPr>
        <w:t>районов</w:t>
      </w:r>
      <w:r>
        <w:rPr>
          <w:color w:val="1D1D1D"/>
          <w:spacing w:val="1"/>
          <w:w w:val="90"/>
        </w:rPr>
        <w:t> </w:t>
      </w:r>
      <w:r>
        <w:rPr>
          <w:color w:val="242424"/>
          <w:w w:val="90"/>
        </w:rPr>
        <w:t>и</w:t>
      </w:r>
      <w:r>
        <w:rPr>
          <w:color w:val="242424"/>
          <w:spacing w:val="1"/>
          <w:w w:val="90"/>
        </w:rPr>
        <w:t> </w:t>
      </w:r>
      <w:r>
        <w:rPr>
          <w:color w:val="1D1D1D"/>
          <w:w w:val="90"/>
        </w:rPr>
        <w:t>городсшх</w:t>
      </w:r>
      <w:r>
        <w:rPr>
          <w:color w:val="1D1D1D"/>
          <w:spacing w:val="-54"/>
          <w:w w:val="90"/>
        </w:rPr>
        <w:t> </w:t>
      </w:r>
      <w:r>
        <w:rPr>
          <w:color w:val="282828"/>
        </w:rPr>
        <w:t>округов </w:t>
      </w:r>
      <w:r>
        <w:rPr>
          <w:color w:val="1C1C1C"/>
        </w:rPr>
        <w:t>Воронежской </w:t>
      </w:r>
      <w:r>
        <w:rPr>
          <w:color w:val="131313"/>
        </w:rPr>
        <w:t>области</w:t>
      </w:r>
      <w:r>
        <w:rPr>
          <w:color w:val="131313"/>
          <w:spacing w:val="1"/>
        </w:rPr>
        <w:t> </w:t>
      </w:r>
      <w:r>
        <w:rPr>
          <w:color w:val="242424"/>
        </w:rPr>
        <w:t>(согласно</w:t>
      </w:r>
      <w:r>
        <w:rPr>
          <w:color w:val="242424"/>
          <w:spacing w:val="12"/>
        </w:rPr>
        <w:t> </w:t>
      </w:r>
      <w:r>
        <w:rPr>
          <w:color w:val="181818"/>
        </w:rPr>
        <w:t>списка</w:t>
      </w:r>
      <w:r>
        <w:rPr>
          <w:color w:val="181818"/>
          <w:spacing w:val="8"/>
        </w:rPr>
        <w:t> </w:t>
      </w:r>
      <w:r>
        <w:rPr>
          <w:color w:val="1D1D1D"/>
        </w:rPr>
        <w:t>рассылш)</w:t>
      </w:r>
    </w:p>
    <w:p>
      <w:pPr>
        <w:spacing w:after="0" w:line="237" w:lineRule="auto"/>
        <w:jc w:val="center"/>
        <w:sectPr>
          <w:type w:val="continuous"/>
          <w:pgSz w:w="11910" w:h="16840"/>
          <w:pgMar w:top="1580" w:bottom="280" w:left="1120" w:right="520"/>
          <w:cols w:num="2" w:equalWidth="0">
            <w:col w:w="4750" w:space="40"/>
            <w:col w:w="5480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442"/>
        <w:rPr>
          <w:sz w:val="20"/>
        </w:rPr>
      </w:pPr>
      <w:r>
        <w:rPr>
          <w:sz w:val="20"/>
        </w:rPr>
        <w:pict>
          <v:group style="width:202.2pt;height:30.6pt;mso-position-horizontal-relative:char;mso-position-vertical-relative:line" coordorigin="0,0" coordsize="4044,612">
            <v:line style="position:absolute" from="2239,602" to="4044,602" stroked="true" strokeweight=".96pt" strokecolor="#342f3f">
              <v:stroke dashstyle="solid"/>
            </v:line>
            <v:line style="position:absolute" from="694,593" to="2014,593" stroked="true" strokeweight=".96pt" strokecolor="#342f3f">
              <v:stroke dashstyle="solid"/>
            </v:line>
            <v:line style="position:absolute" from="2225,286" to="4030,286" stroked="true" strokeweight=".96pt" strokecolor="#383444">
              <v:stroke dashstyle="solid"/>
            </v:line>
            <v:line style="position:absolute" from="89,276" to="1999,276" stroked="true" strokeweight=".96pt" strokecolor="#383444">
              <v:stroke dashstyle="solid"/>
            </v:line>
            <v:shape style="position:absolute;left:0;top:0;width:4022;height:612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>
          <w:color w:val="343434"/>
          <w:w w:val="95"/>
        </w:rPr>
        <w:t>О</w:t>
      </w:r>
      <w:r>
        <w:rPr>
          <w:color w:val="343434"/>
          <w:spacing w:val="-14"/>
          <w:w w:val="95"/>
        </w:rPr>
        <w:t> </w:t>
      </w:r>
      <w:r>
        <w:rPr>
          <w:color w:val="1F1F1F"/>
          <w:w w:val="95"/>
        </w:rPr>
        <w:t>мобильном</w:t>
      </w:r>
      <w:r>
        <w:rPr>
          <w:color w:val="1F1F1F"/>
          <w:spacing w:val="7"/>
          <w:w w:val="95"/>
        </w:rPr>
        <w:t> </w:t>
      </w:r>
      <w:r>
        <w:rPr>
          <w:color w:val="1A1A1A"/>
          <w:w w:val="95"/>
        </w:rPr>
        <w:t>приложении</w:t>
      </w:r>
      <w:r>
        <w:rPr>
          <w:color w:val="1A1A1A"/>
          <w:spacing w:val="17"/>
          <w:w w:val="95"/>
        </w:rPr>
        <w:t> </w:t>
      </w:r>
      <w:r>
        <w:rPr>
          <w:color w:val="181818"/>
          <w:w w:val="95"/>
        </w:rPr>
        <w:t>«МЧС</w:t>
      </w:r>
      <w:r>
        <w:rPr>
          <w:color w:val="181818"/>
          <w:spacing w:val="5"/>
          <w:w w:val="95"/>
        </w:rPr>
        <w:t> </w:t>
      </w:r>
      <w:r>
        <w:rPr>
          <w:color w:val="212121"/>
          <w:w w:val="95"/>
        </w:rPr>
        <w:t>России»</w:t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ind w:left="3875" w:right="3934"/>
        <w:jc w:val="center"/>
      </w:pPr>
      <w:r>
        <w:rPr>
          <w:color w:val="1F1F1F"/>
          <w:w w:val="90"/>
        </w:rPr>
        <w:t>Уважаемые</w:t>
      </w:r>
      <w:r>
        <w:rPr>
          <w:color w:val="1F1F1F"/>
          <w:spacing w:val="43"/>
          <w:w w:val="90"/>
        </w:rPr>
        <w:t> </w:t>
      </w:r>
      <w:r>
        <w:rPr>
          <w:color w:val="282828"/>
          <w:w w:val="90"/>
        </w:rPr>
        <w:t>коллеги!</w:t>
      </w:r>
    </w:p>
    <w:p>
      <w:pPr>
        <w:spacing w:line="240" w:lineRule="auto" w:before="276"/>
        <w:ind w:left="100" w:right="139" w:firstLine="668"/>
        <w:jc w:val="both"/>
        <w:rPr>
          <w:sz w:val="28"/>
        </w:rPr>
      </w:pPr>
      <w:r>
        <w:rPr>
          <w:color w:val="131313"/>
          <w:sz w:val="27"/>
        </w:rPr>
        <w:t>Мобильное</w:t>
      </w:r>
      <w:r>
        <w:rPr>
          <w:color w:val="131313"/>
          <w:spacing w:val="1"/>
          <w:sz w:val="27"/>
        </w:rPr>
        <w:t> </w:t>
      </w:r>
      <w:r>
        <w:rPr>
          <w:color w:val="0C0C0C"/>
          <w:sz w:val="27"/>
        </w:rPr>
        <w:t>приложение</w:t>
      </w:r>
      <w:r>
        <w:rPr>
          <w:color w:val="0C0C0C"/>
          <w:spacing w:val="1"/>
          <w:sz w:val="27"/>
        </w:rPr>
        <w:t> </w:t>
      </w:r>
      <w:r>
        <w:rPr>
          <w:color w:val="242424"/>
          <w:sz w:val="27"/>
        </w:rPr>
        <w:t>по</w:t>
      </w:r>
      <w:r>
        <w:rPr>
          <w:color w:val="242424"/>
          <w:spacing w:val="1"/>
          <w:sz w:val="27"/>
        </w:rPr>
        <w:t> </w:t>
      </w:r>
      <w:r>
        <w:rPr>
          <w:color w:val="1C1C1C"/>
          <w:sz w:val="27"/>
        </w:rPr>
        <w:t>безопасности</w:t>
      </w:r>
      <w:r>
        <w:rPr>
          <w:color w:val="1C1C1C"/>
          <w:spacing w:val="1"/>
          <w:sz w:val="27"/>
        </w:rPr>
        <w:t> </w:t>
      </w:r>
      <w:r>
        <w:rPr>
          <w:color w:val="232323"/>
          <w:sz w:val="27"/>
        </w:rPr>
        <w:t>«МЧС</w:t>
      </w:r>
      <w:r>
        <w:rPr>
          <w:color w:val="232323"/>
          <w:spacing w:val="1"/>
          <w:sz w:val="27"/>
        </w:rPr>
        <w:t> </w:t>
      </w:r>
      <w:r>
        <w:rPr>
          <w:color w:val="1A1A1A"/>
          <w:sz w:val="27"/>
        </w:rPr>
        <w:t>России»</w:t>
      </w:r>
      <w:r>
        <w:rPr>
          <w:color w:val="1A1A1A"/>
          <w:spacing w:val="1"/>
          <w:sz w:val="27"/>
        </w:rPr>
        <w:t> </w:t>
      </w:r>
      <w:r>
        <w:rPr>
          <w:color w:val="1D1D1D"/>
          <w:sz w:val="27"/>
        </w:rPr>
        <w:t>разработано</w:t>
      </w:r>
      <w:r>
        <w:rPr>
          <w:color w:val="1D1D1D"/>
          <w:spacing w:val="1"/>
          <w:sz w:val="27"/>
        </w:rPr>
        <w:t> </w:t>
      </w:r>
      <w:r>
        <w:rPr>
          <w:color w:val="1A1A1A"/>
          <w:w w:val="95"/>
          <w:sz w:val="27"/>
        </w:rPr>
        <w:t>специалистами</w:t>
      </w:r>
      <w:r>
        <w:rPr>
          <w:color w:val="1A1A1A"/>
          <w:spacing w:val="1"/>
          <w:w w:val="95"/>
          <w:sz w:val="27"/>
        </w:rPr>
        <w:t> </w:t>
      </w:r>
      <w:r>
        <w:rPr>
          <w:color w:val="161616"/>
          <w:w w:val="95"/>
          <w:sz w:val="27"/>
        </w:rPr>
        <w:t>Информационно-аналитического </w:t>
      </w:r>
      <w:r>
        <w:rPr>
          <w:color w:val="232323"/>
          <w:w w:val="95"/>
          <w:sz w:val="27"/>
        </w:rPr>
        <w:t>центра </w:t>
      </w:r>
      <w:r>
        <w:rPr>
          <w:color w:val="262626"/>
          <w:w w:val="95"/>
          <w:sz w:val="27"/>
        </w:rPr>
        <w:t>МЧС</w:t>
      </w:r>
      <w:r>
        <w:rPr>
          <w:color w:val="262626"/>
          <w:spacing w:val="1"/>
          <w:w w:val="95"/>
          <w:sz w:val="27"/>
        </w:rPr>
        <w:t> </w:t>
      </w:r>
      <w:r>
        <w:rPr>
          <w:color w:val="0C0C0C"/>
          <w:w w:val="95"/>
          <w:sz w:val="27"/>
        </w:rPr>
        <w:t>России</w:t>
      </w:r>
      <w:r>
        <w:rPr>
          <w:color w:val="0C0C0C"/>
          <w:spacing w:val="1"/>
          <w:w w:val="95"/>
          <w:sz w:val="27"/>
        </w:rPr>
        <w:t> </w:t>
      </w:r>
      <w:r>
        <w:rPr>
          <w:color w:val="1D1D1D"/>
          <w:w w:val="95"/>
          <w:sz w:val="27"/>
        </w:rPr>
        <w:t>как </w:t>
      </w:r>
      <w:r>
        <w:rPr>
          <w:color w:val="1F1F1F"/>
          <w:w w:val="95"/>
          <w:sz w:val="27"/>
        </w:rPr>
        <w:t>личный</w:t>
      </w:r>
      <w:r>
        <w:rPr>
          <w:color w:val="1F1F1F"/>
          <w:spacing w:val="1"/>
          <w:w w:val="95"/>
          <w:sz w:val="27"/>
        </w:rPr>
        <w:t> </w:t>
      </w:r>
      <w:r>
        <w:rPr>
          <w:color w:val="1A1A1A"/>
          <w:w w:val="95"/>
          <w:sz w:val="28"/>
        </w:rPr>
        <w:t>помощник</w:t>
      </w:r>
      <w:r>
        <w:rPr>
          <w:color w:val="1A1A1A"/>
          <w:spacing w:val="1"/>
          <w:w w:val="95"/>
          <w:sz w:val="28"/>
        </w:rPr>
        <w:t> </w:t>
      </w:r>
      <w:r>
        <w:rPr>
          <w:color w:val="151515"/>
          <w:w w:val="95"/>
          <w:sz w:val="28"/>
        </w:rPr>
        <w:t>пользователя</w:t>
      </w:r>
      <w:r>
        <w:rPr>
          <w:color w:val="151515"/>
          <w:spacing w:val="1"/>
          <w:w w:val="95"/>
          <w:sz w:val="28"/>
        </w:rPr>
        <w:t> </w:t>
      </w:r>
      <w:r>
        <w:rPr>
          <w:color w:val="282828"/>
          <w:w w:val="95"/>
          <w:sz w:val="28"/>
        </w:rPr>
        <w:t>и</w:t>
      </w:r>
      <w:r>
        <w:rPr>
          <w:color w:val="282828"/>
          <w:spacing w:val="1"/>
          <w:w w:val="95"/>
          <w:sz w:val="28"/>
        </w:rPr>
        <w:t> </w:t>
      </w:r>
      <w:r>
        <w:rPr>
          <w:color w:val="262626"/>
          <w:w w:val="95"/>
          <w:sz w:val="28"/>
        </w:rPr>
        <w:t>призван</w:t>
      </w:r>
      <w:r>
        <w:rPr>
          <w:color w:val="262626"/>
          <w:spacing w:val="1"/>
          <w:w w:val="95"/>
          <w:sz w:val="28"/>
        </w:rPr>
        <w:t> </w:t>
      </w:r>
      <w:r>
        <w:rPr>
          <w:color w:val="1A1A1A"/>
          <w:w w:val="95"/>
          <w:sz w:val="28"/>
        </w:rPr>
        <w:t>содействовать</w:t>
      </w:r>
      <w:r>
        <w:rPr>
          <w:color w:val="1A1A1A"/>
          <w:spacing w:val="1"/>
          <w:w w:val="95"/>
          <w:sz w:val="28"/>
        </w:rPr>
        <w:t> </w:t>
      </w:r>
      <w:r>
        <w:rPr>
          <w:color w:val="1C1C1C"/>
          <w:w w:val="95"/>
          <w:sz w:val="28"/>
        </w:rPr>
        <w:t>формированию</w:t>
      </w:r>
      <w:r>
        <w:rPr>
          <w:color w:val="1C1C1C"/>
          <w:spacing w:val="1"/>
          <w:w w:val="95"/>
          <w:sz w:val="28"/>
        </w:rPr>
        <w:t> </w:t>
      </w:r>
      <w:r>
        <w:rPr>
          <w:color w:val="1F1F1F"/>
          <w:w w:val="95"/>
          <w:sz w:val="28"/>
        </w:rPr>
        <w:t>культуры</w:t>
      </w:r>
      <w:r>
        <w:rPr>
          <w:color w:val="1F1F1F"/>
          <w:spacing w:val="1"/>
          <w:w w:val="95"/>
          <w:sz w:val="28"/>
        </w:rPr>
        <w:t> </w:t>
      </w:r>
      <w:r>
        <w:rPr>
          <w:color w:val="181818"/>
          <w:sz w:val="28"/>
        </w:rPr>
        <w:t>безопасного</w:t>
      </w:r>
      <w:r>
        <w:rPr>
          <w:color w:val="181818"/>
          <w:spacing w:val="25"/>
          <w:sz w:val="28"/>
        </w:rPr>
        <w:t> </w:t>
      </w:r>
      <w:r>
        <w:rPr>
          <w:color w:val="1D1D1D"/>
          <w:sz w:val="28"/>
        </w:rPr>
        <w:t>поведения</w:t>
      </w:r>
      <w:r>
        <w:rPr>
          <w:color w:val="1D1D1D"/>
          <w:spacing w:val="9"/>
          <w:sz w:val="28"/>
        </w:rPr>
        <w:t> </w:t>
      </w:r>
      <w:r>
        <w:rPr>
          <w:color w:val="161616"/>
          <w:sz w:val="28"/>
        </w:rPr>
        <w:t>населения.</w:t>
      </w:r>
    </w:p>
    <w:p>
      <w:pPr>
        <w:pStyle w:val="BodyText"/>
        <w:spacing w:line="237" w:lineRule="auto"/>
        <w:ind w:left="109" w:right="124" w:firstLine="690"/>
        <w:jc w:val="both"/>
      </w:pPr>
      <w:r>
        <w:rPr>
          <w:color w:val="181818"/>
          <w:spacing w:val="-1"/>
          <w:w w:val="95"/>
        </w:rPr>
        <w:t>Приложение </w:t>
      </w:r>
      <w:r>
        <w:rPr>
          <w:color w:val="0A0A0A"/>
          <w:spacing w:val="-1"/>
          <w:w w:val="95"/>
        </w:rPr>
        <w:t>поможет </w:t>
      </w:r>
      <w:r>
        <w:rPr>
          <w:color w:val="1D1D1D"/>
          <w:spacing w:val="-1"/>
          <w:w w:val="95"/>
        </w:rPr>
        <w:t>сориентироваться </w:t>
      </w:r>
      <w:r>
        <w:rPr>
          <w:color w:val="2D2D2D"/>
          <w:spacing w:val="-1"/>
          <w:w w:val="95"/>
        </w:rPr>
        <w:t>и </w:t>
      </w:r>
      <w:r>
        <w:rPr>
          <w:color w:val="1C1C1C"/>
          <w:spacing w:val="-1"/>
          <w:w w:val="95"/>
        </w:rPr>
        <w:t>мгновенно </w:t>
      </w:r>
      <w:r>
        <w:rPr>
          <w:color w:val="282828"/>
          <w:spacing w:val="-1"/>
          <w:w w:val="95"/>
        </w:rPr>
        <w:t>найти </w:t>
      </w:r>
      <w:r>
        <w:rPr>
          <w:color w:val="1F1F1F"/>
          <w:w w:val="95"/>
        </w:rPr>
        <w:t>информацию </w:t>
      </w:r>
      <w:r>
        <w:rPr>
          <w:color w:val="262626"/>
          <w:w w:val="95"/>
        </w:rPr>
        <w:t>о</w:t>
      </w:r>
      <w:r>
        <w:rPr>
          <w:color w:val="262626"/>
          <w:spacing w:val="1"/>
          <w:w w:val="95"/>
        </w:rPr>
        <w:t> </w:t>
      </w:r>
      <w:r>
        <w:rPr>
          <w:color w:val="151515"/>
          <w:w w:val="95"/>
        </w:rPr>
        <w:t>действиях</w:t>
      </w:r>
      <w:r>
        <w:rPr>
          <w:color w:val="151515"/>
          <w:spacing w:val="1"/>
          <w:w w:val="95"/>
        </w:rPr>
        <w:t> </w:t>
      </w:r>
      <w:r>
        <w:rPr>
          <w:color w:val="1A1A1A"/>
          <w:w w:val="95"/>
        </w:rPr>
        <w:t>при</w:t>
      </w:r>
      <w:r>
        <w:rPr>
          <w:color w:val="1A1A1A"/>
          <w:spacing w:val="1"/>
          <w:w w:val="95"/>
        </w:rPr>
        <w:t> </w:t>
      </w:r>
      <w:r>
        <w:rPr>
          <w:color w:val="161616"/>
          <w:w w:val="95"/>
        </w:rPr>
        <w:t>чрезвычайной</w:t>
      </w:r>
      <w:r>
        <w:rPr>
          <w:color w:val="161616"/>
          <w:spacing w:val="1"/>
          <w:w w:val="95"/>
        </w:rPr>
        <w:t> </w:t>
      </w:r>
      <w:r>
        <w:rPr>
          <w:color w:val="111111"/>
          <w:w w:val="95"/>
        </w:rPr>
        <w:t>ситуации</w:t>
      </w:r>
      <w:r>
        <w:rPr>
          <w:color w:val="111111"/>
          <w:spacing w:val="1"/>
          <w:w w:val="95"/>
        </w:rPr>
        <w:t> </w:t>
      </w:r>
      <w:r>
        <w:rPr>
          <w:color w:val="262626"/>
          <w:w w:val="95"/>
        </w:rPr>
        <w:t>и </w:t>
      </w:r>
      <w:r>
        <w:rPr>
          <w:color w:val="282828"/>
          <w:w w:val="95"/>
        </w:rPr>
        <w:t>будет</w:t>
      </w:r>
      <w:r>
        <w:rPr>
          <w:color w:val="282828"/>
          <w:spacing w:val="1"/>
          <w:w w:val="95"/>
        </w:rPr>
        <w:t> </w:t>
      </w:r>
      <w:r>
        <w:rPr>
          <w:color w:val="181818"/>
          <w:w w:val="95"/>
        </w:rPr>
        <w:t>полезно</w:t>
      </w:r>
      <w:r>
        <w:rPr>
          <w:color w:val="181818"/>
          <w:spacing w:val="1"/>
          <w:w w:val="95"/>
        </w:rPr>
        <w:t> </w:t>
      </w:r>
      <w:r>
        <w:rPr>
          <w:color w:val="131313"/>
          <w:w w:val="95"/>
        </w:rPr>
        <w:t>как </w:t>
      </w:r>
      <w:r>
        <w:rPr>
          <w:color w:val="2F2F2F"/>
          <w:w w:val="95"/>
        </w:rPr>
        <w:t>в</w:t>
      </w:r>
      <w:r>
        <w:rPr>
          <w:color w:val="2F2F2F"/>
          <w:spacing w:val="1"/>
          <w:w w:val="95"/>
        </w:rPr>
        <w:t> </w:t>
      </w:r>
      <w:r>
        <w:rPr>
          <w:color w:val="181818"/>
          <w:w w:val="95"/>
        </w:rPr>
        <w:t>быту,</w:t>
      </w:r>
      <w:r>
        <w:rPr>
          <w:color w:val="181818"/>
          <w:spacing w:val="1"/>
          <w:w w:val="95"/>
        </w:rPr>
        <w:t> </w:t>
      </w:r>
      <w:r>
        <w:rPr>
          <w:color w:val="282828"/>
          <w:w w:val="95"/>
        </w:rPr>
        <w:t>так</w:t>
      </w:r>
      <w:r>
        <w:rPr>
          <w:color w:val="282828"/>
          <w:spacing w:val="1"/>
          <w:w w:val="95"/>
        </w:rPr>
        <w:t> </w:t>
      </w:r>
      <w:r>
        <w:rPr>
          <w:color w:val="2D2D2D"/>
          <w:w w:val="95"/>
        </w:rPr>
        <w:t>и </w:t>
      </w:r>
      <w:r>
        <w:rPr>
          <w:color w:val="282828"/>
          <w:w w:val="95"/>
        </w:rPr>
        <w:t>на</w:t>
      </w:r>
      <w:r>
        <w:rPr>
          <w:color w:val="282828"/>
          <w:spacing w:val="1"/>
          <w:w w:val="95"/>
        </w:rPr>
        <w:t> </w:t>
      </w:r>
      <w:r>
        <w:rPr>
          <w:color w:val="161616"/>
          <w:w w:val="95"/>
        </w:rPr>
        <w:t>отдыхе. </w:t>
      </w:r>
      <w:r>
        <w:rPr>
          <w:color w:val="1F1F1F"/>
          <w:w w:val="95"/>
        </w:rPr>
        <w:t>В </w:t>
      </w:r>
      <w:r>
        <w:rPr>
          <w:color w:val="161616"/>
          <w:w w:val="95"/>
        </w:rPr>
        <w:t>приложении </w:t>
      </w:r>
      <w:r>
        <w:rPr>
          <w:color w:val="151515"/>
          <w:w w:val="95"/>
        </w:rPr>
        <w:t>пользователю </w:t>
      </w:r>
      <w:r>
        <w:rPr>
          <w:color w:val="1A1A1A"/>
          <w:w w:val="95"/>
        </w:rPr>
        <w:t>доступен </w:t>
      </w:r>
      <w:r>
        <w:rPr>
          <w:color w:val="2B2B2B"/>
          <w:w w:val="95"/>
        </w:rPr>
        <w:t>вызов </w:t>
      </w:r>
      <w:r>
        <w:rPr>
          <w:color w:val="1C1C1C"/>
          <w:w w:val="95"/>
        </w:rPr>
        <w:t>службы </w:t>
      </w:r>
      <w:r>
        <w:rPr>
          <w:color w:val="212121"/>
          <w:w w:val="95"/>
        </w:rPr>
        <w:t>спасения, </w:t>
      </w:r>
      <w:r>
        <w:rPr>
          <w:color w:val="2A2A2A"/>
          <w:w w:val="95"/>
        </w:rPr>
        <w:t>а </w:t>
      </w:r>
      <w:r>
        <w:rPr>
          <w:color w:val="1F1F1F"/>
          <w:w w:val="95"/>
        </w:rPr>
        <w:t>также</w:t>
      </w:r>
      <w:r>
        <w:rPr>
          <w:color w:val="1F1F1F"/>
          <w:spacing w:val="1"/>
          <w:w w:val="95"/>
        </w:rPr>
        <w:t> </w:t>
      </w:r>
      <w:r>
        <w:rPr>
          <w:color w:val="1A1A1A"/>
          <w:w w:val="90"/>
        </w:rPr>
        <w:t>определение</w:t>
      </w:r>
      <w:r>
        <w:rPr>
          <w:color w:val="1A1A1A"/>
          <w:spacing w:val="42"/>
          <w:w w:val="90"/>
        </w:rPr>
        <w:t> </w:t>
      </w:r>
      <w:r>
        <w:rPr>
          <w:color w:val="181818"/>
          <w:w w:val="90"/>
        </w:rPr>
        <w:t>геолокации,</w:t>
      </w:r>
      <w:r>
        <w:rPr>
          <w:color w:val="181818"/>
          <w:spacing w:val="52"/>
          <w:w w:val="90"/>
        </w:rPr>
        <w:t> </w:t>
      </w:r>
      <w:r>
        <w:rPr>
          <w:color w:val="0F0F0F"/>
          <w:w w:val="90"/>
        </w:rPr>
        <w:t>которой</w:t>
      </w:r>
      <w:r>
        <w:rPr>
          <w:color w:val="0F0F0F"/>
          <w:spacing w:val="29"/>
          <w:w w:val="90"/>
        </w:rPr>
        <w:t> </w:t>
      </w:r>
      <w:r>
        <w:rPr>
          <w:color w:val="262626"/>
          <w:w w:val="90"/>
        </w:rPr>
        <w:t>он</w:t>
      </w:r>
      <w:r>
        <w:rPr>
          <w:color w:val="262626"/>
          <w:spacing w:val="11"/>
          <w:w w:val="90"/>
        </w:rPr>
        <w:t> </w:t>
      </w:r>
      <w:r>
        <w:rPr>
          <w:color w:val="111111"/>
          <w:w w:val="90"/>
        </w:rPr>
        <w:t>может</w:t>
      </w:r>
      <w:r>
        <w:rPr>
          <w:color w:val="111111"/>
          <w:spacing w:val="26"/>
          <w:w w:val="90"/>
        </w:rPr>
        <w:t> </w:t>
      </w:r>
      <w:r>
        <w:rPr>
          <w:color w:val="2B2B2B"/>
          <w:w w:val="90"/>
        </w:rPr>
        <w:t>поделиться</w:t>
      </w:r>
      <w:r>
        <w:rPr>
          <w:color w:val="2B2B2B"/>
          <w:spacing w:val="39"/>
          <w:w w:val="90"/>
        </w:rPr>
        <w:t> </w:t>
      </w:r>
      <w:r>
        <w:rPr>
          <w:color w:val="282828"/>
          <w:w w:val="90"/>
        </w:rPr>
        <w:t>в</w:t>
      </w:r>
      <w:r>
        <w:rPr>
          <w:color w:val="282828"/>
          <w:spacing w:val="12"/>
          <w:w w:val="90"/>
        </w:rPr>
        <w:t> </w:t>
      </w:r>
      <w:r>
        <w:rPr>
          <w:color w:val="111111"/>
          <w:w w:val="90"/>
        </w:rPr>
        <w:t>случае</w:t>
      </w:r>
      <w:r>
        <w:rPr>
          <w:color w:val="111111"/>
          <w:spacing w:val="28"/>
          <w:w w:val="90"/>
        </w:rPr>
        <w:t> </w:t>
      </w:r>
      <w:r>
        <w:rPr>
          <w:color w:val="1A1A1A"/>
          <w:w w:val="90"/>
        </w:rPr>
        <w:t>необходимости.</w:t>
      </w:r>
    </w:p>
    <w:p>
      <w:pPr>
        <w:pStyle w:val="BodyText"/>
        <w:spacing w:line="322" w:lineRule="exact"/>
        <w:ind w:left="818"/>
        <w:jc w:val="both"/>
      </w:pPr>
      <w:r>
        <w:rPr>
          <w:color w:val="111111"/>
          <w:w w:val="90"/>
        </w:rPr>
        <w:t>Скачать</w:t>
      </w:r>
      <w:r>
        <w:rPr>
          <w:color w:val="111111"/>
          <w:spacing w:val="37"/>
          <w:w w:val="90"/>
        </w:rPr>
        <w:t> </w:t>
      </w:r>
      <w:r>
        <w:rPr>
          <w:color w:val="181818"/>
          <w:w w:val="90"/>
        </w:rPr>
        <w:t>приложение</w:t>
      </w:r>
      <w:r>
        <w:rPr>
          <w:color w:val="181818"/>
          <w:spacing w:val="3"/>
          <w:w w:val="90"/>
        </w:rPr>
        <w:t> </w:t>
      </w:r>
      <w:r>
        <w:rPr>
          <w:color w:val="212121"/>
          <w:w w:val="90"/>
        </w:rPr>
        <w:t>можно</w:t>
      </w:r>
      <w:r>
        <w:rPr>
          <w:color w:val="212121"/>
          <w:spacing w:val="30"/>
          <w:w w:val="90"/>
        </w:rPr>
        <w:t> </w:t>
      </w:r>
      <w:r>
        <w:rPr>
          <w:color w:val="232323"/>
          <w:w w:val="90"/>
        </w:rPr>
        <w:t>по</w:t>
      </w:r>
      <w:r>
        <w:rPr>
          <w:color w:val="232323"/>
          <w:spacing w:val="23"/>
          <w:w w:val="90"/>
        </w:rPr>
        <w:t> </w:t>
      </w:r>
      <w:r>
        <w:rPr>
          <w:color w:val="1C1C1C"/>
          <w:w w:val="90"/>
        </w:rPr>
        <w:t>ссылкам:</w:t>
      </w:r>
    </w:p>
    <w:p>
      <w:pPr>
        <w:spacing w:before="1"/>
        <w:ind w:left="826" w:right="0" w:firstLine="0"/>
        <w:jc w:val="both"/>
        <w:rPr>
          <w:sz w:val="27"/>
        </w:rPr>
      </w:pPr>
      <w:r>
        <w:rPr>
          <w:color w:val="212121"/>
          <w:w w:val="90"/>
          <w:sz w:val="27"/>
        </w:rPr>
        <w:t>App</w:t>
      </w:r>
      <w:r>
        <w:rPr>
          <w:color w:val="212121"/>
          <w:spacing w:val="58"/>
          <w:sz w:val="27"/>
        </w:rPr>
        <w:t> </w:t>
      </w:r>
      <w:r>
        <w:rPr>
          <w:color w:val="080808"/>
          <w:w w:val="90"/>
          <w:sz w:val="27"/>
        </w:rPr>
        <w:t>Store</w:t>
      </w:r>
      <w:r>
        <w:rPr>
          <w:color w:val="080808"/>
          <w:spacing w:val="56"/>
          <w:sz w:val="27"/>
        </w:rPr>
        <w:t> </w:t>
      </w:r>
      <w:r>
        <w:rPr>
          <w:color w:val="111111"/>
          <w:w w:val="90"/>
          <w:sz w:val="27"/>
        </w:rPr>
        <w:t>https://apps.apple.com/app/id1530044766</w:t>
      </w:r>
    </w:p>
    <w:p>
      <w:pPr>
        <w:spacing w:line="314" w:lineRule="exact" w:before="4"/>
        <w:ind w:left="790" w:right="0" w:firstLine="0"/>
        <w:jc w:val="both"/>
        <w:rPr>
          <w:sz w:val="27"/>
        </w:rPr>
      </w:pPr>
      <w:r>
        <w:rPr>
          <w:color w:val="161616"/>
          <w:w w:val="90"/>
          <w:sz w:val="27"/>
        </w:rPr>
        <w:t>Google</w:t>
      </w:r>
      <w:r>
        <w:rPr>
          <w:color w:val="161616"/>
          <w:spacing w:val="58"/>
          <w:sz w:val="27"/>
        </w:rPr>
        <w:t> </w:t>
      </w:r>
      <w:r>
        <w:rPr>
          <w:color w:val="161616"/>
          <w:spacing w:val="58"/>
          <w:sz w:val="27"/>
        </w:rPr>
        <w:t> </w:t>
      </w:r>
      <w:r>
        <w:rPr>
          <w:color w:val="1F1F1F"/>
          <w:w w:val="90"/>
          <w:sz w:val="27"/>
        </w:rPr>
        <w:t>Play</w:t>
      </w:r>
      <w:r>
        <w:rPr>
          <w:color w:val="1F1F1F"/>
          <w:spacing w:val="60"/>
          <w:sz w:val="27"/>
        </w:rPr>
        <w:t> </w:t>
      </w:r>
      <w:r>
        <w:rPr>
          <w:color w:val="1F1F1F"/>
          <w:spacing w:val="61"/>
          <w:sz w:val="27"/>
        </w:rPr>
        <w:t> </w:t>
      </w:r>
      <w:r>
        <w:rPr>
          <w:color w:val="070707"/>
          <w:w w:val="90"/>
          <w:sz w:val="27"/>
        </w:rPr>
        <w:t>https://play.google.com/store/apps/details?id=io.citizens.security&amp;hl=м</w:t>
      </w:r>
    </w:p>
    <w:p>
      <w:pPr>
        <w:pStyle w:val="BodyText"/>
        <w:spacing w:line="322" w:lineRule="exact"/>
        <w:ind w:left="814"/>
        <w:jc w:val="both"/>
      </w:pPr>
      <w:r>
        <w:rPr>
          <w:color w:val="0E0E0E"/>
          <w:spacing w:val="-1"/>
          <w:w w:val="90"/>
        </w:rPr>
        <w:t>RuStore</w:t>
      </w:r>
      <w:r>
        <w:rPr>
          <w:color w:val="0E0E0E"/>
          <w:spacing w:val="17"/>
          <w:w w:val="90"/>
        </w:rPr>
        <w:t> </w:t>
      </w:r>
      <w:r>
        <w:rPr>
          <w:spacing w:val="-1"/>
          <w:w w:val="90"/>
        </w:rPr>
        <w:t>https://apps.rustore.ru/app/io.citizens.security</w:t>
      </w:r>
    </w:p>
    <w:p>
      <w:pPr>
        <w:pStyle w:val="BodyText"/>
        <w:ind w:left="114" w:right="102" w:firstLine="699"/>
        <w:jc w:val="both"/>
        <w:rPr>
          <w:sz w:val="27"/>
        </w:rPr>
      </w:pPr>
      <w:r>
        <w:rPr>
          <w:color w:val="161616"/>
          <w:w w:val="95"/>
        </w:rPr>
        <w:t>Прошу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Вас</w:t>
      </w:r>
      <w:r>
        <w:rPr>
          <w:color w:val="161616"/>
          <w:spacing w:val="1"/>
          <w:w w:val="95"/>
        </w:rPr>
        <w:t> </w:t>
      </w:r>
      <w:r>
        <w:rPr>
          <w:color w:val="111111"/>
          <w:w w:val="95"/>
        </w:rPr>
        <w:t>организовать,</w:t>
      </w:r>
      <w:r>
        <w:rPr>
          <w:color w:val="111111"/>
          <w:spacing w:val="1"/>
          <w:w w:val="95"/>
        </w:rPr>
        <w:t> </w:t>
      </w:r>
      <w:r>
        <w:rPr>
          <w:color w:val="383838"/>
          <w:w w:val="95"/>
        </w:rPr>
        <w:t>в</w:t>
      </w:r>
      <w:r>
        <w:rPr>
          <w:color w:val="383838"/>
          <w:spacing w:val="1"/>
          <w:w w:val="95"/>
        </w:rPr>
        <w:t> </w:t>
      </w:r>
      <w:r>
        <w:rPr>
          <w:color w:val="1D1D1D"/>
          <w:w w:val="95"/>
        </w:rPr>
        <w:t>пределах</w:t>
      </w:r>
      <w:r>
        <w:rPr>
          <w:color w:val="1D1D1D"/>
          <w:spacing w:val="1"/>
          <w:w w:val="95"/>
        </w:rPr>
        <w:t> </w:t>
      </w:r>
      <w:r>
        <w:rPr>
          <w:color w:val="1D1D1D"/>
          <w:w w:val="95"/>
        </w:rPr>
        <w:t>полномочий,</w:t>
      </w:r>
      <w:r>
        <w:rPr>
          <w:color w:val="1D1D1D"/>
          <w:spacing w:val="1"/>
          <w:w w:val="95"/>
        </w:rPr>
        <w:t> </w:t>
      </w:r>
      <w:r>
        <w:rPr>
          <w:color w:val="1D1D1D"/>
          <w:w w:val="95"/>
        </w:rPr>
        <w:t>доведение</w:t>
      </w:r>
      <w:r>
        <w:rPr>
          <w:color w:val="1D1D1D"/>
          <w:spacing w:val="1"/>
          <w:w w:val="95"/>
        </w:rPr>
        <w:t> </w:t>
      </w:r>
      <w:r>
        <w:rPr>
          <w:color w:val="212121"/>
          <w:w w:val="95"/>
        </w:rPr>
        <w:t>указанной</w:t>
      </w:r>
      <w:r>
        <w:rPr>
          <w:color w:val="212121"/>
          <w:spacing w:val="1"/>
          <w:w w:val="95"/>
        </w:rPr>
        <w:t> </w:t>
      </w:r>
      <w:r>
        <w:rPr>
          <w:color w:val="161616"/>
          <w:w w:val="90"/>
        </w:rPr>
        <w:t>информации</w:t>
      </w:r>
      <w:r>
        <w:rPr>
          <w:color w:val="161616"/>
          <w:spacing w:val="1"/>
          <w:w w:val="90"/>
        </w:rPr>
        <w:t> </w:t>
      </w:r>
      <w:r>
        <w:rPr>
          <w:color w:val="181818"/>
          <w:w w:val="90"/>
        </w:rPr>
        <w:t>до </w:t>
      </w:r>
      <w:r>
        <w:rPr>
          <w:color w:val="0C0C0C"/>
          <w:w w:val="90"/>
        </w:rPr>
        <w:t>подведомственных </w:t>
      </w:r>
      <w:r>
        <w:rPr>
          <w:color w:val="181818"/>
          <w:w w:val="90"/>
        </w:rPr>
        <w:t>организаций,</w:t>
      </w:r>
      <w:r>
        <w:rPr>
          <w:color w:val="181818"/>
          <w:spacing w:val="1"/>
          <w:w w:val="90"/>
        </w:rPr>
        <w:t> </w:t>
      </w:r>
      <w:r>
        <w:rPr>
          <w:color w:val="1A1A1A"/>
          <w:w w:val="90"/>
        </w:rPr>
        <w:t>подчиненного</w:t>
      </w:r>
      <w:r>
        <w:rPr>
          <w:color w:val="1A1A1A"/>
          <w:spacing w:val="1"/>
          <w:w w:val="90"/>
        </w:rPr>
        <w:t> </w:t>
      </w:r>
      <w:r>
        <w:rPr>
          <w:color w:val="161616"/>
          <w:w w:val="90"/>
        </w:rPr>
        <w:t>личного</w:t>
      </w:r>
      <w:r>
        <w:rPr>
          <w:color w:val="161616"/>
          <w:spacing w:val="1"/>
          <w:w w:val="90"/>
        </w:rPr>
        <w:t> </w:t>
      </w:r>
      <w:r>
        <w:rPr>
          <w:color w:val="1D1D1D"/>
          <w:w w:val="90"/>
        </w:rPr>
        <w:t>состава,</w:t>
      </w:r>
      <w:r>
        <w:rPr>
          <w:color w:val="1D1D1D"/>
          <w:spacing w:val="1"/>
          <w:w w:val="90"/>
        </w:rPr>
        <w:t> </w:t>
      </w:r>
      <w:r>
        <w:rPr>
          <w:color w:val="313131"/>
          <w:w w:val="90"/>
        </w:rPr>
        <w:t>а</w:t>
      </w:r>
      <w:r>
        <w:rPr>
          <w:color w:val="313131"/>
          <w:spacing w:val="1"/>
          <w:w w:val="90"/>
        </w:rPr>
        <w:t> </w:t>
      </w:r>
      <w:r>
        <w:rPr>
          <w:color w:val="181818"/>
          <w:sz w:val="27"/>
        </w:rPr>
        <w:t>также</w:t>
      </w:r>
      <w:r>
        <w:rPr>
          <w:color w:val="181818"/>
          <w:spacing w:val="16"/>
          <w:sz w:val="27"/>
        </w:rPr>
        <w:t> </w:t>
      </w:r>
      <w:r>
        <w:rPr>
          <w:color w:val="212121"/>
          <w:sz w:val="27"/>
        </w:rPr>
        <w:t>до</w:t>
      </w:r>
      <w:r>
        <w:rPr>
          <w:color w:val="212121"/>
          <w:spacing w:val="3"/>
          <w:sz w:val="27"/>
        </w:rPr>
        <w:t> </w:t>
      </w:r>
      <w:r>
        <w:rPr>
          <w:color w:val="131313"/>
          <w:sz w:val="27"/>
        </w:rPr>
        <w:t>населения.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26" w:lineRule="exact" w:before="100"/>
        <w:ind w:left="145"/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4229100</wp:posOffset>
            </wp:positionH>
            <wp:positionV relativeFrom="paragraph">
              <wp:posOffset>104428</wp:posOffset>
            </wp:positionV>
            <wp:extent cx="731520" cy="47091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0"/>
        </w:rPr>
        <w:t>Начальник</w:t>
      </w:r>
      <w:r>
        <w:rPr>
          <w:color w:val="1C1C1C"/>
          <w:spacing w:val="28"/>
          <w:w w:val="90"/>
        </w:rPr>
        <w:t> </w:t>
      </w:r>
      <w:r>
        <w:rPr>
          <w:color w:val="181818"/>
          <w:w w:val="90"/>
        </w:rPr>
        <w:t>Главного</w:t>
      </w:r>
      <w:r>
        <w:rPr>
          <w:color w:val="181818"/>
          <w:spacing w:val="42"/>
          <w:w w:val="90"/>
        </w:rPr>
        <w:t> </w:t>
      </w:r>
      <w:r>
        <w:rPr>
          <w:color w:val="131313"/>
          <w:w w:val="90"/>
        </w:rPr>
        <w:t>управления</w:t>
      </w:r>
    </w:p>
    <w:p>
      <w:pPr>
        <w:tabs>
          <w:tab w:pos="8630" w:val="left" w:leader="none"/>
        </w:tabs>
        <w:spacing w:line="331" w:lineRule="exact" w:before="0"/>
        <w:ind w:left="143" w:right="0" w:firstLine="0"/>
        <w:jc w:val="left"/>
        <w:rPr>
          <w:rFonts w:ascii="Times New Roman" w:hAnsi="Times New Roman"/>
          <w:sz w:val="29"/>
        </w:rPr>
      </w:pPr>
      <w:r>
        <w:rPr>
          <w:color w:val="161616"/>
          <w:w w:val="90"/>
          <w:sz w:val="28"/>
        </w:rPr>
        <w:t>генерал-майор</w:t>
      </w:r>
      <w:r>
        <w:rPr>
          <w:color w:val="161616"/>
          <w:spacing w:val="54"/>
          <w:w w:val="90"/>
          <w:sz w:val="28"/>
        </w:rPr>
        <w:t> </w:t>
      </w:r>
      <w:r>
        <w:rPr>
          <w:color w:val="0C0C0C"/>
          <w:w w:val="90"/>
          <w:sz w:val="28"/>
        </w:rPr>
        <w:t>внутренней</w:t>
      </w:r>
      <w:r>
        <w:rPr>
          <w:color w:val="0C0C0C"/>
          <w:spacing w:val="35"/>
          <w:w w:val="90"/>
          <w:sz w:val="28"/>
        </w:rPr>
        <w:t> </w:t>
      </w:r>
      <w:r>
        <w:rPr>
          <w:color w:val="151515"/>
          <w:w w:val="90"/>
          <w:sz w:val="28"/>
        </w:rPr>
        <w:t>службы</w:t>
        <w:tab/>
      </w:r>
      <w:r>
        <w:rPr>
          <w:rFonts w:ascii="Times New Roman" w:hAnsi="Times New Roman"/>
          <w:color w:val="2A2A2A"/>
          <w:w w:val="95"/>
          <w:sz w:val="29"/>
        </w:rPr>
        <w:t>А.Н.</w:t>
      </w:r>
      <w:r>
        <w:rPr>
          <w:rFonts w:ascii="Times New Roman" w:hAnsi="Times New Roman"/>
          <w:color w:val="2A2A2A"/>
          <w:spacing w:val="2"/>
          <w:w w:val="95"/>
          <w:sz w:val="29"/>
        </w:rPr>
        <w:t> </w:t>
      </w:r>
      <w:r>
        <w:rPr>
          <w:rFonts w:ascii="Times New Roman" w:hAnsi="Times New Roman"/>
          <w:color w:val="262626"/>
          <w:w w:val="95"/>
          <w:sz w:val="29"/>
        </w:rPr>
        <w:t>Кошель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spacing w:line="252" w:lineRule="auto" w:before="240"/>
        <w:ind w:left="142" w:right="6706" w:firstLine="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1D1D1D"/>
          <w:spacing w:val="-1"/>
          <w:w w:val="105"/>
          <w:sz w:val="19"/>
        </w:rPr>
        <w:t>Исп. </w:t>
      </w:r>
      <w:r>
        <w:rPr>
          <w:rFonts w:ascii="Times New Roman" w:hAnsi="Times New Roman"/>
          <w:color w:val="111111"/>
          <w:spacing w:val="-1"/>
          <w:w w:val="105"/>
          <w:sz w:val="19"/>
        </w:rPr>
        <w:t>Александр </w:t>
      </w:r>
      <w:r>
        <w:rPr>
          <w:rFonts w:ascii="Times New Roman" w:hAnsi="Times New Roman"/>
          <w:color w:val="161616"/>
          <w:spacing w:val="-1"/>
          <w:w w:val="105"/>
          <w:sz w:val="19"/>
        </w:rPr>
        <w:t>Владимирович </w:t>
      </w:r>
      <w:r>
        <w:rPr>
          <w:rFonts w:ascii="Times New Roman" w:hAnsi="Times New Roman"/>
          <w:spacing w:val="-1"/>
          <w:w w:val="105"/>
          <w:sz w:val="19"/>
        </w:rPr>
        <w:t>Дейиеха</w:t>
      </w:r>
      <w:r>
        <w:rPr>
          <w:rFonts w:ascii="Times New Roman" w:hAnsi="Times New Roman"/>
          <w:spacing w:val="-47"/>
          <w:w w:val="105"/>
          <w:sz w:val="19"/>
        </w:rPr>
        <w:t> </w:t>
      </w:r>
      <w:r>
        <w:rPr>
          <w:rFonts w:ascii="Times New Roman" w:hAnsi="Times New Roman"/>
          <w:color w:val="131313"/>
          <w:w w:val="105"/>
          <w:sz w:val="19"/>
        </w:rPr>
        <w:t>8(473)296-93-74,</w:t>
      </w:r>
      <w:r>
        <w:rPr>
          <w:rFonts w:ascii="Times New Roman" w:hAnsi="Times New Roman"/>
          <w:color w:val="131313"/>
          <w:spacing w:val="2"/>
          <w:w w:val="105"/>
          <w:sz w:val="19"/>
        </w:rPr>
        <w:t> </w:t>
      </w:r>
      <w:r>
        <w:rPr>
          <w:rFonts w:ascii="Times New Roman" w:hAnsi="Times New Roman"/>
          <w:color w:val="181818"/>
          <w:w w:val="105"/>
          <w:sz w:val="19"/>
        </w:rPr>
        <w:t>доб.</w:t>
      </w:r>
      <w:r>
        <w:rPr>
          <w:rFonts w:ascii="Times New Roman" w:hAnsi="Times New Roman"/>
          <w:color w:val="181818"/>
          <w:spacing w:val="5"/>
          <w:w w:val="105"/>
          <w:sz w:val="19"/>
        </w:rPr>
        <w:t> </w:t>
      </w:r>
      <w:r>
        <w:rPr>
          <w:rFonts w:ascii="Times New Roman" w:hAnsi="Times New Roman"/>
          <w:color w:val="151515"/>
          <w:w w:val="105"/>
          <w:sz w:val="19"/>
        </w:rPr>
        <w:t>353</w:t>
      </w:r>
    </w:p>
    <w:sectPr>
      <w:type w:val="continuous"/>
      <w:pgSz w:w="11910" w:h="16840"/>
      <w:pgMar w:top="1580" w:bottom="280" w:left="11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4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hs-vrn@36.mchs.gov.r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2024-03-05T12:41:48Z</dcterms:created>
  <dcterms:modified xsi:type="dcterms:W3CDTF">2024-03-05T12:41:48Z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2024-02-28T00:00:00Z</vt:filetime>
  </property>
</Properties>
</file>