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D5" w:rsidRDefault="001404D5">
      <w:pPr>
        <w:jc w:val="center"/>
      </w:pPr>
    </w:p>
    <w:tbl>
      <w:tblPr>
        <w:tblW w:w="0" w:type="auto"/>
        <w:tblInd w:w="-106" w:type="dxa"/>
        <w:tblLayout w:type="fixed"/>
        <w:tblLook w:val="0000" w:firstRow="0" w:lastRow="0" w:firstColumn="0" w:lastColumn="0" w:noHBand="0" w:noVBand="0"/>
      </w:tblPr>
      <w:tblGrid>
        <w:gridCol w:w="9854"/>
      </w:tblGrid>
      <w:tr w:rsidR="001404D5" w:rsidRPr="00F01539">
        <w:tc>
          <w:tcPr>
            <w:tcW w:w="9854" w:type="dxa"/>
          </w:tcPr>
          <w:p w:rsidR="001404D5" w:rsidRPr="00F01539" w:rsidRDefault="001404D5">
            <w:pPr>
              <w:snapToGrid w:val="0"/>
              <w:jc w:val="center"/>
              <w:rPr>
                <w:b/>
                <w:bCs/>
              </w:rPr>
            </w:pPr>
          </w:p>
          <w:p w:rsidR="003B7B23" w:rsidRPr="00F01539" w:rsidRDefault="003B7B23" w:rsidP="003B7B23">
            <w:pPr>
              <w:snapToGrid w:val="0"/>
              <w:jc w:val="center"/>
              <w:rPr>
                <w:b/>
                <w:kern w:val="2"/>
              </w:rPr>
            </w:pPr>
            <w:r w:rsidRPr="00F01539">
              <w:rPr>
                <w:b/>
                <w:kern w:val="2"/>
              </w:rPr>
              <w:t>АДМИНИСТРАЦИЯ</w:t>
            </w:r>
          </w:p>
          <w:p w:rsidR="003B7B23" w:rsidRPr="00F01539" w:rsidRDefault="003B7B23" w:rsidP="003B7B23">
            <w:pPr>
              <w:snapToGrid w:val="0"/>
              <w:jc w:val="center"/>
              <w:rPr>
                <w:b/>
                <w:kern w:val="2"/>
              </w:rPr>
            </w:pPr>
            <w:r w:rsidRPr="00F01539">
              <w:rPr>
                <w:b/>
                <w:kern w:val="2"/>
              </w:rPr>
              <w:t xml:space="preserve"> ПЛЯСОВАТСКОГО СЕЛЬСКОГО ПОСЕЛЕНИЯ</w:t>
            </w:r>
          </w:p>
          <w:p w:rsidR="003B7B23" w:rsidRPr="00F01539" w:rsidRDefault="003B7B23" w:rsidP="003B7B23">
            <w:pPr>
              <w:snapToGrid w:val="0"/>
              <w:jc w:val="center"/>
              <w:rPr>
                <w:b/>
                <w:kern w:val="2"/>
              </w:rPr>
            </w:pPr>
            <w:r w:rsidRPr="00F01539">
              <w:rPr>
                <w:b/>
                <w:kern w:val="2"/>
              </w:rPr>
              <w:t xml:space="preserve"> ВЕРХНЕХАВСКОГО МУНИЦИПАЛЬНОГО</w:t>
            </w:r>
          </w:p>
          <w:p w:rsidR="003B7B23" w:rsidRPr="00F01539" w:rsidRDefault="003B7B23" w:rsidP="003B7B23">
            <w:pPr>
              <w:jc w:val="center"/>
              <w:rPr>
                <w:b/>
                <w:kern w:val="2"/>
              </w:rPr>
            </w:pPr>
            <w:r w:rsidRPr="00F01539">
              <w:rPr>
                <w:b/>
                <w:kern w:val="2"/>
              </w:rPr>
              <w:t>РАЙОНА ВОРОНЕЖСКОЙ ОБЛАСТИ</w:t>
            </w:r>
          </w:p>
          <w:p w:rsidR="003B7B23" w:rsidRPr="00F01539" w:rsidRDefault="003B7B23" w:rsidP="003B7B23">
            <w:pPr>
              <w:rPr>
                <w:kern w:val="2"/>
              </w:rPr>
            </w:pPr>
          </w:p>
          <w:p w:rsidR="003B7B23" w:rsidRPr="00F01539" w:rsidRDefault="003B7B23" w:rsidP="003B7B23">
            <w:pPr>
              <w:snapToGrid w:val="0"/>
              <w:jc w:val="center"/>
              <w:rPr>
                <w:b/>
                <w:kern w:val="2"/>
              </w:rPr>
            </w:pPr>
            <w:r w:rsidRPr="00F01539">
              <w:rPr>
                <w:b/>
                <w:kern w:val="2"/>
              </w:rPr>
              <w:t>ПОСТАНОВЛЕНИЕ</w:t>
            </w:r>
          </w:p>
          <w:p w:rsidR="003B7B23" w:rsidRPr="00F01539" w:rsidRDefault="003B7B23" w:rsidP="003B7B23">
            <w:pPr>
              <w:jc w:val="center"/>
              <w:rPr>
                <w:kern w:val="2"/>
              </w:rPr>
            </w:pPr>
          </w:p>
          <w:p w:rsidR="003B7B23" w:rsidRPr="00F01539" w:rsidRDefault="003B7B23" w:rsidP="003B7B23">
            <w:pPr>
              <w:snapToGrid w:val="0"/>
              <w:rPr>
                <w:kern w:val="2"/>
              </w:rPr>
            </w:pPr>
            <w:r w:rsidRPr="00F01539">
              <w:rPr>
                <w:kern w:val="2"/>
              </w:rPr>
              <w:t>от 27 декабря 2024г. № 92</w:t>
            </w:r>
          </w:p>
          <w:p w:rsidR="003B7B23" w:rsidRPr="00F01539" w:rsidRDefault="003B7B23" w:rsidP="003B7B23">
            <w:pPr>
              <w:rPr>
                <w:kern w:val="2"/>
              </w:rPr>
            </w:pPr>
            <w:proofErr w:type="spellStart"/>
            <w:r w:rsidRPr="00F01539">
              <w:rPr>
                <w:kern w:val="2"/>
              </w:rPr>
              <w:t>с</w:t>
            </w:r>
            <w:proofErr w:type="gramStart"/>
            <w:r w:rsidRPr="00F01539">
              <w:rPr>
                <w:kern w:val="2"/>
              </w:rPr>
              <w:t>.П</w:t>
            </w:r>
            <w:proofErr w:type="gramEnd"/>
            <w:r w:rsidRPr="00F01539">
              <w:rPr>
                <w:kern w:val="2"/>
              </w:rPr>
              <w:t>лясоватка</w:t>
            </w:r>
            <w:proofErr w:type="spellEnd"/>
          </w:p>
          <w:p w:rsidR="003B7B23" w:rsidRPr="00F01539" w:rsidRDefault="003B7B23" w:rsidP="003B7B23">
            <w:pPr>
              <w:rPr>
                <w:kern w:val="2"/>
              </w:rPr>
            </w:pPr>
          </w:p>
          <w:tbl>
            <w:tblPr>
              <w:tblW w:w="0" w:type="auto"/>
              <w:tblLayout w:type="fixed"/>
              <w:tblLook w:val="04A0" w:firstRow="1" w:lastRow="0" w:firstColumn="1" w:lastColumn="0" w:noHBand="0" w:noVBand="1"/>
            </w:tblPr>
            <w:tblGrid>
              <w:gridCol w:w="4968"/>
            </w:tblGrid>
            <w:tr w:rsidR="003B7B23" w:rsidRPr="00F01539" w:rsidTr="003B7B23">
              <w:tc>
                <w:tcPr>
                  <w:tcW w:w="4968" w:type="dxa"/>
                  <w:hideMark/>
                </w:tcPr>
                <w:p w:rsidR="003B7B23" w:rsidRPr="00F01539" w:rsidRDefault="003B7B23" w:rsidP="003B7B23">
                  <w:pPr>
                    <w:tabs>
                      <w:tab w:val="left" w:pos="476"/>
                      <w:tab w:val="left" w:pos="812"/>
                    </w:tabs>
                    <w:snapToGrid w:val="0"/>
                    <w:spacing w:line="276" w:lineRule="auto"/>
                    <w:jc w:val="both"/>
                    <w:rPr>
                      <w:rFonts w:eastAsia="Lucida Sans Unicode" w:cs="Mangal"/>
                      <w:kern w:val="2"/>
                    </w:rPr>
                  </w:pPr>
                  <w:r w:rsidRPr="00F01539">
                    <w:rPr>
                      <w:kern w:val="2"/>
                    </w:rPr>
                    <w:t xml:space="preserve">О внесении изменений в постановление администрации </w:t>
                  </w:r>
                  <w:proofErr w:type="spellStart"/>
                  <w:r w:rsidRPr="00F01539">
                    <w:rPr>
                      <w:kern w:val="2"/>
                    </w:rPr>
                    <w:t>Плясоватского</w:t>
                  </w:r>
                  <w:proofErr w:type="spellEnd"/>
                  <w:r w:rsidRPr="00F01539">
                    <w:rPr>
                      <w:kern w:val="2"/>
                    </w:rPr>
                    <w:t xml:space="preserve"> сельского поселения </w:t>
                  </w:r>
                </w:p>
                <w:p w:rsidR="003B7B23" w:rsidRPr="00F01539" w:rsidRDefault="003B7B23" w:rsidP="003B7B23">
                  <w:pPr>
                    <w:tabs>
                      <w:tab w:val="left" w:pos="476"/>
                      <w:tab w:val="left" w:pos="812"/>
                    </w:tabs>
                    <w:snapToGrid w:val="0"/>
                    <w:spacing w:line="276" w:lineRule="auto"/>
                    <w:jc w:val="both"/>
                    <w:rPr>
                      <w:rFonts w:eastAsia="Cambria"/>
                      <w:color w:val="000000"/>
                      <w:kern w:val="2"/>
                    </w:rPr>
                  </w:pPr>
                  <w:r w:rsidRPr="00F01539">
                    <w:rPr>
                      <w:kern w:val="2"/>
                    </w:rPr>
                    <w:t xml:space="preserve"> № 39 от 29.12.2015г. </w:t>
                  </w:r>
                  <w:r w:rsidRPr="00F01539">
                    <w:rPr>
                      <w:color w:val="000000"/>
                      <w:kern w:val="2"/>
                    </w:rPr>
                    <w:t xml:space="preserve">«Об утверждении муниципальной программы </w:t>
                  </w:r>
                  <w:proofErr w:type="spellStart"/>
                  <w:r w:rsidRPr="00F01539">
                    <w:rPr>
                      <w:color w:val="000000"/>
                      <w:kern w:val="2"/>
                    </w:rPr>
                    <w:t>Плясоватского</w:t>
                  </w:r>
                  <w:proofErr w:type="spellEnd"/>
                  <w:r w:rsidRPr="00F01539">
                    <w:rPr>
                      <w:color w:val="000000"/>
                      <w:kern w:val="2"/>
                    </w:rPr>
                    <w:t xml:space="preserve"> сельского поселения </w:t>
                  </w:r>
                  <w:proofErr w:type="spellStart"/>
                  <w:r w:rsidRPr="00F01539">
                    <w:rPr>
                      <w:color w:val="000000"/>
                      <w:kern w:val="2"/>
                    </w:rPr>
                    <w:t>Верхнехавского</w:t>
                  </w:r>
                  <w:proofErr w:type="spellEnd"/>
                  <w:r w:rsidRPr="00F01539">
                    <w:rPr>
                      <w:color w:val="000000"/>
                      <w:kern w:val="2"/>
                    </w:rPr>
                    <w:t xml:space="preserve"> муниципального района Воронежской области</w:t>
                  </w:r>
                  <w:r w:rsidRPr="00F01539">
                    <w:rPr>
                      <w:rFonts w:eastAsia="Cambria" w:cs="Cambria"/>
                      <w:color w:val="000000"/>
                      <w:kern w:val="2"/>
                    </w:rPr>
                    <w:t xml:space="preserve"> «</w:t>
                  </w:r>
                  <w:proofErr w:type="spellStart"/>
                  <w:r w:rsidRPr="00F01539">
                    <w:rPr>
                      <w:rFonts w:eastAsia="Cambria" w:cs="Cambria"/>
                      <w:color w:val="000000"/>
                      <w:kern w:val="2"/>
                    </w:rPr>
                    <w:t>Энергоэффективность</w:t>
                  </w:r>
                  <w:proofErr w:type="spellEnd"/>
                  <w:r w:rsidRPr="00F01539">
                    <w:rPr>
                      <w:rFonts w:eastAsia="Cambria" w:cs="Cambria"/>
                      <w:color w:val="000000"/>
                      <w:kern w:val="2"/>
                    </w:rPr>
                    <w:t xml:space="preserve"> и развитие энергетики»</w:t>
                  </w:r>
                </w:p>
              </w:tc>
            </w:tr>
          </w:tbl>
          <w:p w:rsidR="003B7B23" w:rsidRPr="00F01539" w:rsidRDefault="003B7B23" w:rsidP="003B7B23">
            <w:pPr>
              <w:rPr>
                <w:rFonts w:eastAsia="Lucida Sans Unicode" w:cs="Mangal"/>
                <w:kern w:val="2"/>
              </w:rPr>
            </w:pPr>
          </w:p>
          <w:p w:rsidR="003B7B23" w:rsidRPr="00F01539" w:rsidRDefault="003B7B23" w:rsidP="003B7B23">
            <w:pPr>
              <w:autoSpaceDE w:val="0"/>
              <w:jc w:val="both"/>
              <w:rPr>
                <w:kern w:val="2"/>
              </w:rPr>
            </w:pPr>
            <w:r w:rsidRPr="00F01539">
              <w:rPr>
                <w:kern w:val="2"/>
              </w:rPr>
              <w:t xml:space="preserve">           </w:t>
            </w:r>
            <w:proofErr w:type="gramStart"/>
            <w:r w:rsidRPr="00F01539">
              <w:rPr>
                <w:kern w:val="2"/>
              </w:rPr>
              <w:t xml:space="preserve">В соответствии с Бюджетным кодексом Российской Федерации, Федеральным Законом РФ от 06.10.2003г № 131-ФЗ « Об общих принципах организации местного самоуправления в Российской Федерации», Уставом </w:t>
            </w:r>
            <w:proofErr w:type="spellStart"/>
            <w:r w:rsidRPr="00F01539">
              <w:rPr>
                <w:kern w:val="2"/>
              </w:rPr>
              <w:t>Плясоватского</w:t>
            </w:r>
            <w:proofErr w:type="spellEnd"/>
            <w:r w:rsidRPr="00F01539">
              <w:rPr>
                <w:kern w:val="2"/>
              </w:rPr>
              <w:t xml:space="preserve"> сельского поселения </w:t>
            </w:r>
            <w:proofErr w:type="spellStart"/>
            <w:r w:rsidRPr="00F01539">
              <w:rPr>
                <w:kern w:val="2"/>
              </w:rPr>
              <w:t>Верхнехавского</w:t>
            </w:r>
            <w:proofErr w:type="spellEnd"/>
            <w:r w:rsidRPr="00F01539">
              <w:rPr>
                <w:kern w:val="2"/>
              </w:rPr>
              <w:t xml:space="preserve"> муниципального района, постановлением администрации </w:t>
            </w:r>
            <w:proofErr w:type="spellStart"/>
            <w:r w:rsidRPr="00F01539">
              <w:rPr>
                <w:kern w:val="2"/>
              </w:rPr>
              <w:t>Плясоватского</w:t>
            </w:r>
            <w:proofErr w:type="spellEnd"/>
            <w:r w:rsidRPr="00F01539">
              <w:rPr>
                <w:kern w:val="2"/>
              </w:rPr>
              <w:t xml:space="preserve"> сельского поселения от 28.12.2015г. №35 «Об утверждении Порядка разработки, реализации и оценки эффективности муниципальных программ </w:t>
            </w:r>
            <w:proofErr w:type="spellStart"/>
            <w:r w:rsidRPr="00F01539">
              <w:rPr>
                <w:kern w:val="2"/>
              </w:rPr>
              <w:t>Плясоватского</w:t>
            </w:r>
            <w:proofErr w:type="spellEnd"/>
            <w:r w:rsidRPr="00F01539">
              <w:rPr>
                <w:kern w:val="2"/>
              </w:rPr>
              <w:t xml:space="preserve"> сельского поселения </w:t>
            </w:r>
            <w:proofErr w:type="spellStart"/>
            <w:r w:rsidRPr="00F01539">
              <w:rPr>
                <w:kern w:val="2"/>
              </w:rPr>
              <w:t>Верхнехавского</w:t>
            </w:r>
            <w:proofErr w:type="spellEnd"/>
            <w:r w:rsidRPr="00F01539">
              <w:rPr>
                <w:kern w:val="2"/>
              </w:rPr>
              <w:t xml:space="preserve"> муниципального района Воронежской области» администрация </w:t>
            </w:r>
            <w:proofErr w:type="spellStart"/>
            <w:r w:rsidRPr="00F01539">
              <w:rPr>
                <w:kern w:val="2"/>
              </w:rPr>
              <w:t>Плясоватского</w:t>
            </w:r>
            <w:proofErr w:type="spellEnd"/>
            <w:r w:rsidRPr="00F01539">
              <w:rPr>
                <w:kern w:val="2"/>
              </w:rPr>
              <w:t xml:space="preserve"> сельского</w:t>
            </w:r>
            <w:proofErr w:type="gramEnd"/>
            <w:r w:rsidRPr="00F01539">
              <w:rPr>
                <w:kern w:val="2"/>
              </w:rPr>
              <w:t xml:space="preserve"> поселения</w:t>
            </w:r>
          </w:p>
          <w:p w:rsidR="003B7B23" w:rsidRPr="00F01539" w:rsidRDefault="003B7B23" w:rsidP="003B7B23">
            <w:pPr>
              <w:autoSpaceDE w:val="0"/>
              <w:jc w:val="both"/>
              <w:rPr>
                <w:kern w:val="2"/>
              </w:rPr>
            </w:pPr>
          </w:p>
          <w:p w:rsidR="003B7B23" w:rsidRPr="00F01539" w:rsidRDefault="003B7B23" w:rsidP="003B7B23">
            <w:pPr>
              <w:autoSpaceDE w:val="0"/>
              <w:jc w:val="center"/>
              <w:rPr>
                <w:kern w:val="2"/>
              </w:rPr>
            </w:pPr>
            <w:r w:rsidRPr="00F01539">
              <w:rPr>
                <w:kern w:val="2"/>
              </w:rPr>
              <w:t>ПОСТАНОВЛЯЕТ:</w:t>
            </w:r>
          </w:p>
          <w:p w:rsidR="003B7B23" w:rsidRPr="00F01539" w:rsidRDefault="003B7B23" w:rsidP="003B7B23">
            <w:pPr>
              <w:autoSpaceDE w:val="0"/>
              <w:jc w:val="both"/>
              <w:rPr>
                <w:kern w:val="2"/>
              </w:rPr>
            </w:pPr>
          </w:p>
          <w:p w:rsidR="003B7B23" w:rsidRPr="00F01539" w:rsidRDefault="003B7B23" w:rsidP="003B7B23">
            <w:pPr>
              <w:autoSpaceDE w:val="0"/>
              <w:jc w:val="both"/>
              <w:rPr>
                <w:kern w:val="2"/>
              </w:rPr>
            </w:pPr>
            <w:r w:rsidRPr="00F01539">
              <w:rPr>
                <w:kern w:val="2"/>
              </w:rPr>
              <w:t xml:space="preserve"> 1.Внести изменения в муниципальную программу </w:t>
            </w:r>
            <w:proofErr w:type="spellStart"/>
            <w:r w:rsidRPr="00F01539">
              <w:rPr>
                <w:kern w:val="2"/>
              </w:rPr>
              <w:t>Плясоватского</w:t>
            </w:r>
            <w:proofErr w:type="spellEnd"/>
            <w:r w:rsidRPr="00F01539">
              <w:rPr>
                <w:kern w:val="2"/>
              </w:rPr>
              <w:t xml:space="preserve"> сельского поселения «</w:t>
            </w:r>
            <w:proofErr w:type="spellStart"/>
            <w:r w:rsidRPr="00F01539">
              <w:rPr>
                <w:kern w:val="2"/>
              </w:rPr>
              <w:t>Энергоэффективность</w:t>
            </w:r>
            <w:proofErr w:type="spellEnd"/>
            <w:r w:rsidRPr="00F01539">
              <w:rPr>
                <w:kern w:val="2"/>
              </w:rPr>
              <w:t xml:space="preserve"> и развитие энергетики», утвержденную постановлением администрации </w:t>
            </w:r>
            <w:proofErr w:type="spellStart"/>
            <w:r w:rsidRPr="00F01539">
              <w:rPr>
                <w:kern w:val="2"/>
              </w:rPr>
              <w:t>Плясоватского</w:t>
            </w:r>
            <w:proofErr w:type="spellEnd"/>
            <w:r w:rsidRPr="00F01539">
              <w:rPr>
                <w:kern w:val="2"/>
              </w:rPr>
              <w:t xml:space="preserve"> сельского поселения </w:t>
            </w:r>
            <w:proofErr w:type="spellStart"/>
            <w:r w:rsidRPr="00F01539">
              <w:rPr>
                <w:kern w:val="2"/>
              </w:rPr>
              <w:t>Верхнехавского</w:t>
            </w:r>
            <w:proofErr w:type="spellEnd"/>
            <w:r w:rsidRPr="00F01539">
              <w:rPr>
                <w:kern w:val="2"/>
              </w:rPr>
              <w:t xml:space="preserve"> муниципального района №39 от 29.12.2015 г. », изложив текст муниципальной программы  в новой редакции, согласно  приложению к настоящему постановлению.</w:t>
            </w:r>
          </w:p>
          <w:p w:rsidR="006C7993" w:rsidRPr="003045FA" w:rsidRDefault="006C7993" w:rsidP="006C7993">
            <w:pPr>
              <w:autoSpaceDE w:val="0"/>
              <w:jc w:val="both"/>
              <w:rPr>
                <w:b/>
                <w:bCs/>
                <w:kern w:val="2"/>
              </w:rPr>
            </w:pPr>
            <w:r>
              <w:rPr>
                <w:kern w:val="2"/>
              </w:rPr>
              <w:t xml:space="preserve">2. Настоящее постановление </w:t>
            </w:r>
            <w:r w:rsidRPr="003045FA">
              <w:rPr>
                <w:kern w:val="2"/>
              </w:rPr>
              <w:t xml:space="preserve"> подлежит опубликованию, в порядке, установленном Уставом </w:t>
            </w:r>
            <w:proofErr w:type="spellStart"/>
            <w:r w:rsidRPr="003045FA">
              <w:rPr>
                <w:kern w:val="2"/>
              </w:rPr>
              <w:t>Плясоватского</w:t>
            </w:r>
            <w:proofErr w:type="spellEnd"/>
            <w:r w:rsidRPr="003045FA">
              <w:rPr>
                <w:kern w:val="2"/>
              </w:rPr>
              <w:t xml:space="preserve"> сельского поселения,  в  периодическом печатном издании «Муниципальный вестник </w:t>
            </w:r>
            <w:proofErr w:type="spellStart"/>
            <w:r w:rsidRPr="003045FA">
              <w:rPr>
                <w:kern w:val="2"/>
              </w:rPr>
              <w:t>Плясоватского</w:t>
            </w:r>
            <w:proofErr w:type="spellEnd"/>
            <w:r w:rsidRPr="003045FA">
              <w:rPr>
                <w:kern w:val="2"/>
              </w:rPr>
              <w:t xml:space="preserve"> сельского поселения»  и размещению на официальном сайте администрации </w:t>
            </w:r>
            <w:proofErr w:type="spellStart"/>
            <w:r w:rsidRPr="003045FA">
              <w:rPr>
                <w:kern w:val="2"/>
              </w:rPr>
              <w:t>Плясоватского</w:t>
            </w:r>
            <w:proofErr w:type="spellEnd"/>
            <w:r w:rsidRPr="003045FA">
              <w:rPr>
                <w:kern w:val="2"/>
              </w:rPr>
              <w:t xml:space="preserve">  сельского поселения, в сети «Интернет» (https://plasovat-r36.gosuslugi.ru)</w:t>
            </w:r>
          </w:p>
          <w:p w:rsidR="006C7993" w:rsidRDefault="006C7993" w:rsidP="006C7993">
            <w:pPr>
              <w:autoSpaceDE w:val="0"/>
              <w:jc w:val="both"/>
              <w:rPr>
                <w:kern w:val="2"/>
              </w:rPr>
            </w:pPr>
          </w:p>
          <w:p w:rsidR="003564F2" w:rsidRPr="00F01539" w:rsidRDefault="006C7993" w:rsidP="006C7993">
            <w:pPr>
              <w:autoSpaceDE w:val="0"/>
              <w:ind w:left="360"/>
              <w:jc w:val="both"/>
              <w:rPr>
                <w:kern w:val="2"/>
              </w:rPr>
            </w:pPr>
            <w:r>
              <w:rPr>
                <w:kern w:val="2"/>
              </w:rPr>
              <w:t>3.</w:t>
            </w:r>
            <w:bookmarkStart w:id="0" w:name="_GoBack"/>
            <w:bookmarkEnd w:id="0"/>
            <w:proofErr w:type="gramStart"/>
            <w:r w:rsidR="003564F2" w:rsidRPr="00F01539">
              <w:rPr>
                <w:kern w:val="2"/>
              </w:rPr>
              <w:t>Контроль за</w:t>
            </w:r>
            <w:proofErr w:type="gramEnd"/>
            <w:r w:rsidR="003564F2" w:rsidRPr="00F01539">
              <w:rPr>
                <w:kern w:val="2"/>
              </w:rPr>
              <w:t xml:space="preserve"> выполнением настоящего постановления оставляю за собой.</w:t>
            </w:r>
          </w:p>
          <w:p w:rsidR="003B7B23" w:rsidRPr="00F01539" w:rsidRDefault="003B7B23" w:rsidP="003B7B23">
            <w:pPr>
              <w:autoSpaceDE w:val="0"/>
              <w:jc w:val="both"/>
              <w:rPr>
                <w:kern w:val="2"/>
              </w:rPr>
            </w:pPr>
          </w:p>
          <w:p w:rsidR="003B7B23" w:rsidRPr="00F01539" w:rsidRDefault="003B7B23" w:rsidP="003B7B23">
            <w:pPr>
              <w:autoSpaceDE w:val="0"/>
              <w:rPr>
                <w:kern w:val="2"/>
              </w:rPr>
            </w:pPr>
          </w:p>
          <w:p w:rsidR="003B7B23" w:rsidRPr="00F01539" w:rsidRDefault="003B7B23" w:rsidP="003B7B23">
            <w:pPr>
              <w:autoSpaceDE w:val="0"/>
              <w:rPr>
                <w:kern w:val="2"/>
              </w:rPr>
            </w:pPr>
            <w:r w:rsidRPr="00F01539">
              <w:rPr>
                <w:kern w:val="2"/>
              </w:rPr>
              <w:t xml:space="preserve">Глава администрации </w:t>
            </w:r>
          </w:p>
          <w:p w:rsidR="003B7B23" w:rsidRPr="00F01539" w:rsidRDefault="003B7B23" w:rsidP="003B7B23">
            <w:pPr>
              <w:autoSpaceDE w:val="0"/>
              <w:rPr>
                <w:kern w:val="2"/>
              </w:rPr>
            </w:pPr>
            <w:proofErr w:type="spellStart"/>
            <w:r w:rsidRPr="00F01539">
              <w:rPr>
                <w:kern w:val="2"/>
              </w:rPr>
              <w:t>Плясоватского</w:t>
            </w:r>
            <w:proofErr w:type="spellEnd"/>
            <w:r w:rsidRPr="00F01539">
              <w:rPr>
                <w:kern w:val="2"/>
              </w:rPr>
              <w:t xml:space="preserve"> сельского поселения                             </w:t>
            </w:r>
            <w:proofErr w:type="spellStart"/>
            <w:r w:rsidRPr="00F01539">
              <w:rPr>
                <w:kern w:val="2"/>
              </w:rPr>
              <w:t>Г.А.Колесова</w:t>
            </w:r>
            <w:proofErr w:type="spellEnd"/>
          </w:p>
          <w:p w:rsidR="003B7B23" w:rsidRPr="00F01539" w:rsidRDefault="003B7B23" w:rsidP="003B7B23">
            <w:pPr>
              <w:jc w:val="center"/>
              <w:rPr>
                <w:kern w:val="2"/>
              </w:rPr>
            </w:pPr>
          </w:p>
          <w:p w:rsidR="001404D5" w:rsidRPr="00F01539" w:rsidRDefault="001404D5">
            <w:pPr>
              <w:snapToGrid w:val="0"/>
              <w:jc w:val="center"/>
              <w:rPr>
                <w:b/>
                <w:bCs/>
              </w:rPr>
            </w:pPr>
          </w:p>
          <w:p w:rsidR="001404D5" w:rsidRPr="00F01539" w:rsidRDefault="001404D5" w:rsidP="005D6386">
            <w:pPr>
              <w:jc w:val="center"/>
              <w:rPr>
                <w:kern w:val="2"/>
              </w:rPr>
            </w:pPr>
          </w:p>
          <w:tbl>
            <w:tblPr>
              <w:tblW w:w="0" w:type="auto"/>
              <w:tblLayout w:type="fixed"/>
              <w:tblLook w:val="00A0" w:firstRow="1" w:lastRow="0" w:firstColumn="1" w:lastColumn="0" w:noHBand="0" w:noVBand="0"/>
            </w:tblPr>
            <w:tblGrid>
              <w:gridCol w:w="4560"/>
            </w:tblGrid>
            <w:tr w:rsidR="001404D5" w:rsidRPr="00F01539">
              <w:tc>
                <w:tcPr>
                  <w:tcW w:w="4560" w:type="dxa"/>
                </w:tcPr>
                <w:p w:rsidR="001404D5" w:rsidRPr="00F01539" w:rsidRDefault="001404D5">
                  <w:pPr>
                    <w:widowControl/>
                    <w:suppressAutoHyphens w:val="0"/>
                    <w:rPr>
                      <w:rFonts w:ascii="Calibri" w:hAnsi="Calibri" w:cs="Calibri"/>
                      <w:kern w:val="0"/>
                      <w:lang w:eastAsia="ru-RU"/>
                    </w:rPr>
                  </w:pPr>
                </w:p>
              </w:tc>
            </w:tr>
          </w:tbl>
          <w:p w:rsidR="001404D5" w:rsidRPr="00F01539" w:rsidRDefault="001404D5" w:rsidP="005D6386">
            <w:pPr>
              <w:jc w:val="center"/>
              <w:rPr>
                <w:kern w:val="2"/>
              </w:rPr>
            </w:pPr>
          </w:p>
          <w:tbl>
            <w:tblPr>
              <w:tblW w:w="9980" w:type="dxa"/>
              <w:tblLayout w:type="fixed"/>
              <w:tblLook w:val="00A0" w:firstRow="1" w:lastRow="0" w:firstColumn="1" w:lastColumn="0" w:noHBand="0" w:noVBand="0"/>
            </w:tblPr>
            <w:tblGrid>
              <w:gridCol w:w="4720"/>
              <w:gridCol w:w="5260"/>
            </w:tblGrid>
            <w:tr w:rsidR="001404D5" w:rsidRPr="00F01539">
              <w:trPr>
                <w:trHeight w:val="375"/>
              </w:trPr>
              <w:tc>
                <w:tcPr>
                  <w:tcW w:w="4720" w:type="dxa"/>
                  <w:noWrap/>
                  <w:vAlign w:val="bottom"/>
                </w:tcPr>
                <w:p w:rsidR="001404D5" w:rsidRPr="00F01539" w:rsidRDefault="001404D5">
                  <w:pPr>
                    <w:widowControl/>
                    <w:suppressAutoHyphens w:val="0"/>
                    <w:rPr>
                      <w:rFonts w:ascii="Calibri" w:hAnsi="Calibri" w:cs="Calibri"/>
                      <w:kern w:val="0"/>
                      <w:lang w:eastAsia="ru-RU"/>
                    </w:rPr>
                  </w:pPr>
                </w:p>
              </w:tc>
              <w:tc>
                <w:tcPr>
                  <w:tcW w:w="5260" w:type="dxa"/>
                  <w:noWrap/>
                  <w:vAlign w:val="bottom"/>
                </w:tcPr>
                <w:p w:rsidR="001404D5" w:rsidRPr="00F01539" w:rsidRDefault="001404D5">
                  <w:pPr>
                    <w:widowControl/>
                    <w:suppressAutoHyphens w:val="0"/>
                    <w:rPr>
                      <w:rFonts w:ascii="Calibri" w:hAnsi="Calibri" w:cs="Calibri"/>
                      <w:kern w:val="0"/>
                      <w:lang w:eastAsia="ru-RU"/>
                    </w:rPr>
                  </w:pPr>
                </w:p>
              </w:tc>
            </w:tr>
          </w:tbl>
          <w:p w:rsidR="001404D5" w:rsidRPr="00F01539" w:rsidRDefault="001404D5">
            <w:pPr>
              <w:jc w:val="center"/>
              <w:rPr>
                <w:b/>
                <w:bCs/>
              </w:rPr>
            </w:pPr>
          </w:p>
        </w:tc>
      </w:tr>
    </w:tbl>
    <w:p w:rsidR="003B7B23" w:rsidRPr="00F01539" w:rsidRDefault="003B7B23" w:rsidP="003148AD">
      <w:pPr>
        <w:spacing w:line="40" w:lineRule="atLeast"/>
        <w:jc w:val="right"/>
        <w:rPr>
          <w:b/>
          <w:bCs/>
          <w:lang w:eastAsia="ru-RU"/>
        </w:rPr>
      </w:pPr>
    </w:p>
    <w:p w:rsidR="003B7B23" w:rsidRPr="00F01539" w:rsidRDefault="003B7B23" w:rsidP="003148AD">
      <w:pPr>
        <w:spacing w:line="40" w:lineRule="atLeast"/>
        <w:jc w:val="right"/>
        <w:rPr>
          <w:b/>
          <w:bCs/>
          <w:lang w:eastAsia="ru-RU"/>
        </w:rPr>
      </w:pPr>
    </w:p>
    <w:p w:rsidR="003B7B23" w:rsidRPr="00F01539" w:rsidRDefault="003B7B23" w:rsidP="003148AD">
      <w:pPr>
        <w:spacing w:line="40" w:lineRule="atLeast"/>
        <w:jc w:val="right"/>
        <w:rPr>
          <w:b/>
          <w:bCs/>
          <w:lang w:eastAsia="ru-RU"/>
        </w:rPr>
      </w:pPr>
    </w:p>
    <w:p w:rsidR="003B7B23" w:rsidRPr="00F01539" w:rsidRDefault="003B7B23" w:rsidP="003148AD">
      <w:pPr>
        <w:spacing w:line="40" w:lineRule="atLeast"/>
        <w:jc w:val="right"/>
        <w:rPr>
          <w:b/>
          <w:bCs/>
          <w:lang w:eastAsia="ru-RU"/>
        </w:rPr>
      </w:pPr>
    </w:p>
    <w:p w:rsidR="001404D5" w:rsidRPr="00F01539" w:rsidRDefault="004042FC" w:rsidP="003148AD">
      <w:pPr>
        <w:spacing w:line="40" w:lineRule="atLeast"/>
        <w:jc w:val="right"/>
        <w:rPr>
          <w:b/>
          <w:bCs/>
          <w:lang w:eastAsia="ru-RU"/>
        </w:rPr>
      </w:pPr>
      <w:r w:rsidRPr="00F01539">
        <w:rPr>
          <w:b/>
          <w:bCs/>
          <w:lang w:eastAsia="ru-RU"/>
        </w:rPr>
        <w:t>П</w:t>
      </w:r>
      <w:r w:rsidR="001404D5" w:rsidRPr="00F01539">
        <w:rPr>
          <w:b/>
          <w:bCs/>
          <w:lang w:eastAsia="ru-RU"/>
        </w:rPr>
        <w:t>риложение №1</w:t>
      </w:r>
    </w:p>
    <w:p w:rsidR="001404D5" w:rsidRPr="00F01539" w:rsidRDefault="001404D5" w:rsidP="00C7341C">
      <w:pPr>
        <w:spacing w:line="40" w:lineRule="atLeast"/>
        <w:jc w:val="center"/>
        <w:rPr>
          <w:b/>
          <w:bCs/>
          <w:lang w:eastAsia="ru-RU"/>
        </w:rPr>
      </w:pPr>
      <w:r w:rsidRPr="00F01539">
        <w:rPr>
          <w:b/>
          <w:bCs/>
          <w:lang w:eastAsia="ru-RU"/>
        </w:rPr>
        <w:t>ПАСПОРТ</w:t>
      </w:r>
      <w:r w:rsidRPr="00F01539">
        <w:rPr>
          <w:lang w:eastAsia="ru-RU"/>
        </w:rPr>
        <w:br/>
      </w:r>
      <w:r w:rsidRPr="00F01539">
        <w:rPr>
          <w:b/>
          <w:bCs/>
          <w:lang w:eastAsia="ru-RU"/>
        </w:rPr>
        <w:t>муниципальной программы Плясоватского сельского поселения</w:t>
      </w:r>
    </w:p>
    <w:p w:rsidR="001404D5" w:rsidRPr="00F01539" w:rsidRDefault="001404D5" w:rsidP="00C7341C">
      <w:pPr>
        <w:autoSpaceDE w:val="0"/>
        <w:autoSpaceDN w:val="0"/>
        <w:adjustRightInd w:val="0"/>
        <w:jc w:val="center"/>
        <w:rPr>
          <w:b/>
          <w:bCs/>
          <w:lang w:eastAsia="ru-RU"/>
        </w:rPr>
      </w:pPr>
      <w:r w:rsidRPr="00F01539">
        <w:rPr>
          <w:b/>
          <w:bCs/>
          <w:lang w:eastAsia="ru-RU"/>
        </w:rPr>
        <w:t>Верхнехавского муниципального района «</w:t>
      </w:r>
      <w:proofErr w:type="spellStart"/>
      <w:r w:rsidRPr="00F01539">
        <w:rPr>
          <w:b/>
          <w:bCs/>
          <w:lang w:eastAsia="ru-RU"/>
        </w:rPr>
        <w:t>Энергоэффективность</w:t>
      </w:r>
      <w:proofErr w:type="spellEnd"/>
      <w:r w:rsidRPr="00F01539">
        <w:rPr>
          <w:b/>
          <w:bCs/>
          <w:lang w:eastAsia="ru-RU"/>
        </w:rPr>
        <w:t xml:space="preserve"> и р</w:t>
      </w:r>
      <w:r w:rsidR="00BC6A67" w:rsidRPr="00F01539">
        <w:rPr>
          <w:b/>
          <w:bCs/>
          <w:lang w:eastAsia="ru-RU"/>
        </w:rPr>
        <w:t>азвитие энергетики» на 2015-2027</w:t>
      </w:r>
      <w:r w:rsidRPr="00F01539">
        <w:rPr>
          <w:b/>
          <w:bCs/>
          <w:lang w:eastAsia="ru-RU"/>
        </w:rPr>
        <w:t>годы (далее программа)</w:t>
      </w:r>
    </w:p>
    <w:p w:rsidR="001404D5" w:rsidRPr="00F01539" w:rsidRDefault="001404D5" w:rsidP="00C7341C">
      <w:pPr>
        <w:autoSpaceDE w:val="0"/>
        <w:autoSpaceDN w:val="0"/>
        <w:adjustRightInd w:val="0"/>
        <w:jc w:val="center"/>
        <w:rPr>
          <w:b/>
          <w:bCs/>
          <w:lang w:eastAsia="ru-RU"/>
        </w:rPr>
      </w:pPr>
    </w:p>
    <w:p w:rsidR="001404D5" w:rsidRPr="00F01539" w:rsidRDefault="001404D5" w:rsidP="00C7341C">
      <w:pPr>
        <w:autoSpaceDE w:val="0"/>
        <w:autoSpaceDN w:val="0"/>
        <w:adjustRightInd w:val="0"/>
        <w:jc w:val="center"/>
        <w:rPr>
          <w:b/>
          <w:bCs/>
          <w:lang w:eastAsia="ru-RU"/>
        </w:rPr>
      </w:pPr>
    </w:p>
    <w:tbl>
      <w:tblPr>
        <w:tblW w:w="49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8023"/>
      </w:tblGrid>
      <w:tr w:rsidR="001404D5" w:rsidRPr="00F01539">
        <w:tc>
          <w:tcPr>
            <w:tcW w:w="1176" w:type="pct"/>
          </w:tcPr>
          <w:p w:rsidR="001404D5" w:rsidRPr="00F01539" w:rsidRDefault="001404D5">
            <w:pPr>
              <w:autoSpaceDE w:val="0"/>
              <w:autoSpaceDN w:val="0"/>
              <w:adjustRightInd w:val="0"/>
              <w:rPr>
                <w:lang w:eastAsia="ru-RU"/>
              </w:rPr>
            </w:pPr>
            <w:r w:rsidRPr="00F01539">
              <w:rPr>
                <w:lang w:eastAsia="ru-RU"/>
              </w:rPr>
              <w:t xml:space="preserve">Ответственный исполнитель муниципальной программы </w:t>
            </w:r>
          </w:p>
        </w:tc>
        <w:tc>
          <w:tcPr>
            <w:tcW w:w="3824" w:type="pct"/>
          </w:tcPr>
          <w:p w:rsidR="001404D5" w:rsidRPr="00F01539" w:rsidRDefault="001404D5">
            <w:pPr>
              <w:rPr>
                <w:lang w:eastAsia="en-US"/>
              </w:rPr>
            </w:pPr>
            <w:r w:rsidRPr="00F01539">
              <w:t>Администрация Плясоватского сельского поселения Верхнехавского муниципального района Воронежской области</w:t>
            </w:r>
          </w:p>
          <w:p w:rsidR="001404D5" w:rsidRPr="00F01539" w:rsidRDefault="001404D5">
            <w:pPr>
              <w:autoSpaceDE w:val="0"/>
              <w:autoSpaceDN w:val="0"/>
              <w:adjustRightInd w:val="0"/>
              <w:rPr>
                <w:lang w:eastAsia="ru-RU"/>
              </w:rPr>
            </w:pPr>
          </w:p>
        </w:tc>
      </w:tr>
      <w:tr w:rsidR="001404D5" w:rsidRPr="00F01539">
        <w:tc>
          <w:tcPr>
            <w:tcW w:w="1176" w:type="pct"/>
          </w:tcPr>
          <w:p w:rsidR="001404D5" w:rsidRPr="00F01539" w:rsidRDefault="001404D5">
            <w:pPr>
              <w:autoSpaceDE w:val="0"/>
              <w:autoSpaceDN w:val="0"/>
              <w:adjustRightInd w:val="0"/>
              <w:rPr>
                <w:lang w:eastAsia="ru-RU"/>
              </w:rPr>
            </w:pPr>
            <w:r w:rsidRPr="00F01539">
              <w:rPr>
                <w:lang w:eastAsia="ru-RU"/>
              </w:rPr>
              <w:t xml:space="preserve">Исполнители муниципальной программы </w:t>
            </w:r>
          </w:p>
        </w:tc>
        <w:tc>
          <w:tcPr>
            <w:tcW w:w="3824" w:type="pct"/>
          </w:tcPr>
          <w:p w:rsidR="001404D5" w:rsidRPr="00F01539" w:rsidRDefault="001404D5">
            <w:pPr>
              <w:rPr>
                <w:lang w:eastAsia="en-US"/>
              </w:rPr>
            </w:pPr>
            <w:r w:rsidRPr="00F01539">
              <w:t>Администрация Плясоватского сельского поселения Верхнехавского муниципального района Воронежской области</w:t>
            </w:r>
          </w:p>
          <w:p w:rsidR="001404D5" w:rsidRPr="00F01539" w:rsidRDefault="001404D5"/>
          <w:p w:rsidR="001404D5" w:rsidRPr="00F01539" w:rsidRDefault="001404D5">
            <w:pPr>
              <w:autoSpaceDE w:val="0"/>
              <w:autoSpaceDN w:val="0"/>
              <w:adjustRightInd w:val="0"/>
              <w:ind w:firstLine="331"/>
              <w:jc w:val="both"/>
              <w:rPr>
                <w:lang w:eastAsia="ru-RU"/>
              </w:rPr>
            </w:pPr>
          </w:p>
        </w:tc>
      </w:tr>
      <w:tr w:rsidR="001404D5" w:rsidRPr="00F01539">
        <w:tc>
          <w:tcPr>
            <w:tcW w:w="1176" w:type="pct"/>
          </w:tcPr>
          <w:p w:rsidR="001404D5" w:rsidRPr="00F01539" w:rsidRDefault="001404D5">
            <w:pPr>
              <w:autoSpaceDE w:val="0"/>
              <w:autoSpaceDN w:val="0"/>
              <w:adjustRightInd w:val="0"/>
              <w:rPr>
                <w:lang w:eastAsia="ru-RU"/>
              </w:rPr>
            </w:pPr>
            <w:r w:rsidRPr="00F01539">
              <w:rPr>
                <w:lang w:eastAsia="ru-RU"/>
              </w:rPr>
              <w:t>Основные разработчики муниципальной программы</w:t>
            </w:r>
          </w:p>
        </w:tc>
        <w:tc>
          <w:tcPr>
            <w:tcW w:w="3824" w:type="pct"/>
          </w:tcPr>
          <w:p w:rsidR="001404D5" w:rsidRPr="00F01539" w:rsidRDefault="001404D5">
            <w:pPr>
              <w:rPr>
                <w:lang w:eastAsia="en-US"/>
              </w:rPr>
            </w:pPr>
            <w:r w:rsidRPr="00F01539">
              <w:t>Администрация Плясоватского сельского поселения Верхнехавского муниципального района Воронежской области</w:t>
            </w:r>
          </w:p>
          <w:p w:rsidR="001404D5" w:rsidRPr="00F01539" w:rsidRDefault="001404D5">
            <w:pPr>
              <w:autoSpaceDE w:val="0"/>
              <w:autoSpaceDN w:val="0"/>
              <w:adjustRightInd w:val="0"/>
              <w:ind w:firstLine="331"/>
              <w:jc w:val="both"/>
              <w:rPr>
                <w:lang w:eastAsia="ru-RU"/>
              </w:rPr>
            </w:pPr>
          </w:p>
        </w:tc>
      </w:tr>
      <w:tr w:rsidR="001404D5" w:rsidRPr="00F01539">
        <w:tc>
          <w:tcPr>
            <w:tcW w:w="1176" w:type="pct"/>
          </w:tcPr>
          <w:p w:rsidR="001404D5" w:rsidRPr="00F01539" w:rsidRDefault="001404D5">
            <w:pPr>
              <w:autoSpaceDE w:val="0"/>
              <w:autoSpaceDN w:val="0"/>
              <w:adjustRightInd w:val="0"/>
              <w:rPr>
                <w:lang w:eastAsia="ru-RU"/>
              </w:rPr>
            </w:pPr>
            <w:r w:rsidRPr="00F01539">
              <w:rPr>
                <w:lang w:eastAsia="ru-RU"/>
              </w:rPr>
              <w:t>Подпрограммы  муниципальной программы и основные мероприятия</w:t>
            </w:r>
          </w:p>
        </w:tc>
        <w:tc>
          <w:tcPr>
            <w:tcW w:w="3824" w:type="pct"/>
          </w:tcPr>
          <w:p w:rsidR="001404D5" w:rsidRPr="00F01539" w:rsidRDefault="001404D5">
            <w:pPr>
              <w:rPr>
                <w:lang w:eastAsia="en-US"/>
              </w:rPr>
            </w:pPr>
            <w:r w:rsidRPr="00F01539">
              <w:t>Подпрограмма 1. «Повышение энергетической эффективности экономики   Плясоватского сельского поселении Верхнехавского  муниципального района Воронежской области и сокращение энергетических издержек в бюджетном секторе »</w:t>
            </w:r>
          </w:p>
          <w:p w:rsidR="001404D5" w:rsidRPr="00F01539" w:rsidRDefault="001404D5">
            <w:pPr>
              <w:jc w:val="both"/>
            </w:pPr>
            <w:r w:rsidRPr="00F01539">
              <w:rPr>
                <w:u w:val="single"/>
              </w:rPr>
              <w:t>основное мероприятие 1.1.</w:t>
            </w:r>
            <w:r w:rsidRPr="00F01539">
              <w:t xml:space="preserve"> «Энергосбережение и повышение энергетической эффективности в системе наружного освещения»</w:t>
            </w:r>
          </w:p>
          <w:p w:rsidR="001404D5" w:rsidRPr="00F01539" w:rsidRDefault="001404D5">
            <w:pPr>
              <w:jc w:val="both"/>
              <w:rPr>
                <w:b/>
                <w:bCs/>
                <w:lang w:eastAsia="en-US"/>
              </w:rPr>
            </w:pPr>
          </w:p>
        </w:tc>
      </w:tr>
      <w:tr w:rsidR="001404D5" w:rsidRPr="00F01539">
        <w:tc>
          <w:tcPr>
            <w:tcW w:w="1176" w:type="pct"/>
          </w:tcPr>
          <w:p w:rsidR="001404D5" w:rsidRPr="00F01539" w:rsidRDefault="001404D5">
            <w:pPr>
              <w:autoSpaceDE w:val="0"/>
              <w:autoSpaceDN w:val="0"/>
              <w:adjustRightInd w:val="0"/>
              <w:rPr>
                <w:lang w:eastAsia="ru-RU"/>
              </w:rPr>
            </w:pPr>
            <w:r w:rsidRPr="00F01539">
              <w:rPr>
                <w:lang w:eastAsia="ru-RU"/>
              </w:rPr>
              <w:t xml:space="preserve">Цель муниципальной программы </w:t>
            </w:r>
          </w:p>
        </w:tc>
        <w:tc>
          <w:tcPr>
            <w:tcW w:w="3824" w:type="pct"/>
          </w:tcPr>
          <w:p w:rsidR="001404D5" w:rsidRPr="00F01539" w:rsidRDefault="001404D5">
            <w:pPr>
              <w:ind w:right="-57"/>
              <w:rPr>
                <w:lang w:eastAsia="en-US"/>
              </w:rPr>
            </w:pPr>
            <w:r w:rsidRPr="00F01539">
              <w:t>- обеспечение устойчивого функционирования и развития экономики поселения за счет эффективного использования энергетических ресурсов;</w:t>
            </w:r>
          </w:p>
          <w:p w:rsidR="001404D5" w:rsidRPr="00F01539" w:rsidRDefault="001404D5">
            <w:pPr>
              <w:ind w:right="-57"/>
              <w:jc w:val="both"/>
            </w:pPr>
            <w:r w:rsidRPr="00F01539">
              <w:t>- снижение финансовой нагрузки на бюджет муниципального поселения за счет сокращения расходов на энергоресурсы;</w:t>
            </w:r>
          </w:p>
          <w:p w:rsidR="001404D5" w:rsidRPr="00F01539" w:rsidRDefault="001404D5">
            <w:pPr>
              <w:ind w:right="-57"/>
              <w:jc w:val="both"/>
            </w:pPr>
            <w:r w:rsidRPr="00F01539">
              <w:t xml:space="preserve">- снижение платежей потребителей, в том числе бюджетных организации за энергетические ресурсы; </w:t>
            </w:r>
          </w:p>
          <w:p w:rsidR="001404D5" w:rsidRPr="00F01539" w:rsidRDefault="001404D5">
            <w:pPr>
              <w:autoSpaceDE w:val="0"/>
              <w:autoSpaceDN w:val="0"/>
              <w:adjustRightInd w:val="0"/>
              <w:jc w:val="both"/>
              <w:rPr>
                <w:lang w:eastAsia="ru-RU"/>
              </w:rPr>
            </w:pPr>
            <w:r w:rsidRPr="00F01539">
              <w:rPr>
                <w:lang w:eastAsia="ru-RU"/>
              </w:rPr>
              <w:t>- максимальное включение потребителей и поставщиков энергоресурсов поселения в  постоянный процесс повышения эффективности использования энергоресурсов.</w:t>
            </w:r>
          </w:p>
        </w:tc>
      </w:tr>
      <w:tr w:rsidR="001404D5" w:rsidRPr="00F01539">
        <w:tc>
          <w:tcPr>
            <w:tcW w:w="1176" w:type="pct"/>
          </w:tcPr>
          <w:p w:rsidR="001404D5" w:rsidRPr="00F01539" w:rsidRDefault="001404D5">
            <w:pPr>
              <w:autoSpaceDE w:val="0"/>
              <w:autoSpaceDN w:val="0"/>
              <w:adjustRightInd w:val="0"/>
              <w:rPr>
                <w:lang w:eastAsia="ru-RU"/>
              </w:rPr>
            </w:pPr>
          </w:p>
          <w:p w:rsidR="001404D5" w:rsidRPr="00F01539" w:rsidRDefault="001404D5">
            <w:pPr>
              <w:autoSpaceDE w:val="0"/>
              <w:autoSpaceDN w:val="0"/>
              <w:adjustRightInd w:val="0"/>
              <w:rPr>
                <w:lang w:eastAsia="ru-RU"/>
              </w:rPr>
            </w:pPr>
            <w:r w:rsidRPr="00F01539">
              <w:rPr>
                <w:lang w:eastAsia="ru-RU"/>
              </w:rPr>
              <w:t>Задачи муниципальной программы</w:t>
            </w:r>
          </w:p>
        </w:tc>
        <w:tc>
          <w:tcPr>
            <w:tcW w:w="3824" w:type="pct"/>
          </w:tcPr>
          <w:p w:rsidR="001404D5" w:rsidRPr="00F01539" w:rsidRDefault="001404D5">
            <w:pPr>
              <w:autoSpaceDE w:val="0"/>
              <w:autoSpaceDN w:val="0"/>
              <w:adjustRightInd w:val="0"/>
              <w:jc w:val="both"/>
              <w:rPr>
                <w:lang w:eastAsia="ru-RU"/>
              </w:rPr>
            </w:pPr>
            <w:r w:rsidRPr="00F01539">
              <w:rPr>
                <w:lang w:eastAsia="ru-RU"/>
              </w:rPr>
              <w:t>- повышение эффективности    энергопотребления путем внедрения современных энергосберегающих технологий;</w:t>
            </w:r>
          </w:p>
          <w:p w:rsidR="001404D5" w:rsidRPr="00F01539" w:rsidRDefault="001404D5">
            <w:pPr>
              <w:autoSpaceDE w:val="0"/>
              <w:autoSpaceDN w:val="0"/>
              <w:adjustRightInd w:val="0"/>
              <w:jc w:val="both"/>
              <w:rPr>
                <w:lang w:eastAsia="ru-RU"/>
              </w:rPr>
            </w:pPr>
            <w:r w:rsidRPr="00F01539">
              <w:rPr>
                <w:lang w:eastAsia="ru-RU"/>
              </w:rPr>
              <w:t>- обеспечение учета всего объема потребляемых энергетических ресурсов;</w:t>
            </w:r>
          </w:p>
          <w:p w:rsidR="001404D5" w:rsidRPr="00F01539" w:rsidRDefault="001404D5">
            <w:pPr>
              <w:autoSpaceDE w:val="0"/>
              <w:autoSpaceDN w:val="0"/>
              <w:adjustRightInd w:val="0"/>
              <w:jc w:val="both"/>
              <w:rPr>
                <w:lang w:eastAsia="ru-RU"/>
              </w:rPr>
            </w:pPr>
            <w:r w:rsidRPr="00F01539">
              <w:rPr>
                <w:lang w:eastAsia="ru-RU"/>
              </w:rPr>
              <w:t>- формирование целостной и эффективной системы управления энергосбережением и повышением энергетической эффективности на основе комплексного развития инфраструктуры, обучения и повышения квалификации руководителей и специалистов, занятых в области энергосбережения и повышения энергетической эффективности,</w:t>
            </w:r>
          </w:p>
          <w:p w:rsidR="001404D5" w:rsidRPr="00F01539" w:rsidRDefault="001404D5">
            <w:pPr>
              <w:autoSpaceDE w:val="0"/>
              <w:autoSpaceDN w:val="0"/>
              <w:adjustRightInd w:val="0"/>
              <w:jc w:val="both"/>
              <w:rPr>
                <w:lang w:eastAsia="ru-RU"/>
              </w:rPr>
            </w:pPr>
            <w:r w:rsidRPr="00F01539">
              <w:rPr>
                <w:lang w:eastAsia="ru-RU"/>
              </w:rPr>
              <w:t>- реализация требований федерального законодательства об энергосбережении и повышении энергетической эффективности, в том числе проведение обязательных энергетических обследований и паспортизации потребителей энергетических ресурсов;</w:t>
            </w:r>
          </w:p>
          <w:p w:rsidR="001404D5" w:rsidRPr="00F01539" w:rsidRDefault="001404D5">
            <w:pPr>
              <w:autoSpaceDE w:val="0"/>
              <w:autoSpaceDN w:val="0"/>
              <w:adjustRightInd w:val="0"/>
              <w:jc w:val="both"/>
              <w:rPr>
                <w:lang w:eastAsia="ru-RU"/>
              </w:rPr>
            </w:pPr>
          </w:p>
        </w:tc>
      </w:tr>
      <w:tr w:rsidR="001404D5" w:rsidRPr="00F01539">
        <w:trPr>
          <w:trHeight w:val="2884"/>
        </w:trPr>
        <w:tc>
          <w:tcPr>
            <w:tcW w:w="1176" w:type="pct"/>
          </w:tcPr>
          <w:p w:rsidR="001404D5" w:rsidRPr="00F01539" w:rsidRDefault="001404D5">
            <w:pPr>
              <w:autoSpaceDE w:val="0"/>
              <w:autoSpaceDN w:val="0"/>
              <w:adjustRightInd w:val="0"/>
              <w:rPr>
                <w:lang w:eastAsia="ru-RU"/>
              </w:rPr>
            </w:pPr>
          </w:p>
          <w:p w:rsidR="001404D5" w:rsidRPr="00F01539" w:rsidRDefault="001404D5">
            <w:pPr>
              <w:autoSpaceDE w:val="0"/>
              <w:autoSpaceDN w:val="0"/>
              <w:adjustRightInd w:val="0"/>
              <w:rPr>
                <w:lang w:eastAsia="ru-RU"/>
              </w:rPr>
            </w:pPr>
            <w:r w:rsidRPr="00F01539">
              <w:rPr>
                <w:lang w:eastAsia="ru-RU"/>
              </w:rPr>
              <w:t>Целевые индикаторы и показатели муниципальной программы</w:t>
            </w:r>
          </w:p>
        </w:tc>
        <w:tc>
          <w:tcPr>
            <w:tcW w:w="3824" w:type="pct"/>
          </w:tcPr>
          <w:p w:rsidR="001404D5" w:rsidRPr="00F01539" w:rsidRDefault="001404D5">
            <w:pPr>
              <w:spacing w:after="200"/>
              <w:jc w:val="both"/>
              <w:rPr>
                <w:lang w:eastAsia="en-US"/>
              </w:rPr>
            </w:pPr>
            <w:r w:rsidRPr="00F01539">
              <w:t>Снижение затрат на энергообеспечение в муниципальных учреждениях</w:t>
            </w:r>
          </w:p>
        </w:tc>
      </w:tr>
      <w:tr w:rsidR="001404D5" w:rsidRPr="00F01539">
        <w:tc>
          <w:tcPr>
            <w:tcW w:w="1176" w:type="pct"/>
          </w:tcPr>
          <w:p w:rsidR="001404D5" w:rsidRPr="00F01539" w:rsidRDefault="001404D5">
            <w:pPr>
              <w:autoSpaceDE w:val="0"/>
              <w:autoSpaceDN w:val="0"/>
              <w:adjustRightInd w:val="0"/>
              <w:rPr>
                <w:lang w:eastAsia="ru-RU"/>
              </w:rPr>
            </w:pPr>
            <w:r w:rsidRPr="00F01539">
              <w:rPr>
                <w:lang w:eastAsia="ru-RU"/>
              </w:rPr>
              <w:t>Этапы и сроки реализации программы</w:t>
            </w:r>
          </w:p>
        </w:tc>
        <w:tc>
          <w:tcPr>
            <w:tcW w:w="3824" w:type="pct"/>
          </w:tcPr>
          <w:p w:rsidR="001404D5" w:rsidRPr="00F01539" w:rsidRDefault="001404D5">
            <w:pPr>
              <w:tabs>
                <w:tab w:val="left" w:pos="2814"/>
              </w:tabs>
              <w:autoSpaceDE w:val="0"/>
              <w:autoSpaceDN w:val="0"/>
              <w:adjustRightInd w:val="0"/>
              <w:jc w:val="both"/>
              <w:rPr>
                <w:lang w:eastAsia="ru-RU"/>
              </w:rPr>
            </w:pPr>
            <w:r w:rsidRPr="00F01539">
              <w:rPr>
                <w:u w:val="single"/>
                <w:lang w:eastAsia="ru-RU"/>
              </w:rPr>
              <w:t>Сроки реализации:</w:t>
            </w:r>
            <w:r w:rsidR="00BC6A67" w:rsidRPr="00F01539">
              <w:rPr>
                <w:lang w:eastAsia="ru-RU"/>
              </w:rPr>
              <w:t xml:space="preserve"> 2015-2027</w:t>
            </w:r>
            <w:r w:rsidRPr="00F01539">
              <w:rPr>
                <w:lang w:eastAsia="ru-RU"/>
              </w:rPr>
              <w:t xml:space="preserve"> годы </w:t>
            </w:r>
          </w:p>
          <w:p w:rsidR="001404D5" w:rsidRPr="00F01539" w:rsidRDefault="001404D5">
            <w:pPr>
              <w:tabs>
                <w:tab w:val="left" w:pos="2814"/>
              </w:tabs>
              <w:autoSpaceDE w:val="0"/>
              <w:autoSpaceDN w:val="0"/>
              <w:adjustRightInd w:val="0"/>
              <w:jc w:val="both"/>
              <w:rPr>
                <w:lang w:eastAsia="ru-RU"/>
              </w:rPr>
            </w:pPr>
          </w:p>
          <w:p w:rsidR="001404D5" w:rsidRPr="00F01539" w:rsidRDefault="001404D5">
            <w:pPr>
              <w:tabs>
                <w:tab w:val="left" w:pos="2814"/>
              </w:tabs>
              <w:autoSpaceDE w:val="0"/>
              <w:autoSpaceDN w:val="0"/>
              <w:adjustRightInd w:val="0"/>
              <w:jc w:val="both"/>
              <w:rPr>
                <w:lang w:eastAsia="ru-RU"/>
              </w:rPr>
            </w:pPr>
          </w:p>
        </w:tc>
      </w:tr>
      <w:tr w:rsidR="001404D5" w:rsidRPr="00F01539">
        <w:trPr>
          <w:trHeight w:val="3263"/>
        </w:trPr>
        <w:tc>
          <w:tcPr>
            <w:tcW w:w="1176" w:type="pct"/>
          </w:tcPr>
          <w:p w:rsidR="001404D5" w:rsidRPr="00F01539" w:rsidRDefault="001404D5">
            <w:pPr>
              <w:autoSpaceDE w:val="0"/>
              <w:autoSpaceDN w:val="0"/>
              <w:adjustRightInd w:val="0"/>
              <w:rPr>
                <w:lang w:eastAsia="ru-RU"/>
              </w:rPr>
            </w:pPr>
          </w:p>
          <w:p w:rsidR="001404D5" w:rsidRPr="00F01539" w:rsidRDefault="001404D5">
            <w:pPr>
              <w:autoSpaceDE w:val="0"/>
              <w:autoSpaceDN w:val="0"/>
              <w:adjustRightInd w:val="0"/>
              <w:rPr>
                <w:lang w:eastAsia="ru-RU"/>
              </w:rPr>
            </w:pPr>
            <w:r w:rsidRPr="00F01539">
              <w:rPr>
                <w:lang w:eastAsia="ru-RU"/>
              </w:rPr>
              <w:t>Объемы и источники финансирования муниципальной программы (в действующих ценах каждого года реализации муниципальной программы)</w:t>
            </w:r>
          </w:p>
        </w:tc>
        <w:tc>
          <w:tcPr>
            <w:tcW w:w="3824" w:type="pct"/>
          </w:tcPr>
          <w:p w:rsidR="001404D5" w:rsidRPr="00F01539" w:rsidRDefault="001404D5">
            <w:pPr>
              <w:spacing w:after="200" w:line="276" w:lineRule="auto"/>
            </w:pPr>
            <w:r w:rsidRPr="00F01539">
              <w:t>Объем бюджетных ассигнований на реализацию муниципальной программы из средств м</w:t>
            </w:r>
            <w:r w:rsidR="00343590" w:rsidRPr="00F01539">
              <w:t xml:space="preserve">естного бюджета составляет </w:t>
            </w:r>
            <w:r w:rsidR="00BC6A67" w:rsidRPr="00F01539">
              <w:t>724,5</w:t>
            </w:r>
            <w:r w:rsidRPr="00F01539">
              <w:t>тыс</w:t>
            </w:r>
            <w:proofErr w:type="gramStart"/>
            <w:r w:rsidRPr="00F01539">
              <w:t>.р</w:t>
            </w:r>
            <w:proofErr w:type="gramEnd"/>
            <w:r w:rsidRPr="00F01539">
              <w:t>ублей, в том числе:</w:t>
            </w:r>
          </w:p>
          <w:p w:rsidR="001404D5" w:rsidRPr="00F01539" w:rsidRDefault="001404D5" w:rsidP="0098056C">
            <w:pPr>
              <w:spacing w:after="200"/>
            </w:pPr>
            <w:r w:rsidRPr="00F01539">
              <w:t>в 2015 году- 22,9 тыс</w:t>
            </w:r>
            <w:proofErr w:type="gramStart"/>
            <w:r w:rsidRPr="00F01539">
              <w:t>.р</w:t>
            </w:r>
            <w:proofErr w:type="gramEnd"/>
            <w:r w:rsidRPr="00F01539">
              <w:t>ублей;</w:t>
            </w:r>
          </w:p>
          <w:p w:rsidR="001404D5" w:rsidRPr="00F01539" w:rsidRDefault="001404D5" w:rsidP="0098056C">
            <w:pPr>
              <w:spacing w:after="200"/>
            </w:pPr>
            <w:r w:rsidRPr="00F01539">
              <w:t>в 2016 году – 20,0 тыс. рублей;</w:t>
            </w:r>
          </w:p>
          <w:p w:rsidR="001404D5" w:rsidRPr="00F01539" w:rsidRDefault="001404D5" w:rsidP="0098056C">
            <w:pPr>
              <w:spacing w:after="200"/>
            </w:pPr>
            <w:r w:rsidRPr="00F01539">
              <w:t>в 2017 году – 51,9 тыс</w:t>
            </w:r>
            <w:proofErr w:type="gramStart"/>
            <w:r w:rsidRPr="00F01539">
              <w:t>.р</w:t>
            </w:r>
            <w:proofErr w:type="gramEnd"/>
            <w:r w:rsidRPr="00F01539">
              <w:t>ублей;</w:t>
            </w:r>
          </w:p>
          <w:p w:rsidR="001404D5" w:rsidRPr="00F01539" w:rsidRDefault="001404D5" w:rsidP="0098056C">
            <w:pPr>
              <w:spacing w:after="200"/>
            </w:pPr>
            <w:r w:rsidRPr="00F01539">
              <w:t>в 2018 году – 82,6 тыс</w:t>
            </w:r>
            <w:proofErr w:type="gramStart"/>
            <w:r w:rsidRPr="00F01539">
              <w:t>.р</w:t>
            </w:r>
            <w:proofErr w:type="gramEnd"/>
            <w:r w:rsidRPr="00F01539">
              <w:t>ублей;</w:t>
            </w:r>
          </w:p>
          <w:p w:rsidR="001404D5" w:rsidRPr="00F01539" w:rsidRDefault="001404D5" w:rsidP="0098056C">
            <w:pPr>
              <w:spacing w:after="200"/>
            </w:pPr>
            <w:r w:rsidRPr="00F01539">
              <w:t xml:space="preserve">в 2019 году – </w:t>
            </w:r>
            <w:r w:rsidR="004042FC" w:rsidRPr="00F01539">
              <w:t>81,2</w:t>
            </w:r>
            <w:r w:rsidRPr="00F01539">
              <w:t xml:space="preserve"> тыс</w:t>
            </w:r>
            <w:proofErr w:type="gramStart"/>
            <w:r w:rsidRPr="00F01539">
              <w:t>.р</w:t>
            </w:r>
            <w:proofErr w:type="gramEnd"/>
            <w:r w:rsidRPr="00F01539">
              <w:t>ублей;</w:t>
            </w:r>
          </w:p>
          <w:p w:rsidR="001404D5" w:rsidRPr="00F01539" w:rsidRDefault="001404D5" w:rsidP="0098056C">
            <w:pPr>
              <w:spacing w:after="200"/>
            </w:pPr>
            <w:r w:rsidRPr="00F01539">
              <w:t xml:space="preserve">в 2020 году – </w:t>
            </w:r>
            <w:r w:rsidR="00450217" w:rsidRPr="00F01539">
              <w:t>53,3</w:t>
            </w:r>
            <w:r w:rsidRPr="00F01539">
              <w:t xml:space="preserve"> тыс</w:t>
            </w:r>
            <w:proofErr w:type="gramStart"/>
            <w:r w:rsidRPr="00F01539">
              <w:t>.р</w:t>
            </w:r>
            <w:proofErr w:type="gramEnd"/>
            <w:r w:rsidRPr="00F01539">
              <w:t>ублей.</w:t>
            </w:r>
          </w:p>
          <w:p w:rsidR="001404D5" w:rsidRPr="00F01539" w:rsidRDefault="001404D5" w:rsidP="004042FC">
            <w:pPr>
              <w:spacing w:after="200"/>
            </w:pPr>
            <w:r w:rsidRPr="00F01539">
              <w:t>в</w:t>
            </w:r>
            <w:r w:rsidR="004042FC" w:rsidRPr="00F01539">
              <w:t xml:space="preserve"> </w:t>
            </w:r>
            <w:r w:rsidRPr="00F01539">
              <w:t xml:space="preserve">2021 году – </w:t>
            </w:r>
            <w:r w:rsidR="00450217" w:rsidRPr="00F01539">
              <w:t>83,9</w:t>
            </w:r>
            <w:r w:rsidR="004042FC" w:rsidRPr="00F01539">
              <w:t>тыс</w:t>
            </w:r>
            <w:proofErr w:type="gramStart"/>
            <w:r w:rsidR="004042FC" w:rsidRPr="00F01539">
              <w:t>.р</w:t>
            </w:r>
            <w:proofErr w:type="gramEnd"/>
            <w:r w:rsidR="004042FC" w:rsidRPr="00F01539">
              <w:t>ублей</w:t>
            </w:r>
          </w:p>
          <w:p w:rsidR="004042FC" w:rsidRPr="00F01539" w:rsidRDefault="00450B9D" w:rsidP="004042FC">
            <w:pPr>
              <w:spacing w:after="200"/>
            </w:pPr>
            <w:r w:rsidRPr="00F01539">
              <w:t>в 2022 году – 59</w:t>
            </w:r>
            <w:r w:rsidR="004042FC" w:rsidRPr="00F01539">
              <w:t>,0 тыс</w:t>
            </w:r>
            <w:proofErr w:type="gramStart"/>
            <w:r w:rsidR="004042FC" w:rsidRPr="00F01539">
              <w:t>.р</w:t>
            </w:r>
            <w:proofErr w:type="gramEnd"/>
            <w:r w:rsidR="004042FC" w:rsidRPr="00F01539">
              <w:t>ублей</w:t>
            </w:r>
          </w:p>
          <w:p w:rsidR="00450217" w:rsidRPr="00F01539" w:rsidRDefault="00494936" w:rsidP="004042FC">
            <w:pPr>
              <w:spacing w:after="200"/>
            </w:pPr>
            <w:r w:rsidRPr="00F01539">
              <w:t>в 2023 году – 59,1</w:t>
            </w:r>
            <w:r w:rsidR="00450217" w:rsidRPr="00F01539">
              <w:t xml:space="preserve"> тыс</w:t>
            </w:r>
            <w:proofErr w:type="gramStart"/>
            <w:r w:rsidR="00450217" w:rsidRPr="00F01539">
              <w:t>.р</w:t>
            </w:r>
            <w:proofErr w:type="gramEnd"/>
            <w:r w:rsidR="00450217" w:rsidRPr="00F01539">
              <w:t>ублей</w:t>
            </w:r>
          </w:p>
          <w:p w:rsidR="00450B9D" w:rsidRPr="00F01539" w:rsidRDefault="00494936" w:rsidP="00450B9D">
            <w:pPr>
              <w:spacing w:after="200"/>
            </w:pPr>
            <w:r w:rsidRPr="00F01539">
              <w:t>в 2024 году – 75,8</w:t>
            </w:r>
            <w:r w:rsidR="00450B9D" w:rsidRPr="00F01539">
              <w:t xml:space="preserve"> тыс</w:t>
            </w:r>
            <w:proofErr w:type="gramStart"/>
            <w:r w:rsidR="00450B9D" w:rsidRPr="00F01539">
              <w:t>.р</w:t>
            </w:r>
            <w:proofErr w:type="gramEnd"/>
            <w:r w:rsidR="00450B9D" w:rsidRPr="00F01539">
              <w:t>убле</w:t>
            </w:r>
            <w:r w:rsidR="00D67EF3" w:rsidRPr="00F01539">
              <w:t>й</w:t>
            </w:r>
          </w:p>
          <w:p w:rsidR="00494936" w:rsidRPr="00F01539" w:rsidRDefault="00BC6A67" w:rsidP="00494936">
            <w:pPr>
              <w:spacing w:after="200"/>
            </w:pPr>
            <w:r w:rsidRPr="00F01539">
              <w:t>в 2025 году – 86,8</w:t>
            </w:r>
            <w:r w:rsidR="00494936" w:rsidRPr="00F01539">
              <w:t xml:space="preserve"> тыс</w:t>
            </w:r>
            <w:proofErr w:type="gramStart"/>
            <w:r w:rsidR="00494936" w:rsidRPr="00F01539">
              <w:t>.р</w:t>
            </w:r>
            <w:proofErr w:type="gramEnd"/>
            <w:r w:rsidR="00494936" w:rsidRPr="00F01539">
              <w:t>ублей</w:t>
            </w:r>
          </w:p>
          <w:p w:rsidR="00494936" w:rsidRPr="00F01539" w:rsidRDefault="00BC6A67" w:rsidP="00494936">
            <w:pPr>
              <w:spacing w:after="200"/>
            </w:pPr>
            <w:r w:rsidRPr="00F01539">
              <w:t>в 2026 году – 24,0</w:t>
            </w:r>
            <w:r w:rsidR="00494936" w:rsidRPr="00F01539">
              <w:t xml:space="preserve"> тыс</w:t>
            </w:r>
            <w:proofErr w:type="gramStart"/>
            <w:r w:rsidR="00494936" w:rsidRPr="00F01539">
              <w:t>.р</w:t>
            </w:r>
            <w:proofErr w:type="gramEnd"/>
            <w:r w:rsidR="00494936" w:rsidRPr="00F01539">
              <w:t>ублей</w:t>
            </w:r>
          </w:p>
          <w:p w:rsidR="00BC6A67" w:rsidRPr="00F01539" w:rsidRDefault="00BC6A67" w:rsidP="00494936">
            <w:pPr>
              <w:spacing w:after="200"/>
            </w:pPr>
            <w:r w:rsidRPr="00F01539">
              <w:t>в 2027году -24,0 тыс</w:t>
            </w:r>
            <w:proofErr w:type="gramStart"/>
            <w:r w:rsidRPr="00F01539">
              <w:t>.р</w:t>
            </w:r>
            <w:proofErr w:type="gramEnd"/>
            <w:r w:rsidRPr="00F01539">
              <w:t>ублей</w:t>
            </w:r>
          </w:p>
          <w:p w:rsidR="00494936" w:rsidRPr="00F01539" w:rsidRDefault="00494936" w:rsidP="00450B9D">
            <w:pPr>
              <w:spacing w:after="200"/>
            </w:pPr>
          </w:p>
          <w:p w:rsidR="00450B9D" w:rsidRPr="00F01539" w:rsidRDefault="00450B9D" w:rsidP="004042FC">
            <w:pPr>
              <w:spacing w:after="200"/>
            </w:pPr>
          </w:p>
          <w:p w:rsidR="00450B9D" w:rsidRPr="00F01539" w:rsidRDefault="00450B9D" w:rsidP="004042FC">
            <w:pPr>
              <w:spacing w:after="200"/>
              <w:rPr>
                <w:lang w:eastAsia="en-US"/>
              </w:rPr>
            </w:pPr>
          </w:p>
        </w:tc>
      </w:tr>
      <w:tr w:rsidR="001404D5" w:rsidRPr="00F01539">
        <w:tc>
          <w:tcPr>
            <w:tcW w:w="1176" w:type="pct"/>
          </w:tcPr>
          <w:p w:rsidR="001404D5" w:rsidRPr="00F01539" w:rsidRDefault="001404D5">
            <w:pPr>
              <w:autoSpaceDE w:val="0"/>
              <w:autoSpaceDN w:val="0"/>
              <w:adjustRightInd w:val="0"/>
              <w:rPr>
                <w:lang w:eastAsia="ru-RU"/>
              </w:rPr>
            </w:pPr>
            <w:r w:rsidRPr="00F01539">
              <w:rPr>
                <w:lang w:eastAsia="ru-RU"/>
              </w:rPr>
              <w:t>Ожидаемые конечные результаты реализации муниципальной программы</w:t>
            </w:r>
          </w:p>
        </w:tc>
        <w:tc>
          <w:tcPr>
            <w:tcW w:w="3824" w:type="pct"/>
          </w:tcPr>
          <w:p w:rsidR="001404D5" w:rsidRPr="00F01539" w:rsidRDefault="001404D5">
            <w:pPr>
              <w:jc w:val="both"/>
              <w:rPr>
                <w:lang w:eastAsia="en-US"/>
              </w:rPr>
            </w:pPr>
            <w:r w:rsidRPr="00F01539">
              <w:t>- снижения бюджетными учреждениями объема потребленных энергетических ресурсов в течение всего срока реализации программы;</w:t>
            </w:r>
          </w:p>
          <w:p w:rsidR="001404D5" w:rsidRPr="00F01539" w:rsidRDefault="001404D5" w:rsidP="00740B47">
            <w:pPr>
              <w:jc w:val="both"/>
              <w:rPr>
                <w:lang w:eastAsia="en-US"/>
              </w:rPr>
            </w:pPr>
          </w:p>
        </w:tc>
      </w:tr>
    </w:tbl>
    <w:p w:rsidR="001404D5" w:rsidRPr="00F01539" w:rsidRDefault="001404D5" w:rsidP="00C7341C">
      <w:pPr>
        <w:keepNext/>
        <w:jc w:val="center"/>
        <w:outlineLvl w:val="1"/>
        <w:rPr>
          <w:u w:val="single"/>
          <w:lang w:eastAsia="en-US"/>
        </w:rPr>
      </w:pPr>
    </w:p>
    <w:p w:rsidR="001404D5" w:rsidRPr="00F01539" w:rsidRDefault="001404D5" w:rsidP="00C7341C">
      <w:pPr>
        <w:keepNext/>
        <w:jc w:val="center"/>
        <w:outlineLvl w:val="1"/>
        <w:rPr>
          <w:u w:val="single"/>
        </w:rPr>
      </w:pPr>
      <w:r w:rsidRPr="00F01539">
        <w:rPr>
          <w:u w:val="single"/>
        </w:rPr>
        <w:t xml:space="preserve">Раздел </w:t>
      </w:r>
      <w:r w:rsidRPr="00F01539">
        <w:rPr>
          <w:u w:val="single"/>
          <w:lang w:val="en-US"/>
        </w:rPr>
        <w:t>I</w:t>
      </w:r>
      <w:r w:rsidRPr="00F01539">
        <w:rPr>
          <w:u w:val="single"/>
        </w:rPr>
        <w:t xml:space="preserve">. Общая характеристика сферы реализации муниципальной программы </w:t>
      </w:r>
    </w:p>
    <w:p w:rsidR="001404D5" w:rsidRPr="00F01539" w:rsidRDefault="001404D5" w:rsidP="00C7341C">
      <w:pPr>
        <w:autoSpaceDE w:val="0"/>
        <w:autoSpaceDN w:val="0"/>
        <w:adjustRightInd w:val="0"/>
        <w:ind w:firstLine="851"/>
        <w:jc w:val="both"/>
      </w:pPr>
    </w:p>
    <w:p w:rsidR="001404D5" w:rsidRPr="00F01539" w:rsidRDefault="001404D5" w:rsidP="00C7341C">
      <w:pPr>
        <w:autoSpaceDE w:val="0"/>
        <w:autoSpaceDN w:val="0"/>
        <w:adjustRightInd w:val="0"/>
        <w:ind w:firstLine="851"/>
        <w:jc w:val="both"/>
      </w:pPr>
      <w:r w:rsidRPr="00F01539">
        <w:t>Муниципальная программа «</w:t>
      </w:r>
      <w:proofErr w:type="spellStart"/>
      <w:r w:rsidRPr="00F01539">
        <w:t>Энергоэффективность</w:t>
      </w:r>
      <w:proofErr w:type="spellEnd"/>
      <w:r w:rsidRPr="00F01539">
        <w:t xml:space="preserve"> и развитие энергетики» разработана с </w:t>
      </w:r>
      <w:r w:rsidRPr="00F01539">
        <w:lastRenderedPageBreak/>
        <w:t>учётом государственной программы Воронежской области «</w:t>
      </w:r>
      <w:proofErr w:type="spellStart"/>
      <w:r w:rsidRPr="00F01539">
        <w:t>Энергоэффективность</w:t>
      </w:r>
      <w:proofErr w:type="spellEnd"/>
      <w:r w:rsidRPr="00F01539">
        <w:t xml:space="preserve"> и развитие энергетики», </w:t>
      </w:r>
      <w:hyperlink r:id="rId7" w:history="1">
        <w:r w:rsidRPr="00F01539">
          <w:rPr>
            <w:rStyle w:val="ab"/>
          </w:rPr>
          <w:t>закона</w:t>
        </w:r>
      </w:hyperlink>
      <w:r w:rsidRPr="00F01539">
        <w:t xml:space="preserve">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1404D5" w:rsidRPr="00F01539" w:rsidRDefault="001404D5" w:rsidP="00C7341C">
      <w:pPr>
        <w:autoSpaceDE w:val="0"/>
        <w:autoSpaceDN w:val="0"/>
        <w:adjustRightInd w:val="0"/>
        <w:ind w:firstLine="851"/>
        <w:jc w:val="both"/>
      </w:pPr>
      <w:r w:rsidRPr="00F01539">
        <w:t xml:space="preserve">Основной проблемой топливно-энергетического комплекса сельского поселения  является недостаточная эффективность использования дорогостоящих энергетических ресурсов, обусловленная несовершенством системы управления энергосбережением, а также </w:t>
      </w:r>
      <w:proofErr w:type="spellStart"/>
      <w:r w:rsidRPr="00F01539">
        <w:t>недоработанностью</w:t>
      </w:r>
      <w:proofErr w:type="spellEnd"/>
      <w:r w:rsidRPr="00F01539">
        <w:t xml:space="preserve"> или отсутствием финансово-</w:t>
      </w:r>
      <w:proofErr w:type="gramStart"/>
      <w:r w:rsidRPr="00F01539">
        <w:t>экономических механизмов</w:t>
      </w:r>
      <w:proofErr w:type="gramEnd"/>
      <w:r w:rsidRPr="00F01539">
        <w:t xml:space="preserve">, недостаточным и </w:t>
      </w:r>
      <w:proofErr w:type="spellStart"/>
      <w:r w:rsidRPr="00F01539">
        <w:t>некомплексным</w:t>
      </w:r>
      <w:proofErr w:type="spellEnd"/>
      <w:r w:rsidRPr="00F01539">
        <w:t xml:space="preserve"> их применением. Данная ситуация не стимулирует производителей и потребителей энергоресурсов в полной мере снижать затраты на энергоносители. В связи с этим перевод экономики и социальной сферы на </w:t>
      </w:r>
      <w:proofErr w:type="spellStart"/>
      <w:r w:rsidRPr="00F01539">
        <w:t>энергоэффективный</w:t>
      </w:r>
      <w:proofErr w:type="spellEnd"/>
      <w:r w:rsidRPr="00F01539">
        <w:t xml:space="preserve"> и энергосберегающий путь развития является одним из основных приоритетов развития Плясоватского сельск</w:t>
      </w:r>
      <w:r w:rsidR="00BC6A67" w:rsidRPr="00F01539">
        <w:t>ого поселения  на период до 2027</w:t>
      </w:r>
      <w:r w:rsidRPr="00F01539">
        <w:t xml:space="preserve"> года.</w:t>
      </w:r>
    </w:p>
    <w:p w:rsidR="001404D5" w:rsidRPr="00F01539" w:rsidRDefault="001404D5" w:rsidP="00C7341C">
      <w:pPr>
        <w:ind w:firstLine="708"/>
        <w:jc w:val="both"/>
      </w:pPr>
      <w:r w:rsidRPr="00F01539">
        <w:t xml:space="preserve"> Основными направлениями повышения </w:t>
      </w:r>
      <w:proofErr w:type="spellStart"/>
      <w:r w:rsidRPr="00F01539">
        <w:t>энергоэффективности</w:t>
      </w:r>
      <w:proofErr w:type="spellEnd"/>
      <w:r w:rsidRPr="00F01539">
        <w:t xml:space="preserve"> потребления является выполнение </w:t>
      </w:r>
      <w:proofErr w:type="spellStart"/>
      <w:r w:rsidRPr="00F01539">
        <w:t>малозатратных</w:t>
      </w:r>
      <w:proofErr w:type="spellEnd"/>
      <w:r w:rsidRPr="00F01539">
        <w:t xml:space="preserve"> мероприятий, направленных на ликвидацию причин неэффективной эксплуатации энергетического оборудования и инженерных сетей; реализация быстро окупаемых энергосберегающих технологий с учетом особенностей каждого объекта.</w:t>
      </w:r>
    </w:p>
    <w:p w:rsidR="001404D5" w:rsidRPr="00F01539" w:rsidRDefault="001404D5" w:rsidP="00C7341C">
      <w:pPr>
        <w:jc w:val="both"/>
      </w:pPr>
      <w:r w:rsidRPr="00F01539">
        <w:t xml:space="preserve">         К факторам, сдерживающим развитие энергосбережения и </w:t>
      </w:r>
      <w:proofErr w:type="spellStart"/>
      <w:r w:rsidRPr="00F01539">
        <w:t>энергоэффективности</w:t>
      </w:r>
      <w:proofErr w:type="spellEnd"/>
      <w:r w:rsidRPr="00F01539">
        <w:t>, можно отнести:</w:t>
      </w:r>
    </w:p>
    <w:p w:rsidR="001404D5" w:rsidRPr="00F01539" w:rsidRDefault="001404D5" w:rsidP="00C7341C">
      <w:pPr>
        <w:jc w:val="both"/>
      </w:pPr>
    </w:p>
    <w:p w:rsidR="001404D5" w:rsidRPr="00F01539" w:rsidRDefault="001404D5" w:rsidP="00C7341C">
      <w:pPr>
        <w:widowControl/>
        <w:numPr>
          <w:ilvl w:val="0"/>
          <w:numId w:val="3"/>
        </w:numPr>
        <w:suppressAutoHyphens w:val="0"/>
        <w:jc w:val="both"/>
      </w:pPr>
      <w:r w:rsidRPr="00F01539">
        <w:t>недостаточное развитие инфраструктуры и неравномерное распределение мощностей, приводящее к неэффективному использованию ресурсов;</w:t>
      </w:r>
    </w:p>
    <w:p w:rsidR="001404D5" w:rsidRPr="00F01539" w:rsidRDefault="001404D5" w:rsidP="00C7341C">
      <w:pPr>
        <w:widowControl/>
        <w:numPr>
          <w:ilvl w:val="0"/>
          <w:numId w:val="3"/>
        </w:numPr>
        <w:suppressAutoHyphens w:val="0"/>
        <w:jc w:val="both"/>
      </w:pPr>
      <w:r w:rsidRPr="00F01539">
        <w:t>сверхплановые потери энергоресурсов в процессе производства;</w:t>
      </w:r>
    </w:p>
    <w:p w:rsidR="001404D5" w:rsidRPr="00F01539" w:rsidRDefault="001404D5" w:rsidP="00C7341C">
      <w:pPr>
        <w:ind w:firstLine="360"/>
        <w:jc w:val="both"/>
      </w:pPr>
      <w:r w:rsidRPr="00F01539">
        <w:t xml:space="preserve">Поэтому нельзя недооценивать проблему неэффективности инженерной  инфраструктуры, которая особенно остро проявляет себя в отопительный период, когда аварии в системе энергоснабжения могут явиться причиной выхода из строя систем отопления. Устранение аварийных ситуаций требует вложения значительных материальных ресурсов. </w:t>
      </w:r>
    </w:p>
    <w:p w:rsidR="001404D5" w:rsidRPr="00F01539" w:rsidRDefault="001404D5" w:rsidP="00C7341C">
      <w:pPr>
        <w:autoSpaceDE w:val="0"/>
        <w:autoSpaceDN w:val="0"/>
        <w:adjustRightInd w:val="0"/>
        <w:ind w:firstLine="851"/>
        <w:jc w:val="both"/>
      </w:pPr>
      <w:r w:rsidRPr="00F01539">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её развития на новой технологической базе. </w:t>
      </w:r>
    </w:p>
    <w:p w:rsidR="001404D5" w:rsidRPr="00F01539" w:rsidRDefault="001404D5" w:rsidP="00C7341C">
      <w:pPr>
        <w:autoSpaceDE w:val="0"/>
        <w:autoSpaceDN w:val="0"/>
        <w:adjustRightInd w:val="0"/>
        <w:ind w:firstLine="851"/>
        <w:jc w:val="both"/>
      </w:pPr>
      <w:r w:rsidRPr="00F01539">
        <w:t xml:space="preserve">Реализация мероприятий программы позволит значительно повысить уровень энергетической эффективности, необходимый для достижения темпов роста экономики поселения. </w:t>
      </w:r>
    </w:p>
    <w:p w:rsidR="001404D5" w:rsidRPr="00F01539" w:rsidRDefault="001404D5" w:rsidP="00C7341C">
      <w:pPr>
        <w:autoSpaceDE w:val="0"/>
        <w:autoSpaceDN w:val="0"/>
        <w:adjustRightInd w:val="0"/>
        <w:ind w:firstLine="851"/>
        <w:jc w:val="both"/>
      </w:pPr>
      <w:r w:rsidRPr="00F01539">
        <w:t xml:space="preserve">Общий вклад программы в экономическое развитие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w:t>
      </w:r>
    </w:p>
    <w:p w:rsidR="001404D5" w:rsidRPr="00F01539" w:rsidRDefault="001404D5" w:rsidP="00C7341C">
      <w:pPr>
        <w:autoSpaceDE w:val="0"/>
        <w:autoSpaceDN w:val="0"/>
        <w:adjustRightInd w:val="0"/>
        <w:ind w:firstLine="851"/>
        <w:jc w:val="both"/>
      </w:pPr>
    </w:p>
    <w:p w:rsidR="001404D5" w:rsidRPr="00F01539" w:rsidRDefault="001404D5" w:rsidP="00C7341C">
      <w:pPr>
        <w:autoSpaceDE w:val="0"/>
        <w:autoSpaceDN w:val="0"/>
        <w:adjustRightInd w:val="0"/>
        <w:jc w:val="both"/>
      </w:pPr>
    </w:p>
    <w:p w:rsidR="001404D5" w:rsidRPr="00F01539" w:rsidRDefault="001404D5" w:rsidP="00C7341C">
      <w:pPr>
        <w:keepNext/>
        <w:jc w:val="center"/>
        <w:outlineLvl w:val="1"/>
        <w:rPr>
          <w:u w:val="single"/>
        </w:rPr>
      </w:pPr>
      <w:r w:rsidRPr="00F01539">
        <w:rPr>
          <w:u w:val="single"/>
        </w:rPr>
        <w:t xml:space="preserve">Раздел </w:t>
      </w:r>
      <w:r w:rsidRPr="00F01539">
        <w:rPr>
          <w:u w:val="single"/>
          <w:lang w:val="en-US"/>
        </w:rPr>
        <w:t>II</w:t>
      </w:r>
      <w:r w:rsidRPr="00F01539">
        <w:rPr>
          <w:u w:val="single"/>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1404D5" w:rsidRPr="00F01539" w:rsidRDefault="001404D5" w:rsidP="00C7341C">
      <w:pPr>
        <w:autoSpaceDE w:val="0"/>
        <w:autoSpaceDN w:val="0"/>
        <w:adjustRightInd w:val="0"/>
        <w:ind w:firstLine="851"/>
        <w:jc w:val="both"/>
      </w:pPr>
    </w:p>
    <w:p w:rsidR="001404D5" w:rsidRPr="00F01539" w:rsidRDefault="001404D5" w:rsidP="00C7341C">
      <w:pPr>
        <w:autoSpaceDE w:val="0"/>
        <w:autoSpaceDN w:val="0"/>
        <w:adjustRightInd w:val="0"/>
        <w:ind w:firstLine="851"/>
        <w:jc w:val="both"/>
      </w:pPr>
      <w:proofErr w:type="gramStart"/>
      <w:r w:rsidRPr="00F01539">
        <w:t xml:space="preserve">Приоритеты муниципальной  политики в сфере реализации муниципальной  программы определены в соответствии с Федеральным </w:t>
      </w:r>
      <w:hyperlink r:id="rId8" w:history="1">
        <w:r w:rsidRPr="00F01539">
          <w:rPr>
            <w:rStyle w:val="ab"/>
          </w:rPr>
          <w:t>законом</w:t>
        </w:r>
      </w:hyperlink>
      <w:r w:rsidRPr="00F01539">
        <w:t xml:space="preserve">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9" w:history="1">
        <w:r w:rsidRPr="00F01539">
          <w:rPr>
            <w:rStyle w:val="ab"/>
          </w:rPr>
          <w:t>законом</w:t>
        </w:r>
      </w:hyperlink>
      <w:r w:rsidRPr="00F01539">
        <w:t xml:space="preserve"> от 26.03.2003 №35-ФЗ «Об электроэнергетике», а также социально-экономического развития </w:t>
      </w:r>
      <w:r w:rsidR="00450217" w:rsidRPr="00F01539">
        <w:t>поселения на период до 2023</w:t>
      </w:r>
      <w:r w:rsidRPr="00F01539">
        <w:t xml:space="preserve"> года.</w:t>
      </w:r>
      <w:proofErr w:type="gramEnd"/>
      <w:r w:rsidRPr="00F01539">
        <w:t xml:space="preserve"> В числе основных приоритетов обозначены повышение эффективности использования энергоресурсов на территории сельского поселения, создание условий для перевода экономики и, прежде всего, бюджетной сферы муниципального образования на энергосберегающий путь развития и  обеспечение на этой основе снижения потребления топливно-энергетических ресурсов при соблюдении установленных санитарных правил и  норм.</w:t>
      </w:r>
    </w:p>
    <w:p w:rsidR="001404D5" w:rsidRPr="00F01539" w:rsidRDefault="001404D5" w:rsidP="00C7341C">
      <w:pPr>
        <w:autoSpaceDE w:val="0"/>
        <w:autoSpaceDN w:val="0"/>
        <w:adjustRightInd w:val="0"/>
        <w:ind w:firstLine="851"/>
        <w:jc w:val="both"/>
      </w:pPr>
      <w:r w:rsidRPr="00F01539">
        <w:t>Исходя из основных приоритетов, сформулированы цели муниципальной программы:</w:t>
      </w:r>
    </w:p>
    <w:p w:rsidR="001404D5" w:rsidRPr="00F01539" w:rsidRDefault="001404D5" w:rsidP="00C7341C">
      <w:pPr>
        <w:widowControl/>
        <w:numPr>
          <w:ilvl w:val="0"/>
          <w:numId w:val="5"/>
        </w:numPr>
        <w:suppressAutoHyphens w:val="0"/>
        <w:ind w:right="-57"/>
        <w:jc w:val="both"/>
      </w:pPr>
      <w:r w:rsidRPr="00F01539">
        <w:t>обеспечение устойчивого функционирования и развития экономики поселения за счет эффективного использования энергетических ресурсов;</w:t>
      </w:r>
    </w:p>
    <w:p w:rsidR="001404D5" w:rsidRPr="00F01539" w:rsidRDefault="001404D5" w:rsidP="00C7341C">
      <w:pPr>
        <w:widowControl/>
        <w:numPr>
          <w:ilvl w:val="0"/>
          <w:numId w:val="5"/>
        </w:numPr>
        <w:suppressAutoHyphens w:val="0"/>
        <w:ind w:right="-57"/>
        <w:jc w:val="both"/>
      </w:pPr>
      <w:r w:rsidRPr="00F01539">
        <w:lastRenderedPageBreak/>
        <w:t>снижение финансовой нагрузки на бюджет поселения за счет сокращения расходов на энергоресурсы;</w:t>
      </w:r>
    </w:p>
    <w:p w:rsidR="001404D5" w:rsidRPr="00F01539" w:rsidRDefault="001404D5" w:rsidP="00C7341C">
      <w:pPr>
        <w:widowControl/>
        <w:numPr>
          <w:ilvl w:val="0"/>
          <w:numId w:val="5"/>
        </w:numPr>
        <w:suppressAutoHyphens w:val="0"/>
        <w:ind w:right="-57"/>
        <w:jc w:val="both"/>
      </w:pPr>
      <w:r w:rsidRPr="00F01539">
        <w:t xml:space="preserve">снижение платежей потребителей, в том числе бюджетных организаций за энергетические ресурсы; </w:t>
      </w:r>
    </w:p>
    <w:p w:rsidR="001404D5" w:rsidRPr="00F01539" w:rsidRDefault="001404D5" w:rsidP="00C7341C">
      <w:pPr>
        <w:widowControl/>
        <w:numPr>
          <w:ilvl w:val="0"/>
          <w:numId w:val="5"/>
        </w:numPr>
        <w:suppressAutoHyphens w:val="0"/>
        <w:autoSpaceDE w:val="0"/>
        <w:autoSpaceDN w:val="0"/>
        <w:adjustRightInd w:val="0"/>
        <w:jc w:val="both"/>
        <w:rPr>
          <w:lang w:eastAsia="ru-RU"/>
        </w:rPr>
      </w:pPr>
      <w:r w:rsidRPr="00F01539">
        <w:rPr>
          <w:lang w:eastAsia="ru-RU"/>
        </w:rPr>
        <w:t>максимальное включение потребителей и поставщиков энергоресурсов поселения в  постоянный процесс повышения эффективности использования энергоресурсов.</w:t>
      </w:r>
    </w:p>
    <w:p w:rsidR="001404D5" w:rsidRPr="00F01539" w:rsidRDefault="001404D5" w:rsidP="00C7341C">
      <w:pPr>
        <w:autoSpaceDE w:val="0"/>
        <w:autoSpaceDN w:val="0"/>
        <w:adjustRightInd w:val="0"/>
        <w:ind w:firstLine="851"/>
        <w:jc w:val="both"/>
        <w:rPr>
          <w:lang w:eastAsia="en-US"/>
        </w:rPr>
      </w:pPr>
      <w:r w:rsidRPr="00F01539">
        <w:t>Для достижения целей необходимо решить ряд конкретных задач:</w:t>
      </w:r>
    </w:p>
    <w:p w:rsidR="001404D5" w:rsidRPr="00F01539" w:rsidRDefault="001404D5" w:rsidP="00C7341C">
      <w:pPr>
        <w:widowControl/>
        <w:numPr>
          <w:ilvl w:val="0"/>
          <w:numId w:val="7"/>
        </w:numPr>
        <w:suppressAutoHyphens w:val="0"/>
        <w:autoSpaceDE w:val="0"/>
        <w:autoSpaceDN w:val="0"/>
        <w:adjustRightInd w:val="0"/>
        <w:jc w:val="both"/>
        <w:rPr>
          <w:lang w:eastAsia="ru-RU"/>
        </w:rPr>
      </w:pPr>
      <w:r w:rsidRPr="00F01539">
        <w:rPr>
          <w:lang w:eastAsia="ru-RU"/>
        </w:rPr>
        <w:t>повышение эффективности    энергопотребления путем внедрения современных энергосберегающих технологий;</w:t>
      </w:r>
    </w:p>
    <w:p w:rsidR="001404D5" w:rsidRPr="00F01539" w:rsidRDefault="001404D5" w:rsidP="00C7341C">
      <w:pPr>
        <w:widowControl/>
        <w:numPr>
          <w:ilvl w:val="0"/>
          <w:numId w:val="7"/>
        </w:numPr>
        <w:suppressAutoHyphens w:val="0"/>
        <w:autoSpaceDE w:val="0"/>
        <w:autoSpaceDN w:val="0"/>
        <w:adjustRightInd w:val="0"/>
        <w:jc w:val="both"/>
        <w:rPr>
          <w:lang w:eastAsia="ru-RU"/>
        </w:rPr>
      </w:pPr>
      <w:r w:rsidRPr="00F01539">
        <w:rPr>
          <w:lang w:eastAsia="ru-RU"/>
        </w:rPr>
        <w:t>замена изношенного, морально и физически устаревшего оборудования и инженерных коммуникаций;</w:t>
      </w:r>
    </w:p>
    <w:p w:rsidR="001404D5" w:rsidRPr="00F01539" w:rsidRDefault="001404D5" w:rsidP="00C7341C">
      <w:pPr>
        <w:widowControl/>
        <w:numPr>
          <w:ilvl w:val="0"/>
          <w:numId w:val="7"/>
        </w:numPr>
        <w:suppressAutoHyphens w:val="0"/>
        <w:autoSpaceDE w:val="0"/>
        <w:autoSpaceDN w:val="0"/>
        <w:adjustRightInd w:val="0"/>
        <w:jc w:val="both"/>
        <w:rPr>
          <w:lang w:eastAsia="ru-RU"/>
        </w:rPr>
      </w:pPr>
      <w:r w:rsidRPr="00F01539">
        <w:rPr>
          <w:lang w:eastAsia="ru-RU"/>
        </w:rPr>
        <w:t>расширение практики применения  энергосберегающих технологий при модернизации, реконструкции и капитальном ремонте объектов на территории поселения.</w:t>
      </w:r>
    </w:p>
    <w:p w:rsidR="001404D5" w:rsidRPr="00F01539" w:rsidRDefault="001404D5" w:rsidP="00C7341C">
      <w:pPr>
        <w:widowControl/>
        <w:numPr>
          <w:ilvl w:val="0"/>
          <w:numId w:val="7"/>
        </w:numPr>
        <w:suppressAutoHyphens w:val="0"/>
        <w:autoSpaceDE w:val="0"/>
        <w:autoSpaceDN w:val="0"/>
        <w:adjustRightInd w:val="0"/>
        <w:jc w:val="both"/>
        <w:rPr>
          <w:lang w:eastAsia="ru-RU"/>
        </w:rPr>
      </w:pPr>
      <w:r w:rsidRPr="00F01539">
        <w:rPr>
          <w:lang w:eastAsia="ru-RU"/>
        </w:rPr>
        <w:t>обеспечение учета всего объема потребляемых энергетических ресурсов;</w:t>
      </w:r>
    </w:p>
    <w:p w:rsidR="001404D5" w:rsidRPr="00F01539" w:rsidRDefault="001404D5" w:rsidP="00C7341C">
      <w:pPr>
        <w:widowControl/>
        <w:numPr>
          <w:ilvl w:val="0"/>
          <w:numId w:val="7"/>
        </w:numPr>
        <w:suppressAutoHyphens w:val="0"/>
        <w:autoSpaceDE w:val="0"/>
        <w:autoSpaceDN w:val="0"/>
        <w:adjustRightInd w:val="0"/>
        <w:jc w:val="both"/>
        <w:rPr>
          <w:lang w:eastAsia="ru-RU"/>
        </w:rPr>
      </w:pPr>
      <w:r w:rsidRPr="00F01539">
        <w:rPr>
          <w:lang w:eastAsia="ru-RU"/>
        </w:rPr>
        <w:t>формирование целостной и эффективной системы управления энергосбережением и повышением энергетической эффективности на основе комплексного развития инфраструктуры, обучения и повышения квалификации руководителей и специалистов, занятых в области энергосбережения и повышения энергетической эффективности, пропаганды и внедрения системы энергетического менеджмента;</w:t>
      </w:r>
    </w:p>
    <w:p w:rsidR="001404D5" w:rsidRPr="00F01539" w:rsidRDefault="001404D5" w:rsidP="00C7341C">
      <w:pPr>
        <w:widowControl/>
        <w:numPr>
          <w:ilvl w:val="0"/>
          <w:numId w:val="7"/>
        </w:numPr>
        <w:suppressAutoHyphens w:val="0"/>
        <w:autoSpaceDE w:val="0"/>
        <w:autoSpaceDN w:val="0"/>
        <w:adjustRightInd w:val="0"/>
        <w:jc w:val="both"/>
        <w:rPr>
          <w:lang w:eastAsia="ru-RU"/>
        </w:rPr>
      </w:pPr>
      <w:r w:rsidRPr="00F01539">
        <w:rPr>
          <w:lang w:eastAsia="ru-RU"/>
        </w:rPr>
        <w:t>реализация требований федерального законодательства об энергосбережении и повышении энергетической эффективности, в том числе проведение обязательных энергетических обследований и паспортизации потребителей энергетических ресурсов;</w:t>
      </w:r>
    </w:p>
    <w:p w:rsidR="001404D5" w:rsidRPr="00F01539" w:rsidRDefault="001404D5" w:rsidP="00C7341C">
      <w:pPr>
        <w:ind w:left="360"/>
        <w:rPr>
          <w:lang w:eastAsia="en-US"/>
        </w:rPr>
      </w:pPr>
    </w:p>
    <w:p w:rsidR="001404D5" w:rsidRPr="00F01539" w:rsidRDefault="001404D5" w:rsidP="00C7341C">
      <w:pPr>
        <w:ind w:left="360"/>
        <w:jc w:val="both"/>
      </w:pPr>
      <w:r w:rsidRPr="00F01539">
        <w:t>Выполнение поставленных задач  приведет к эффективному использованию энергоресурсов; снижению расходов бюджета на финансирование оплаты коммунальных услуг, потребляемых объектами, в условиях  роста тарифов на основные виды энергетических ресурсов; созданию комфортных условий для предоставления бюджетных услуг на территории поселения.</w:t>
      </w:r>
    </w:p>
    <w:p w:rsidR="001404D5" w:rsidRPr="00F01539" w:rsidRDefault="001404D5" w:rsidP="00C7341C">
      <w:pPr>
        <w:autoSpaceDE w:val="0"/>
        <w:autoSpaceDN w:val="0"/>
        <w:adjustRightInd w:val="0"/>
        <w:ind w:firstLine="709"/>
        <w:jc w:val="both"/>
        <w:rPr>
          <w:lang w:eastAsia="ru-RU"/>
        </w:rPr>
      </w:pPr>
      <w:r w:rsidRPr="00F01539">
        <w:rPr>
          <w:lang w:eastAsia="ru-RU"/>
        </w:rPr>
        <w:t>Сведения о показателях (индикаторах) муниципальной  программы и их значения представлены в приложении  к программе.</w:t>
      </w:r>
    </w:p>
    <w:p w:rsidR="001404D5" w:rsidRPr="00F01539" w:rsidRDefault="001404D5" w:rsidP="00C7341C">
      <w:pPr>
        <w:tabs>
          <w:tab w:val="left" w:pos="2814"/>
        </w:tabs>
        <w:autoSpaceDE w:val="0"/>
        <w:autoSpaceDN w:val="0"/>
        <w:adjustRightInd w:val="0"/>
        <w:jc w:val="both"/>
        <w:rPr>
          <w:lang w:eastAsia="ru-RU"/>
        </w:rPr>
      </w:pPr>
      <w:r w:rsidRPr="00F01539">
        <w:rPr>
          <w:lang w:eastAsia="ru-RU"/>
        </w:rPr>
        <w:t>Общий срок реализации муниципальной программы ра</w:t>
      </w:r>
      <w:r w:rsidR="00450B9D" w:rsidRPr="00F01539">
        <w:rPr>
          <w:lang w:eastAsia="ru-RU"/>
        </w:rPr>
        <w:t>ссчитан на период с 2015 по 2</w:t>
      </w:r>
      <w:r w:rsidR="00494936" w:rsidRPr="00F01539">
        <w:rPr>
          <w:lang w:eastAsia="ru-RU"/>
        </w:rPr>
        <w:t>026</w:t>
      </w:r>
      <w:r w:rsidRPr="00F01539">
        <w:rPr>
          <w:lang w:eastAsia="ru-RU"/>
        </w:rPr>
        <w:t xml:space="preserve"> годы, этапы не  выделяются.</w:t>
      </w:r>
    </w:p>
    <w:p w:rsidR="001404D5" w:rsidRPr="00F01539" w:rsidRDefault="001404D5" w:rsidP="00C7341C">
      <w:pPr>
        <w:tabs>
          <w:tab w:val="left" w:pos="1032"/>
        </w:tabs>
        <w:autoSpaceDE w:val="0"/>
        <w:autoSpaceDN w:val="0"/>
        <w:adjustRightInd w:val="0"/>
        <w:rPr>
          <w:lang w:eastAsia="en-US"/>
        </w:rPr>
      </w:pPr>
    </w:p>
    <w:p w:rsidR="001404D5" w:rsidRPr="00F01539" w:rsidRDefault="001404D5" w:rsidP="00C7341C">
      <w:pPr>
        <w:keepNext/>
        <w:spacing w:before="240" w:after="60"/>
        <w:jc w:val="center"/>
        <w:outlineLvl w:val="1"/>
        <w:rPr>
          <w:u w:val="single"/>
        </w:rPr>
      </w:pPr>
      <w:r w:rsidRPr="00F01539">
        <w:rPr>
          <w:u w:val="single"/>
          <w:lang w:eastAsia="ru-RU"/>
        </w:rPr>
        <w:t xml:space="preserve">Раздел </w:t>
      </w:r>
      <w:r w:rsidRPr="00F01539">
        <w:rPr>
          <w:u w:val="single"/>
          <w:lang w:val="en-US" w:eastAsia="ru-RU"/>
        </w:rPr>
        <w:t>III</w:t>
      </w:r>
      <w:r w:rsidRPr="00F01539">
        <w:rPr>
          <w:u w:val="single"/>
          <w:lang w:eastAsia="ru-RU"/>
        </w:rPr>
        <w:t xml:space="preserve">. </w:t>
      </w:r>
      <w:r w:rsidRPr="00F01539">
        <w:rPr>
          <w:u w:val="single"/>
        </w:rPr>
        <w:t>Обоснование выделения подпрограмм и</w:t>
      </w:r>
      <w:r w:rsidRPr="00F01539">
        <w:rPr>
          <w:u w:val="single"/>
          <w:lang w:eastAsia="ru-RU"/>
        </w:rPr>
        <w:t xml:space="preserve"> </w:t>
      </w:r>
      <w:proofErr w:type="spellStart"/>
      <w:r w:rsidRPr="00F01539">
        <w:rPr>
          <w:u w:val="single"/>
          <w:lang w:eastAsia="ru-RU"/>
        </w:rPr>
        <w:t>ообобщенная</w:t>
      </w:r>
      <w:proofErr w:type="spellEnd"/>
      <w:r w:rsidRPr="00F01539">
        <w:rPr>
          <w:u w:val="single"/>
          <w:lang w:eastAsia="ru-RU"/>
        </w:rPr>
        <w:t xml:space="preserve"> характеристика основных мероприятий</w:t>
      </w:r>
      <w:r w:rsidRPr="00F01539">
        <w:rPr>
          <w:u w:val="single"/>
        </w:rPr>
        <w:t xml:space="preserve">  </w:t>
      </w:r>
    </w:p>
    <w:p w:rsidR="001404D5" w:rsidRPr="00F01539" w:rsidRDefault="001404D5" w:rsidP="00C7341C"/>
    <w:p w:rsidR="001404D5" w:rsidRPr="00F01539" w:rsidRDefault="001404D5" w:rsidP="00C7341C">
      <w:pPr>
        <w:autoSpaceDE w:val="0"/>
        <w:autoSpaceDN w:val="0"/>
        <w:adjustRightInd w:val="0"/>
        <w:ind w:firstLine="540"/>
        <w:jc w:val="both"/>
      </w:pPr>
      <w:r w:rsidRPr="00F01539">
        <w:t xml:space="preserve">В рамках муниципальной программы предусмотрена реализация  подпрограммы: </w:t>
      </w:r>
    </w:p>
    <w:p w:rsidR="001404D5" w:rsidRPr="00F01539" w:rsidRDefault="001404D5" w:rsidP="00C7341C">
      <w:pPr>
        <w:widowControl/>
        <w:numPr>
          <w:ilvl w:val="0"/>
          <w:numId w:val="9"/>
        </w:numPr>
        <w:suppressAutoHyphens w:val="0"/>
        <w:jc w:val="both"/>
      </w:pPr>
      <w:r w:rsidRPr="00F01539">
        <w:t>Подпрограмма 1. «Повышение энергетической эффективности экономики Плясоватского  сельского поселения Верхнехавского муниципального района Воронежской области и сокращение энергетических издержек в бюджетном секторе»</w:t>
      </w:r>
    </w:p>
    <w:p w:rsidR="001404D5" w:rsidRPr="00F01539" w:rsidRDefault="001404D5" w:rsidP="00C7341C">
      <w:pPr>
        <w:autoSpaceDE w:val="0"/>
        <w:autoSpaceDN w:val="0"/>
        <w:adjustRightInd w:val="0"/>
        <w:ind w:firstLine="540"/>
        <w:jc w:val="both"/>
      </w:pPr>
      <w:r w:rsidRPr="00F01539">
        <w:t>Выделение подпрограммы в составе муниципальной программы обусловлено необходимостью достижения ее целей и задач.</w:t>
      </w:r>
    </w:p>
    <w:p w:rsidR="001404D5" w:rsidRPr="00F01539" w:rsidRDefault="001404D5" w:rsidP="00C7341C">
      <w:pPr>
        <w:autoSpaceDE w:val="0"/>
        <w:autoSpaceDN w:val="0"/>
        <w:adjustRightInd w:val="0"/>
        <w:jc w:val="both"/>
      </w:pPr>
    </w:p>
    <w:p w:rsidR="001404D5" w:rsidRPr="00F01539" w:rsidRDefault="001404D5" w:rsidP="00C7341C">
      <w:pPr>
        <w:autoSpaceDE w:val="0"/>
        <w:autoSpaceDN w:val="0"/>
        <w:adjustRightInd w:val="0"/>
        <w:ind w:firstLine="540"/>
        <w:jc w:val="both"/>
      </w:pPr>
      <w:r w:rsidRPr="00F01539">
        <w:t>Достижение целей  и решение задач  программы обеспечивается реализацией основных мероприятий, направленных на повышение эффективности использования энергоресурсов на территории Плясоватского сельского поселения, создание условий для перевода экономики и, прежде всего, бюджетной сферы муниципального образования на энергосберегающий путь развития и  обеспечение на этой основе снижения потребления топливно-энергетических ресурсов.</w:t>
      </w:r>
    </w:p>
    <w:p w:rsidR="001404D5" w:rsidRPr="00F01539" w:rsidRDefault="001404D5" w:rsidP="00C7341C">
      <w:pPr>
        <w:autoSpaceDE w:val="0"/>
        <w:autoSpaceDN w:val="0"/>
        <w:adjustRightInd w:val="0"/>
        <w:ind w:firstLine="540"/>
        <w:jc w:val="both"/>
      </w:pPr>
      <w:r w:rsidRPr="00F01539">
        <w:t>Перечень основных мероприятий муниципальной программы и объём их финансирования приведён в приложениях №№1 и 2.</w:t>
      </w:r>
    </w:p>
    <w:p w:rsidR="001404D5" w:rsidRPr="00F01539" w:rsidRDefault="001404D5" w:rsidP="00C7341C">
      <w:pPr>
        <w:autoSpaceDE w:val="0"/>
        <w:autoSpaceDN w:val="0"/>
        <w:adjustRightInd w:val="0"/>
        <w:ind w:firstLine="540"/>
        <w:jc w:val="both"/>
      </w:pPr>
      <w:r w:rsidRPr="00F01539">
        <w:t>Реализация основных мероприятий муниципальной программы предусматривается в части  полномочий  установленных по решению вопросов местного значения Федеральным законом от 6 октября 2003 г. № 131-ФЗ «Об общих принципах организации местного самоуправления в Российской Федерации».</w:t>
      </w:r>
    </w:p>
    <w:p w:rsidR="001404D5" w:rsidRPr="00F01539" w:rsidRDefault="001404D5" w:rsidP="00C7341C">
      <w:pPr>
        <w:tabs>
          <w:tab w:val="left" w:pos="1032"/>
        </w:tabs>
        <w:autoSpaceDE w:val="0"/>
        <w:autoSpaceDN w:val="0"/>
        <w:adjustRightInd w:val="0"/>
        <w:jc w:val="both"/>
        <w:rPr>
          <w:lang w:eastAsia="ru-RU"/>
        </w:rPr>
      </w:pPr>
    </w:p>
    <w:p w:rsidR="001404D5" w:rsidRPr="00F01539" w:rsidRDefault="001404D5" w:rsidP="00C7341C">
      <w:pPr>
        <w:keepNext/>
        <w:ind w:firstLine="709"/>
        <w:jc w:val="center"/>
        <w:outlineLvl w:val="1"/>
        <w:rPr>
          <w:u w:val="single"/>
          <w:lang w:eastAsia="ru-RU"/>
        </w:rPr>
      </w:pPr>
      <w:r w:rsidRPr="00F01539">
        <w:rPr>
          <w:u w:val="single"/>
          <w:lang w:eastAsia="ru-RU"/>
        </w:rPr>
        <w:t xml:space="preserve">Раздел </w:t>
      </w:r>
      <w:r w:rsidRPr="00F01539">
        <w:rPr>
          <w:u w:val="single"/>
          <w:lang w:val="en-US" w:eastAsia="ru-RU"/>
        </w:rPr>
        <w:t>I</w:t>
      </w:r>
      <w:r w:rsidRPr="00F01539">
        <w:rPr>
          <w:u w:val="single"/>
          <w:lang w:eastAsia="ru-RU"/>
        </w:rPr>
        <w:t>V. Финансовое обеспечение муниципальной программы</w:t>
      </w:r>
    </w:p>
    <w:p w:rsidR="001404D5" w:rsidRPr="00F01539" w:rsidRDefault="001404D5" w:rsidP="00C7341C">
      <w:pPr>
        <w:autoSpaceDE w:val="0"/>
        <w:autoSpaceDN w:val="0"/>
        <w:adjustRightInd w:val="0"/>
        <w:ind w:firstLine="709"/>
        <w:jc w:val="both"/>
        <w:rPr>
          <w:lang w:eastAsia="en-US"/>
        </w:rPr>
      </w:pPr>
    </w:p>
    <w:p w:rsidR="001404D5" w:rsidRPr="00F01539" w:rsidRDefault="001404D5" w:rsidP="00C7341C">
      <w:pPr>
        <w:autoSpaceDE w:val="0"/>
        <w:autoSpaceDN w:val="0"/>
        <w:adjustRightInd w:val="0"/>
        <w:ind w:firstLine="709"/>
        <w:jc w:val="both"/>
      </w:pPr>
      <w:r w:rsidRPr="00F01539">
        <w:t>Объем финансовых ресурсов, необходимый для реализации программы отражён в Приложении 2.</w:t>
      </w:r>
    </w:p>
    <w:p w:rsidR="001404D5" w:rsidRPr="00F01539" w:rsidRDefault="001404D5" w:rsidP="00C7341C">
      <w:pPr>
        <w:autoSpaceDE w:val="0"/>
        <w:autoSpaceDN w:val="0"/>
        <w:adjustRightInd w:val="0"/>
        <w:ind w:firstLine="709"/>
        <w:jc w:val="both"/>
      </w:pPr>
    </w:p>
    <w:p w:rsidR="001404D5" w:rsidRPr="00F01539" w:rsidRDefault="001404D5" w:rsidP="00C7341C">
      <w:pPr>
        <w:autoSpaceDE w:val="0"/>
        <w:autoSpaceDN w:val="0"/>
        <w:adjustRightInd w:val="0"/>
        <w:ind w:firstLine="709"/>
        <w:jc w:val="both"/>
      </w:pPr>
    </w:p>
    <w:p w:rsidR="001404D5" w:rsidRPr="00F01539" w:rsidRDefault="001404D5" w:rsidP="00C7341C">
      <w:pPr>
        <w:keepNext/>
        <w:ind w:firstLine="709"/>
        <w:jc w:val="center"/>
        <w:outlineLvl w:val="1"/>
        <w:rPr>
          <w:u w:val="single"/>
          <w:lang w:eastAsia="ru-RU"/>
        </w:rPr>
      </w:pPr>
      <w:r w:rsidRPr="00F01539">
        <w:rPr>
          <w:u w:val="single"/>
          <w:lang w:eastAsia="ru-RU"/>
        </w:rPr>
        <w:t>Раздел V. Анализ рисков реализации муниципальной  программы и описание мер управления рисками реализации муниципальной  программы.</w:t>
      </w:r>
    </w:p>
    <w:p w:rsidR="001404D5" w:rsidRPr="00F01539" w:rsidRDefault="001404D5" w:rsidP="00C7341C">
      <w:pPr>
        <w:autoSpaceDE w:val="0"/>
        <w:autoSpaceDN w:val="0"/>
        <w:adjustRightInd w:val="0"/>
        <w:ind w:firstLine="709"/>
        <w:jc w:val="both"/>
        <w:rPr>
          <w:lang w:eastAsia="en-US"/>
        </w:rPr>
      </w:pPr>
    </w:p>
    <w:p w:rsidR="001404D5" w:rsidRPr="00F01539" w:rsidRDefault="001404D5" w:rsidP="00C7341C">
      <w:pPr>
        <w:autoSpaceDE w:val="0"/>
        <w:autoSpaceDN w:val="0"/>
        <w:adjustRightInd w:val="0"/>
        <w:ind w:firstLine="709"/>
        <w:jc w:val="both"/>
      </w:pPr>
      <w:r w:rsidRPr="00F01539">
        <w:t>На реализацию муниципальной  программы могут оказывать влияние законодательные, финансовые и технические риски.</w:t>
      </w:r>
    </w:p>
    <w:p w:rsidR="001404D5" w:rsidRPr="00F01539" w:rsidRDefault="001404D5" w:rsidP="00C7341C">
      <w:pPr>
        <w:autoSpaceDE w:val="0"/>
        <w:autoSpaceDN w:val="0"/>
        <w:adjustRightInd w:val="0"/>
        <w:ind w:firstLine="709"/>
        <w:jc w:val="both"/>
      </w:pPr>
      <w:r w:rsidRPr="00F01539">
        <w:t>Законодательные риски связаны с изменением законодательства по направлениям реализуемых мероприятий.</w:t>
      </w:r>
    </w:p>
    <w:p w:rsidR="001404D5" w:rsidRPr="00F01539" w:rsidRDefault="001404D5" w:rsidP="00C7341C">
      <w:pPr>
        <w:autoSpaceDE w:val="0"/>
        <w:autoSpaceDN w:val="0"/>
        <w:adjustRightInd w:val="0"/>
        <w:ind w:firstLine="709"/>
        <w:jc w:val="both"/>
      </w:pPr>
      <w:r w:rsidRPr="00F01539">
        <w:t>Финансовые риски связаны со снижением уровня бюджетного финансирования муниципальной программы, что может привести к невыполнению запланированных мероприятий или уменьшению объёма выполняемых работ. Кроме того, на финансирование мероприятий муниципальной программы могут оказать влияние общее ухудшение экономического климата в стране.</w:t>
      </w:r>
    </w:p>
    <w:p w:rsidR="001404D5" w:rsidRPr="00F01539" w:rsidRDefault="001404D5" w:rsidP="00C7341C">
      <w:pPr>
        <w:autoSpaceDE w:val="0"/>
        <w:autoSpaceDN w:val="0"/>
        <w:adjustRightInd w:val="0"/>
        <w:ind w:firstLine="709"/>
        <w:jc w:val="both"/>
      </w:pPr>
      <w:r w:rsidRPr="00F01539">
        <w:t>К техническим рискам муниципальной программы относится рост количества техногенных аварий. Необходимость устранения их последствий и причин потребует дополнительных капиталовложений и приведёт к отвлечению средств от запланированных статей расходов.</w:t>
      </w:r>
    </w:p>
    <w:p w:rsidR="001404D5" w:rsidRPr="00F01539" w:rsidRDefault="001404D5" w:rsidP="00C7341C">
      <w:pPr>
        <w:autoSpaceDE w:val="0"/>
        <w:autoSpaceDN w:val="0"/>
        <w:adjustRightInd w:val="0"/>
        <w:ind w:firstLine="540"/>
        <w:jc w:val="both"/>
      </w:pPr>
      <w:r w:rsidRPr="00F01539">
        <w:tab/>
        <w:t xml:space="preserve">При реализации целей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1404D5" w:rsidRPr="00F01539" w:rsidRDefault="001404D5" w:rsidP="00C7341C">
      <w:pPr>
        <w:autoSpaceDE w:val="0"/>
        <w:autoSpaceDN w:val="0"/>
        <w:adjustRightInd w:val="0"/>
        <w:ind w:firstLine="540"/>
        <w:jc w:val="both"/>
      </w:pPr>
      <w:r w:rsidRPr="00F01539">
        <w:t>Снизить риски возможно за счет оптимизации финансовых расходов на уровне муниципальной 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муниципальной программы.</w:t>
      </w:r>
    </w:p>
    <w:p w:rsidR="001404D5" w:rsidRPr="00F01539" w:rsidRDefault="001404D5" w:rsidP="00C7341C">
      <w:pPr>
        <w:autoSpaceDE w:val="0"/>
        <w:autoSpaceDN w:val="0"/>
        <w:adjustRightInd w:val="0"/>
        <w:ind w:firstLine="540"/>
        <w:jc w:val="both"/>
      </w:pPr>
    </w:p>
    <w:p w:rsidR="001404D5" w:rsidRPr="00F01539" w:rsidRDefault="001404D5" w:rsidP="00C7341C">
      <w:pPr>
        <w:autoSpaceDE w:val="0"/>
        <w:autoSpaceDN w:val="0"/>
        <w:adjustRightInd w:val="0"/>
        <w:ind w:firstLine="540"/>
        <w:jc w:val="both"/>
      </w:pPr>
      <w:r w:rsidRPr="00F01539">
        <w:t>Управление рисками реализации муниципальной программы будет осуществляться путем координации деятельности всех, участвующих в ее реализации исполнителей.</w:t>
      </w:r>
    </w:p>
    <w:p w:rsidR="001404D5" w:rsidRPr="00F01539" w:rsidRDefault="001404D5" w:rsidP="00C7341C">
      <w:pPr>
        <w:autoSpaceDE w:val="0"/>
        <w:autoSpaceDN w:val="0"/>
        <w:adjustRightInd w:val="0"/>
        <w:jc w:val="both"/>
      </w:pPr>
    </w:p>
    <w:p w:rsidR="001404D5" w:rsidRPr="00F01539" w:rsidRDefault="001404D5" w:rsidP="00C7341C">
      <w:pPr>
        <w:keepNext/>
        <w:ind w:firstLine="709"/>
        <w:jc w:val="center"/>
        <w:outlineLvl w:val="1"/>
        <w:rPr>
          <w:u w:val="single"/>
          <w:lang w:eastAsia="ru-RU"/>
        </w:rPr>
      </w:pPr>
      <w:r w:rsidRPr="00F01539">
        <w:rPr>
          <w:u w:val="single"/>
          <w:lang w:eastAsia="ru-RU"/>
        </w:rPr>
        <w:t xml:space="preserve">Раздел </w:t>
      </w:r>
      <w:r w:rsidRPr="00F01539">
        <w:rPr>
          <w:u w:val="single"/>
          <w:lang w:val="en-US" w:eastAsia="ru-RU"/>
        </w:rPr>
        <w:t>VI</w:t>
      </w:r>
      <w:r w:rsidRPr="00F01539">
        <w:rPr>
          <w:u w:val="single"/>
          <w:lang w:eastAsia="ru-RU"/>
        </w:rPr>
        <w:t>. Оценка эффективности реализации программы</w:t>
      </w:r>
    </w:p>
    <w:p w:rsidR="001404D5" w:rsidRPr="00F01539" w:rsidRDefault="001404D5" w:rsidP="00C7341C">
      <w:pPr>
        <w:tabs>
          <w:tab w:val="left" w:pos="1032"/>
        </w:tabs>
        <w:autoSpaceDE w:val="0"/>
        <w:autoSpaceDN w:val="0"/>
        <w:adjustRightInd w:val="0"/>
        <w:jc w:val="both"/>
        <w:rPr>
          <w:lang w:eastAsia="en-US"/>
        </w:rPr>
      </w:pPr>
    </w:p>
    <w:p w:rsidR="001404D5" w:rsidRPr="00F01539" w:rsidRDefault="001404D5" w:rsidP="00C7341C">
      <w:pPr>
        <w:autoSpaceDE w:val="0"/>
        <w:autoSpaceDN w:val="0"/>
        <w:adjustRightInd w:val="0"/>
        <w:ind w:firstLine="709"/>
        <w:jc w:val="both"/>
      </w:pPr>
      <w:r w:rsidRPr="00F01539">
        <w:t>Оценка эффективности реализации муниципальной  программы проводится в соответствии с утвержденным постановлением администрации Плясоватского сельского поселения Верхнехавского муниципального района  Воронежской области от 28.12.2015 г. № 35 «О порядке разработки, реализации и оценки эффективности муниципальных программ Плясоватского сельского поселения»,  а именно, на основе:</w:t>
      </w:r>
    </w:p>
    <w:p w:rsidR="001404D5" w:rsidRPr="00F01539" w:rsidRDefault="001404D5" w:rsidP="00C7341C">
      <w:pPr>
        <w:autoSpaceDE w:val="0"/>
        <w:autoSpaceDN w:val="0"/>
        <w:adjustRightInd w:val="0"/>
        <w:ind w:firstLine="540"/>
        <w:jc w:val="both"/>
      </w:pPr>
      <w:r w:rsidRPr="00F01539">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w:t>
      </w:r>
    </w:p>
    <w:p w:rsidR="001404D5" w:rsidRPr="00F01539" w:rsidRDefault="001404D5" w:rsidP="00C7341C">
      <w:pPr>
        <w:autoSpaceDE w:val="0"/>
        <w:autoSpaceDN w:val="0"/>
        <w:adjustRightInd w:val="0"/>
        <w:ind w:firstLine="540"/>
        <w:jc w:val="both"/>
      </w:pPr>
      <w:r w:rsidRPr="00F01539">
        <w:t>- степени соответствия запланированному уровню затрат и эффективности использования средств бюджета Плясоватского сельского поселения  путем сопоставления фактических и плановых объёмов финансирования муниципальной программы в целом и ее подпрограмм.</w:t>
      </w:r>
    </w:p>
    <w:p w:rsidR="001404D5" w:rsidRPr="00F01539" w:rsidRDefault="001404D5" w:rsidP="00C7341C">
      <w:pPr>
        <w:autoSpaceDE w:val="0"/>
        <w:autoSpaceDN w:val="0"/>
        <w:adjustRightInd w:val="0"/>
        <w:jc w:val="both"/>
      </w:pPr>
    </w:p>
    <w:p w:rsidR="001404D5" w:rsidRPr="00F01539" w:rsidRDefault="001404D5" w:rsidP="00C7341C">
      <w:pPr>
        <w:keepNext/>
        <w:ind w:firstLine="709"/>
        <w:jc w:val="center"/>
        <w:outlineLvl w:val="1"/>
        <w:rPr>
          <w:u w:val="single"/>
          <w:lang w:eastAsia="ru-RU"/>
        </w:rPr>
      </w:pPr>
      <w:r w:rsidRPr="00F01539">
        <w:rPr>
          <w:u w:val="single"/>
          <w:lang w:eastAsia="ru-RU"/>
        </w:rPr>
        <w:t xml:space="preserve">Раздел </w:t>
      </w:r>
      <w:r w:rsidRPr="00F01539">
        <w:rPr>
          <w:u w:val="single"/>
          <w:lang w:val="en-US" w:eastAsia="ru-RU"/>
        </w:rPr>
        <w:t>VII</w:t>
      </w:r>
      <w:r w:rsidRPr="00F01539">
        <w:rPr>
          <w:u w:val="single"/>
          <w:lang w:eastAsia="ru-RU"/>
        </w:rPr>
        <w:t>. Подпрограммы муниципальной  программы.</w:t>
      </w:r>
    </w:p>
    <w:p w:rsidR="001404D5" w:rsidRPr="00F01539" w:rsidRDefault="001404D5" w:rsidP="00C7341C">
      <w:pPr>
        <w:autoSpaceDE w:val="0"/>
        <w:autoSpaceDN w:val="0"/>
        <w:adjustRightInd w:val="0"/>
        <w:jc w:val="both"/>
        <w:rPr>
          <w:lang w:eastAsia="en-US"/>
        </w:rPr>
      </w:pPr>
    </w:p>
    <w:p w:rsidR="001404D5" w:rsidRPr="00F01539" w:rsidRDefault="001404D5" w:rsidP="00C7341C">
      <w:r w:rsidRPr="00F01539">
        <w:t>Подпрограмма 1. «Повышение энергетической эффективности экономики</w:t>
      </w:r>
      <w:r w:rsidRPr="00F01539">
        <w:rPr>
          <w:b/>
          <w:bCs/>
        </w:rPr>
        <w:t xml:space="preserve"> </w:t>
      </w:r>
      <w:r w:rsidRPr="00F01539">
        <w:t xml:space="preserve"> Плясоватского сельского поселения Верхнехавского муниципального района Воронежской области и сокращении энергетических издержек в бюджетном секторе».</w:t>
      </w:r>
    </w:p>
    <w:p w:rsidR="001404D5" w:rsidRPr="00F01539" w:rsidRDefault="001404D5" w:rsidP="00C7341C">
      <w:pPr>
        <w:jc w:val="center"/>
        <w:rPr>
          <w:b/>
          <w:bCs/>
        </w:rPr>
      </w:pPr>
      <w:r w:rsidRPr="00F01539">
        <w:rPr>
          <w:b/>
          <w:bCs/>
        </w:rPr>
        <w:t>Подпрограмма 1. «Повышение энергетической эффективности  экономики Плясоватского сельского поселения Верхнехавского муниципального района Воронежской области и сокращение энергетических издержек в бюджетном секторе»</w:t>
      </w:r>
    </w:p>
    <w:p w:rsidR="001404D5" w:rsidRPr="00F01539" w:rsidRDefault="001404D5" w:rsidP="00C7341C">
      <w:pPr>
        <w:autoSpaceDE w:val="0"/>
        <w:autoSpaceDN w:val="0"/>
        <w:adjustRightInd w:val="0"/>
        <w:jc w:val="center"/>
        <w:rPr>
          <w:lang w:eastAsia="ru-RU"/>
        </w:rPr>
      </w:pPr>
    </w:p>
    <w:p w:rsidR="001404D5" w:rsidRPr="00F01539" w:rsidRDefault="001404D5" w:rsidP="00C7341C">
      <w:pPr>
        <w:jc w:val="center"/>
        <w:rPr>
          <w:lang w:eastAsia="ru-RU"/>
        </w:rPr>
      </w:pPr>
      <w:r w:rsidRPr="00F01539">
        <w:rPr>
          <w:lang w:eastAsia="ru-RU"/>
        </w:rPr>
        <w:t>ПАСПОРТ</w:t>
      </w:r>
      <w:r w:rsidRPr="00F01539">
        <w:rPr>
          <w:lang w:eastAsia="ru-RU"/>
        </w:rPr>
        <w:br/>
        <w:t>подпрограммы</w:t>
      </w:r>
      <w:r w:rsidRPr="00F01539">
        <w:t xml:space="preserve"> «Повышение энергетической эффективности экономики</w:t>
      </w:r>
      <w:r w:rsidRPr="00F01539">
        <w:rPr>
          <w:b/>
          <w:bCs/>
        </w:rPr>
        <w:t xml:space="preserve"> </w:t>
      </w:r>
      <w:r w:rsidRPr="00F01539">
        <w:t xml:space="preserve"> Плясоватского сельского поселения Верхнехавского муниципального района Воронежской области и сокращении энергетических издержек в бюджетном секторе</w:t>
      </w:r>
    </w:p>
    <w:p w:rsidR="001404D5" w:rsidRPr="00F01539" w:rsidRDefault="001404D5" w:rsidP="00C7341C">
      <w:pPr>
        <w:jc w:val="center"/>
        <w:rPr>
          <w:lang w:eastAsia="ru-RU"/>
        </w:rPr>
      </w:pPr>
    </w:p>
    <w:tbl>
      <w:tblPr>
        <w:tblW w:w="10065" w:type="dxa"/>
        <w:tblInd w:w="-106" w:type="dxa"/>
        <w:tblLayout w:type="fixed"/>
        <w:tblLook w:val="00A0" w:firstRow="1" w:lastRow="0" w:firstColumn="1" w:lastColumn="0" w:noHBand="0" w:noVBand="0"/>
      </w:tblPr>
      <w:tblGrid>
        <w:gridCol w:w="3131"/>
        <w:gridCol w:w="6934"/>
      </w:tblGrid>
      <w:tr w:rsidR="001404D5" w:rsidRPr="00F01539">
        <w:trPr>
          <w:trHeight w:val="943"/>
        </w:trPr>
        <w:tc>
          <w:tcPr>
            <w:tcW w:w="3131" w:type="dxa"/>
            <w:tcBorders>
              <w:top w:val="single" w:sz="4" w:space="0" w:color="auto"/>
              <w:left w:val="single" w:sz="4" w:space="0" w:color="auto"/>
              <w:bottom w:val="single" w:sz="4" w:space="0" w:color="auto"/>
              <w:right w:val="single" w:sz="4" w:space="0" w:color="auto"/>
            </w:tcBorders>
            <w:vAlign w:val="center"/>
          </w:tcPr>
          <w:p w:rsidR="001404D5" w:rsidRPr="00F01539" w:rsidRDefault="001404D5">
            <w:pPr>
              <w:rPr>
                <w:lang w:eastAsia="ru-RU"/>
              </w:rPr>
            </w:pPr>
            <w:r w:rsidRPr="00F01539">
              <w:rPr>
                <w:lang w:eastAsia="ru-RU"/>
              </w:rPr>
              <w:t xml:space="preserve">Исполнители подпрограммы </w:t>
            </w:r>
          </w:p>
        </w:tc>
        <w:tc>
          <w:tcPr>
            <w:tcW w:w="6934" w:type="dxa"/>
            <w:tcBorders>
              <w:top w:val="single" w:sz="4" w:space="0" w:color="auto"/>
              <w:left w:val="nil"/>
              <w:bottom w:val="single" w:sz="4" w:space="0" w:color="auto"/>
              <w:right w:val="single" w:sz="4" w:space="0" w:color="auto"/>
            </w:tcBorders>
            <w:vAlign w:val="bottom"/>
          </w:tcPr>
          <w:p w:rsidR="001404D5" w:rsidRPr="00F01539" w:rsidRDefault="001404D5">
            <w:pPr>
              <w:rPr>
                <w:lang w:eastAsia="en-US"/>
              </w:rPr>
            </w:pPr>
            <w:r w:rsidRPr="00F01539">
              <w:t>Администрация Плясоватского сельского поселения  муниципального района Воронежской области</w:t>
            </w:r>
          </w:p>
          <w:p w:rsidR="001404D5" w:rsidRPr="00F01539" w:rsidRDefault="001404D5" w:rsidP="0076598B">
            <w:pPr>
              <w:rPr>
                <w:lang w:eastAsia="ru-RU"/>
              </w:rPr>
            </w:pPr>
          </w:p>
        </w:tc>
      </w:tr>
      <w:tr w:rsidR="001404D5" w:rsidRPr="00F01539">
        <w:trPr>
          <w:trHeight w:val="566"/>
        </w:trPr>
        <w:tc>
          <w:tcPr>
            <w:tcW w:w="3131" w:type="dxa"/>
            <w:tcBorders>
              <w:top w:val="single" w:sz="4" w:space="0" w:color="auto"/>
              <w:left w:val="single" w:sz="4" w:space="0" w:color="auto"/>
              <w:bottom w:val="single" w:sz="4" w:space="0" w:color="auto"/>
              <w:right w:val="single" w:sz="4" w:space="0" w:color="auto"/>
            </w:tcBorders>
          </w:tcPr>
          <w:p w:rsidR="001404D5" w:rsidRPr="00F01539" w:rsidRDefault="001404D5">
            <w:pPr>
              <w:rPr>
                <w:lang w:eastAsia="ru-RU"/>
              </w:rPr>
            </w:pPr>
            <w:r w:rsidRPr="00F01539">
              <w:rPr>
                <w:lang w:eastAsia="ru-RU"/>
              </w:rPr>
              <w:t xml:space="preserve">Основные мероприятия, входящие в состав подпрограммы </w:t>
            </w:r>
          </w:p>
        </w:tc>
        <w:tc>
          <w:tcPr>
            <w:tcW w:w="6934" w:type="dxa"/>
            <w:tcBorders>
              <w:top w:val="single" w:sz="4" w:space="0" w:color="auto"/>
              <w:left w:val="single" w:sz="4" w:space="0" w:color="auto"/>
              <w:bottom w:val="single" w:sz="4" w:space="0" w:color="auto"/>
              <w:right w:val="single" w:sz="4" w:space="0" w:color="auto"/>
            </w:tcBorders>
          </w:tcPr>
          <w:p w:rsidR="001404D5" w:rsidRPr="00F01539" w:rsidRDefault="001404D5">
            <w:pPr>
              <w:jc w:val="both"/>
              <w:rPr>
                <w:lang w:eastAsia="en-US"/>
              </w:rPr>
            </w:pPr>
            <w:r w:rsidRPr="00F01539">
              <w:rPr>
                <w:u w:val="single"/>
              </w:rPr>
              <w:t>основное мероприятие 1.1.</w:t>
            </w:r>
            <w:r w:rsidRPr="00F01539">
              <w:t xml:space="preserve"> Энергосбережение и повышение энергетической эффективности в системе наружного освещения</w:t>
            </w:r>
          </w:p>
          <w:p w:rsidR="001404D5" w:rsidRPr="00F01539" w:rsidRDefault="001404D5">
            <w:pPr>
              <w:keepNext/>
              <w:outlineLvl w:val="1"/>
            </w:pPr>
          </w:p>
          <w:p w:rsidR="001404D5" w:rsidRPr="00F01539" w:rsidRDefault="001404D5">
            <w:pPr>
              <w:jc w:val="both"/>
              <w:rPr>
                <w:lang w:eastAsia="en-US"/>
              </w:rPr>
            </w:pPr>
          </w:p>
        </w:tc>
      </w:tr>
      <w:tr w:rsidR="001404D5" w:rsidRPr="00F01539">
        <w:trPr>
          <w:trHeight w:val="928"/>
        </w:trPr>
        <w:tc>
          <w:tcPr>
            <w:tcW w:w="3131" w:type="dxa"/>
            <w:tcBorders>
              <w:top w:val="single" w:sz="4" w:space="0" w:color="auto"/>
              <w:left w:val="single" w:sz="4" w:space="0" w:color="auto"/>
              <w:bottom w:val="single" w:sz="4" w:space="0" w:color="auto"/>
              <w:right w:val="single" w:sz="4" w:space="0" w:color="auto"/>
            </w:tcBorders>
          </w:tcPr>
          <w:p w:rsidR="001404D5" w:rsidRPr="00F01539" w:rsidRDefault="001404D5">
            <w:pPr>
              <w:rPr>
                <w:lang w:eastAsia="ru-RU"/>
              </w:rPr>
            </w:pPr>
            <w:r w:rsidRPr="00F01539">
              <w:rPr>
                <w:lang w:eastAsia="ru-RU"/>
              </w:rPr>
              <w:t xml:space="preserve">Цель подпрограммы </w:t>
            </w:r>
          </w:p>
        </w:tc>
        <w:tc>
          <w:tcPr>
            <w:tcW w:w="6934" w:type="dxa"/>
            <w:tcBorders>
              <w:top w:val="single" w:sz="4" w:space="0" w:color="auto"/>
              <w:left w:val="single" w:sz="4" w:space="0" w:color="auto"/>
              <w:bottom w:val="single" w:sz="4" w:space="0" w:color="auto"/>
              <w:right w:val="single" w:sz="4" w:space="0" w:color="auto"/>
            </w:tcBorders>
            <w:shd w:val="clear" w:color="auto" w:fill="FFFFFF"/>
          </w:tcPr>
          <w:p w:rsidR="001404D5" w:rsidRPr="00F01539" w:rsidRDefault="001404D5">
            <w:pPr>
              <w:jc w:val="both"/>
              <w:rPr>
                <w:lang w:eastAsia="ru-RU"/>
              </w:rPr>
            </w:pPr>
            <w:r w:rsidRPr="00F01539">
              <w:rPr>
                <w:lang w:eastAsia="ru-RU"/>
              </w:rPr>
              <w:t>-  создание экономических и организационных условий для эффективного использования энергоресурсов;</w:t>
            </w:r>
          </w:p>
          <w:p w:rsidR="001404D5" w:rsidRPr="00F01539" w:rsidRDefault="001404D5">
            <w:pPr>
              <w:autoSpaceDE w:val="0"/>
              <w:autoSpaceDN w:val="0"/>
              <w:adjustRightInd w:val="0"/>
              <w:jc w:val="both"/>
              <w:rPr>
                <w:lang w:eastAsia="ru-RU"/>
              </w:rPr>
            </w:pPr>
            <w:r w:rsidRPr="00F01539">
              <w:rPr>
                <w:lang w:eastAsia="ru-RU"/>
              </w:rPr>
              <w:t>- снижение потребления энергетических ресурсов в бюджетной сфере;</w:t>
            </w:r>
          </w:p>
          <w:p w:rsidR="001404D5" w:rsidRPr="00F01539" w:rsidRDefault="001404D5">
            <w:pPr>
              <w:jc w:val="both"/>
              <w:rPr>
                <w:lang w:eastAsia="ru-RU"/>
              </w:rPr>
            </w:pPr>
            <w:r w:rsidRPr="00F01539">
              <w:rPr>
                <w:lang w:eastAsia="ru-RU"/>
              </w:rPr>
              <w:t>-  сокращение расходов бюджета сельского поселения на оплату энергетических ресурсов (коммунальных услуг);</w:t>
            </w:r>
          </w:p>
          <w:p w:rsidR="001404D5" w:rsidRPr="00F01539" w:rsidRDefault="001404D5">
            <w:pPr>
              <w:jc w:val="both"/>
              <w:rPr>
                <w:lang w:eastAsia="ru-RU"/>
              </w:rPr>
            </w:pPr>
          </w:p>
        </w:tc>
      </w:tr>
      <w:tr w:rsidR="001404D5" w:rsidRPr="00F01539">
        <w:trPr>
          <w:trHeight w:val="1827"/>
        </w:trPr>
        <w:tc>
          <w:tcPr>
            <w:tcW w:w="3131" w:type="dxa"/>
            <w:tcBorders>
              <w:top w:val="single" w:sz="4" w:space="0" w:color="auto"/>
              <w:left w:val="single" w:sz="4" w:space="0" w:color="auto"/>
              <w:bottom w:val="nil"/>
              <w:right w:val="single" w:sz="4" w:space="0" w:color="auto"/>
            </w:tcBorders>
          </w:tcPr>
          <w:p w:rsidR="001404D5" w:rsidRPr="00F01539" w:rsidRDefault="001404D5">
            <w:pPr>
              <w:rPr>
                <w:lang w:eastAsia="ru-RU"/>
              </w:rPr>
            </w:pPr>
            <w:r w:rsidRPr="00F01539">
              <w:rPr>
                <w:lang w:eastAsia="ru-RU"/>
              </w:rPr>
              <w:t>Задачи подпрограммы</w:t>
            </w:r>
          </w:p>
        </w:tc>
        <w:tc>
          <w:tcPr>
            <w:tcW w:w="6934" w:type="dxa"/>
            <w:tcBorders>
              <w:top w:val="single" w:sz="4" w:space="0" w:color="auto"/>
              <w:left w:val="single" w:sz="4" w:space="0" w:color="auto"/>
              <w:bottom w:val="single" w:sz="4" w:space="0" w:color="auto"/>
              <w:right w:val="single" w:sz="4" w:space="0" w:color="auto"/>
            </w:tcBorders>
            <w:shd w:val="clear" w:color="auto" w:fill="FFFFFF"/>
            <w:vAlign w:val="center"/>
          </w:tcPr>
          <w:p w:rsidR="001404D5" w:rsidRPr="00F01539" w:rsidRDefault="001404D5">
            <w:pPr>
              <w:jc w:val="both"/>
              <w:rPr>
                <w:lang w:eastAsia="ru-RU"/>
              </w:rPr>
            </w:pPr>
            <w:r w:rsidRPr="00F01539">
              <w:rPr>
                <w:lang w:eastAsia="ru-RU"/>
              </w:rPr>
              <w:t xml:space="preserve">-осуществить оценку фактических параметров </w:t>
            </w:r>
            <w:proofErr w:type="spellStart"/>
            <w:r w:rsidRPr="00F01539">
              <w:rPr>
                <w:lang w:eastAsia="ru-RU"/>
              </w:rPr>
              <w:t>энергоэффективности</w:t>
            </w:r>
            <w:proofErr w:type="spellEnd"/>
            <w:r w:rsidRPr="00F01539">
              <w:rPr>
                <w:lang w:eastAsia="ru-RU"/>
              </w:rPr>
              <w:t xml:space="preserve"> по объектам энергопотребления в бюджетной сфере;</w:t>
            </w:r>
          </w:p>
          <w:p w:rsidR="001404D5" w:rsidRPr="00F01539" w:rsidRDefault="001404D5">
            <w:pPr>
              <w:jc w:val="both"/>
              <w:rPr>
                <w:lang w:eastAsia="ru-RU"/>
              </w:rPr>
            </w:pPr>
            <w:r w:rsidRPr="00F01539">
              <w:rPr>
                <w:lang w:eastAsia="ru-RU"/>
              </w:rPr>
              <w:t xml:space="preserve"> -проводить систематические мероприятия по информационному обеспечению и пропаганде энергосбережения;</w:t>
            </w:r>
          </w:p>
          <w:p w:rsidR="001404D5" w:rsidRPr="00F01539" w:rsidRDefault="001404D5">
            <w:pPr>
              <w:jc w:val="both"/>
              <w:rPr>
                <w:lang w:eastAsia="ru-RU"/>
              </w:rPr>
            </w:pPr>
            <w:r w:rsidRPr="00F01539">
              <w:rPr>
                <w:lang w:eastAsia="ru-RU"/>
              </w:rPr>
              <w:t xml:space="preserve">-выполнить энергосберегающие мероприятия, способствующие снижению  энергопотребления, в том числе бюджетными организациями </w:t>
            </w:r>
          </w:p>
          <w:p w:rsidR="001404D5" w:rsidRPr="00F01539" w:rsidRDefault="001404D5">
            <w:pPr>
              <w:jc w:val="both"/>
              <w:rPr>
                <w:lang w:eastAsia="ru-RU"/>
              </w:rPr>
            </w:pPr>
          </w:p>
        </w:tc>
      </w:tr>
      <w:tr w:rsidR="001404D5" w:rsidRPr="00F01539">
        <w:trPr>
          <w:trHeight w:val="750"/>
        </w:trPr>
        <w:tc>
          <w:tcPr>
            <w:tcW w:w="3131" w:type="dxa"/>
            <w:tcBorders>
              <w:top w:val="single" w:sz="4" w:space="0" w:color="auto"/>
              <w:left w:val="single" w:sz="4" w:space="0" w:color="auto"/>
              <w:bottom w:val="single" w:sz="4" w:space="0" w:color="auto"/>
              <w:right w:val="single" w:sz="4" w:space="0" w:color="auto"/>
            </w:tcBorders>
          </w:tcPr>
          <w:p w:rsidR="001404D5" w:rsidRPr="00F01539" w:rsidRDefault="001404D5">
            <w:pPr>
              <w:rPr>
                <w:lang w:eastAsia="ru-RU"/>
              </w:rPr>
            </w:pPr>
            <w:r w:rsidRPr="00F01539">
              <w:rPr>
                <w:lang w:eastAsia="ru-RU"/>
              </w:rPr>
              <w:t xml:space="preserve">Основные целевые показатели и индикаторы подпрограммы </w:t>
            </w:r>
          </w:p>
        </w:tc>
        <w:tc>
          <w:tcPr>
            <w:tcW w:w="6934" w:type="dxa"/>
            <w:tcBorders>
              <w:top w:val="single" w:sz="4" w:space="0" w:color="auto"/>
              <w:left w:val="nil"/>
              <w:bottom w:val="single" w:sz="4" w:space="0" w:color="auto"/>
              <w:right w:val="single" w:sz="4" w:space="0" w:color="auto"/>
            </w:tcBorders>
          </w:tcPr>
          <w:p w:rsidR="001404D5" w:rsidRPr="00F01539" w:rsidRDefault="001404D5">
            <w:pPr>
              <w:jc w:val="both"/>
              <w:rPr>
                <w:lang w:eastAsia="ru-RU"/>
              </w:rPr>
            </w:pPr>
            <w:r w:rsidRPr="00F01539">
              <w:t>Снижение затрат на энергообеспечение в муниципальных учреждениях</w:t>
            </w:r>
          </w:p>
        </w:tc>
      </w:tr>
      <w:tr w:rsidR="001404D5" w:rsidRPr="00F01539">
        <w:trPr>
          <w:trHeight w:val="962"/>
        </w:trPr>
        <w:tc>
          <w:tcPr>
            <w:tcW w:w="3131" w:type="dxa"/>
            <w:tcBorders>
              <w:top w:val="nil"/>
              <w:left w:val="single" w:sz="4" w:space="0" w:color="auto"/>
              <w:bottom w:val="single" w:sz="4" w:space="0" w:color="auto"/>
              <w:right w:val="single" w:sz="4" w:space="0" w:color="auto"/>
            </w:tcBorders>
          </w:tcPr>
          <w:p w:rsidR="001404D5" w:rsidRPr="00F01539" w:rsidRDefault="001404D5">
            <w:pPr>
              <w:rPr>
                <w:lang w:eastAsia="ru-RU"/>
              </w:rPr>
            </w:pPr>
            <w:r w:rsidRPr="00F01539">
              <w:rPr>
                <w:lang w:eastAsia="ru-RU"/>
              </w:rPr>
              <w:t xml:space="preserve">Сроки реализации подпрограммы </w:t>
            </w:r>
          </w:p>
        </w:tc>
        <w:tc>
          <w:tcPr>
            <w:tcW w:w="6934" w:type="dxa"/>
            <w:tcBorders>
              <w:top w:val="single" w:sz="4" w:space="0" w:color="auto"/>
              <w:left w:val="single" w:sz="4" w:space="0" w:color="auto"/>
              <w:bottom w:val="single" w:sz="4" w:space="0" w:color="auto"/>
              <w:right w:val="single" w:sz="4" w:space="0" w:color="auto"/>
            </w:tcBorders>
          </w:tcPr>
          <w:p w:rsidR="001404D5" w:rsidRPr="00F01539" w:rsidRDefault="001404D5">
            <w:pPr>
              <w:tabs>
                <w:tab w:val="left" w:pos="2814"/>
              </w:tabs>
              <w:autoSpaceDE w:val="0"/>
              <w:autoSpaceDN w:val="0"/>
              <w:adjustRightInd w:val="0"/>
              <w:jc w:val="both"/>
              <w:rPr>
                <w:lang w:eastAsia="ru-RU"/>
              </w:rPr>
            </w:pPr>
            <w:r w:rsidRPr="00F01539">
              <w:rPr>
                <w:u w:val="single"/>
                <w:lang w:eastAsia="ru-RU"/>
              </w:rPr>
              <w:t>Сроки реализации:</w:t>
            </w:r>
            <w:r w:rsidR="00BC6A67" w:rsidRPr="00F01539">
              <w:rPr>
                <w:lang w:eastAsia="ru-RU"/>
              </w:rPr>
              <w:t xml:space="preserve"> 2015-2027</w:t>
            </w:r>
            <w:r w:rsidRPr="00F01539">
              <w:rPr>
                <w:lang w:eastAsia="ru-RU"/>
              </w:rPr>
              <w:t xml:space="preserve"> годы </w:t>
            </w:r>
          </w:p>
          <w:p w:rsidR="001404D5" w:rsidRPr="00F01539" w:rsidRDefault="001404D5">
            <w:pPr>
              <w:tabs>
                <w:tab w:val="left" w:pos="2814"/>
              </w:tabs>
              <w:autoSpaceDE w:val="0"/>
              <w:autoSpaceDN w:val="0"/>
              <w:adjustRightInd w:val="0"/>
              <w:jc w:val="both"/>
              <w:rPr>
                <w:u w:val="single"/>
                <w:lang w:eastAsia="ru-RU"/>
              </w:rPr>
            </w:pPr>
            <w:r w:rsidRPr="00F01539">
              <w:rPr>
                <w:u w:val="single"/>
                <w:lang w:eastAsia="ru-RU"/>
              </w:rPr>
              <w:t xml:space="preserve">Этапы реализации: </w:t>
            </w:r>
          </w:p>
          <w:p w:rsidR="001404D5" w:rsidRPr="00F01539" w:rsidRDefault="001404D5">
            <w:pPr>
              <w:tabs>
                <w:tab w:val="left" w:pos="2814"/>
              </w:tabs>
              <w:autoSpaceDE w:val="0"/>
              <w:autoSpaceDN w:val="0"/>
              <w:adjustRightInd w:val="0"/>
              <w:jc w:val="both"/>
              <w:rPr>
                <w:lang w:eastAsia="ru-RU"/>
              </w:rPr>
            </w:pPr>
            <w:r w:rsidRPr="00F01539">
              <w:rPr>
                <w:lang w:val="en-US" w:eastAsia="ru-RU"/>
              </w:rPr>
              <w:t>I</w:t>
            </w:r>
            <w:r w:rsidR="00494936" w:rsidRPr="00F01539">
              <w:rPr>
                <w:lang w:eastAsia="ru-RU"/>
              </w:rPr>
              <w:t xml:space="preserve"> этап – 2015-</w:t>
            </w:r>
            <w:r w:rsidR="00BC6A67" w:rsidRPr="00F01539">
              <w:rPr>
                <w:lang w:eastAsia="ru-RU"/>
              </w:rPr>
              <w:t>7</w:t>
            </w:r>
            <w:r w:rsidRPr="00F01539">
              <w:rPr>
                <w:lang w:eastAsia="ru-RU"/>
              </w:rPr>
              <w:t>оды</w:t>
            </w:r>
          </w:p>
          <w:p w:rsidR="001404D5" w:rsidRPr="00F01539" w:rsidRDefault="001404D5">
            <w:pPr>
              <w:tabs>
                <w:tab w:val="left" w:pos="2814"/>
              </w:tabs>
              <w:autoSpaceDE w:val="0"/>
              <w:autoSpaceDN w:val="0"/>
              <w:adjustRightInd w:val="0"/>
              <w:jc w:val="both"/>
              <w:rPr>
                <w:lang w:eastAsia="ru-RU"/>
              </w:rPr>
            </w:pPr>
          </w:p>
        </w:tc>
      </w:tr>
      <w:tr w:rsidR="001404D5" w:rsidRPr="00F01539">
        <w:trPr>
          <w:trHeight w:val="989"/>
        </w:trPr>
        <w:tc>
          <w:tcPr>
            <w:tcW w:w="3131" w:type="dxa"/>
            <w:tcBorders>
              <w:top w:val="single" w:sz="4" w:space="0" w:color="auto"/>
              <w:left w:val="single" w:sz="4" w:space="0" w:color="auto"/>
              <w:bottom w:val="single" w:sz="4" w:space="0" w:color="auto"/>
              <w:right w:val="single" w:sz="4" w:space="0" w:color="auto"/>
            </w:tcBorders>
          </w:tcPr>
          <w:p w:rsidR="001404D5" w:rsidRPr="00F01539" w:rsidRDefault="001404D5">
            <w:pPr>
              <w:rPr>
                <w:lang w:eastAsia="ru-RU"/>
              </w:rPr>
            </w:pPr>
            <w:r w:rsidRPr="00F01539">
              <w:rPr>
                <w:lang w:eastAsia="ru-RU"/>
              </w:rPr>
              <w:t>Объёмы и источники финансирования подпрограммы (в действующих ценах каждого года реализации подпрограммы)</w:t>
            </w:r>
          </w:p>
        </w:tc>
        <w:tc>
          <w:tcPr>
            <w:tcW w:w="6934" w:type="dxa"/>
            <w:tcBorders>
              <w:top w:val="single" w:sz="4" w:space="0" w:color="auto"/>
              <w:left w:val="single" w:sz="4" w:space="0" w:color="auto"/>
              <w:bottom w:val="single" w:sz="4" w:space="0" w:color="auto"/>
              <w:right w:val="single" w:sz="4" w:space="0" w:color="auto"/>
            </w:tcBorders>
            <w:vAlign w:val="center"/>
          </w:tcPr>
          <w:p w:rsidR="001404D5" w:rsidRPr="00F01539" w:rsidRDefault="001404D5">
            <w:pPr>
              <w:autoSpaceDE w:val="0"/>
              <w:autoSpaceDN w:val="0"/>
              <w:adjustRightInd w:val="0"/>
              <w:jc w:val="both"/>
              <w:rPr>
                <w:lang w:eastAsia="ru-RU"/>
              </w:rPr>
            </w:pPr>
            <w:r w:rsidRPr="00F01539">
              <w:rPr>
                <w:lang w:eastAsia="ru-RU"/>
              </w:rPr>
              <w:t>Общий объем финансирования подпрограммы  из средств бюджета поселения (Приложение 2)</w:t>
            </w:r>
            <w:r w:rsidRPr="00F01539">
              <w:rPr>
                <w:lang w:eastAsia="ru-RU"/>
              </w:rPr>
              <w:br/>
            </w:r>
          </w:p>
          <w:p w:rsidR="001404D5" w:rsidRPr="00F01539" w:rsidRDefault="001404D5">
            <w:pPr>
              <w:autoSpaceDE w:val="0"/>
              <w:autoSpaceDN w:val="0"/>
              <w:adjustRightInd w:val="0"/>
              <w:jc w:val="both"/>
              <w:rPr>
                <w:lang w:eastAsia="ru-RU"/>
              </w:rPr>
            </w:pPr>
          </w:p>
        </w:tc>
      </w:tr>
      <w:tr w:rsidR="001404D5" w:rsidRPr="00F01539">
        <w:trPr>
          <w:trHeight w:val="232"/>
        </w:trPr>
        <w:tc>
          <w:tcPr>
            <w:tcW w:w="3131" w:type="dxa"/>
            <w:tcBorders>
              <w:top w:val="single" w:sz="4" w:space="0" w:color="auto"/>
              <w:left w:val="single" w:sz="4" w:space="0" w:color="auto"/>
              <w:bottom w:val="single" w:sz="4" w:space="0" w:color="auto"/>
              <w:right w:val="single" w:sz="4" w:space="0" w:color="auto"/>
            </w:tcBorders>
          </w:tcPr>
          <w:p w:rsidR="001404D5" w:rsidRPr="00F01539" w:rsidRDefault="001404D5">
            <w:pPr>
              <w:rPr>
                <w:lang w:eastAsia="ru-RU"/>
              </w:rPr>
            </w:pPr>
            <w:r w:rsidRPr="00F01539">
              <w:rPr>
                <w:lang w:eastAsia="ru-RU"/>
              </w:rPr>
              <w:t xml:space="preserve">Ожидаемые непосредственные результаты реализации подпрограммы </w:t>
            </w:r>
          </w:p>
        </w:tc>
        <w:tc>
          <w:tcPr>
            <w:tcW w:w="6934" w:type="dxa"/>
            <w:tcBorders>
              <w:top w:val="single" w:sz="4" w:space="0" w:color="auto"/>
              <w:left w:val="single" w:sz="4" w:space="0" w:color="auto"/>
              <w:bottom w:val="single" w:sz="4" w:space="0" w:color="auto"/>
              <w:right w:val="single" w:sz="4" w:space="0" w:color="auto"/>
            </w:tcBorders>
            <w:vAlign w:val="center"/>
          </w:tcPr>
          <w:p w:rsidR="001404D5" w:rsidRPr="00F01539" w:rsidRDefault="001404D5">
            <w:pPr>
              <w:jc w:val="both"/>
              <w:rPr>
                <w:lang w:eastAsia="en-US"/>
              </w:rPr>
            </w:pPr>
            <w:r w:rsidRPr="00F01539">
              <w:t>В результате реализации  мероприятий программы возможно обеспечить:</w:t>
            </w:r>
          </w:p>
          <w:p w:rsidR="001404D5" w:rsidRPr="00F01539" w:rsidRDefault="001404D5" w:rsidP="00740B47">
            <w:pPr>
              <w:jc w:val="both"/>
              <w:rPr>
                <w:lang w:eastAsia="ru-RU"/>
              </w:rPr>
            </w:pPr>
            <w:r w:rsidRPr="00F01539">
              <w:t xml:space="preserve">- </w:t>
            </w:r>
            <w:r w:rsidRPr="00F01539">
              <w:rPr>
                <w:lang w:eastAsia="ru-RU"/>
              </w:rPr>
              <w:t xml:space="preserve">  сокращение расходов бюджета сельского поселения на оплату энергетических ресурсов (коммунальных услуг);</w:t>
            </w:r>
          </w:p>
          <w:p w:rsidR="001404D5" w:rsidRPr="00F01539" w:rsidRDefault="001404D5">
            <w:pPr>
              <w:autoSpaceDE w:val="0"/>
              <w:autoSpaceDN w:val="0"/>
              <w:adjustRightInd w:val="0"/>
              <w:jc w:val="both"/>
              <w:rPr>
                <w:lang w:eastAsia="en-US"/>
              </w:rPr>
            </w:pPr>
          </w:p>
        </w:tc>
      </w:tr>
    </w:tbl>
    <w:p w:rsidR="001404D5" w:rsidRPr="00F01539" w:rsidRDefault="001404D5" w:rsidP="00C7341C">
      <w:pPr>
        <w:rPr>
          <w:lang w:eastAsia="en-US"/>
        </w:rPr>
      </w:pPr>
    </w:p>
    <w:p w:rsidR="001404D5" w:rsidRPr="00F01539" w:rsidRDefault="001404D5" w:rsidP="00C7341C">
      <w:pPr>
        <w:keepNext/>
        <w:jc w:val="center"/>
        <w:outlineLvl w:val="1"/>
        <w:rPr>
          <w:u w:val="single"/>
        </w:rPr>
      </w:pPr>
    </w:p>
    <w:p w:rsidR="001404D5" w:rsidRPr="00F01539" w:rsidRDefault="001404D5" w:rsidP="00C7341C">
      <w:pPr>
        <w:keepNext/>
        <w:jc w:val="center"/>
        <w:outlineLvl w:val="1"/>
        <w:rPr>
          <w:u w:val="single"/>
        </w:rPr>
      </w:pPr>
    </w:p>
    <w:p w:rsidR="001404D5" w:rsidRPr="00F01539" w:rsidRDefault="001404D5" w:rsidP="00C7341C">
      <w:pPr>
        <w:keepNext/>
        <w:jc w:val="center"/>
        <w:outlineLvl w:val="1"/>
        <w:rPr>
          <w:u w:val="single"/>
        </w:rPr>
      </w:pPr>
    </w:p>
    <w:p w:rsidR="001404D5" w:rsidRPr="00F01539" w:rsidRDefault="001404D5" w:rsidP="00C7341C">
      <w:pPr>
        <w:keepNext/>
        <w:jc w:val="center"/>
        <w:outlineLvl w:val="1"/>
        <w:rPr>
          <w:u w:val="single"/>
        </w:rPr>
      </w:pPr>
    </w:p>
    <w:p w:rsidR="001404D5" w:rsidRPr="00F01539" w:rsidRDefault="001404D5" w:rsidP="00C7341C">
      <w:pPr>
        <w:keepNext/>
        <w:jc w:val="center"/>
        <w:outlineLvl w:val="1"/>
        <w:rPr>
          <w:u w:val="single"/>
        </w:rPr>
      </w:pPr>
    </w:p>
    <w:p w:rsidR="001404D5" w:rsidRPr="00F01539" w:rsidRDefault="001404D5" w:rsidP="00C7341C">
      <w:pPr>
        <w:keepNext/>
        <w:jc w:val="center"/>
        <w:outlineLvl w:val="1"/>
        <w:rPr>
          <w:u w:val="single"/>
        </w:rPr>
      </w:pPr>
      <w:r w:rsidRPr="00F01539">
        <w:rPr>
          <w:u w:val="single"/>
        </w:rPr>
        <w:t xml:space="preserve">Раздел I. Характеристика сферы реализации подпрограммы, описание основных проблем в указанной </w:t>
      </w:r>
      <w:r w:rsidRPr="00F01539">
        <w:rPr>
          <w:u w:val="single"/>
        </w:rPr>
        <w:lastRenderedPageBreak/>
        <w:t>сфере и прогноз её развития</w:t>
      </w:r>
    </w:p>
    <w:p w:rsidR="001404D5" w:rsidRPr="00F01539" w:rsidRDefault="001404D5" w:rsidP="00C7341C">
      <w:pPr>
        <w:autoSpaceDE w:val="0"/>
        <w:autoSpaceDN w:val="0"/>
        <w:adjustRightInd w:val="0"/>
        <w:jc w:val="both"/>
      </w:pPr>
    </w:p>
    <w:p w:rsidR="001404D5" w:rsidRPr="00F01539" w:rsidRDefault="001404D5" w:rsidP="00C7341C">
      <w:pPr>
        <w:autoSpaceDE w:val="0"/>
        <w:autoSpaceDN w:val="0"/>
        <w:adjustRightInd w:val="0"/>
        <w:ind w:firstLine="709"/>
        <w:jc w:val="both"/>
      </w:pPr>
      <w:r w:rsidRPr="00F01539">
        <w:t>В последние годы тема энергосбережения приобрела большую актуальность, а повышение энергетической эффективности определено в качестве одного из ключевых приоритетов технологической модернизации страны. Направления, меры и целевые показатели деятельности государства в сфере энергосбережения и повышения энергетической эффективности установлены в ряде стратегических и нормативных правовых актов.</w:t>
      </w:r>
    </w:p>
    <w:p w:rsidR="001404D5" w:rsidRPr="00F01539" w:rsidRDefault="001404D5" w:rsidP="00C7341C">
      <w:pPr>
        <w:ind w:firstLine="851"/>
        <w:jc w:val="both"/>
      </w:pPr>
      <w:r w:rsidRPr="00F01539">
        <w:t xml:space="preserve">В </w:t>
      </w:r>
      <w:proofErr w:type="spellStart"/>
      <w:r w:rsidRPr="00F01539">
        <w:t>Плясоватском</w:t>
      </w:r>
      <w:proofErr w:type="spellEnd"/>
      <w:r w:rsidRPr="00F01539">
        <w:t xml:space="preserve"> сельском поселении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формируют значительную часть затрат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в выработке политики по энергосбережению и повышению энергетической эффективности.              </w:t>
      </w:r>
    </w:p>
    <w:p w:rsidR="001404D5" w:rsidRPr="00F01539" w:rsidRDefault="001404D5" w:rsidP="00C7341C">
      <w:pPr>
        <w:ind w:firstLine="540"/>
        <w:jc w:val="both"/>
        <w:rPr>
          <w:lang w:eastAsia="ru-RU"/>
        </w:rPr>
      </w:pPr>
      <w:r w:rsidRPr="00F01539">
        <w:rPr>
          <w:lang w:eastAsia="ru-RU"/>
        </w:rPr>
        <w:t xml:space="preserve"> </w:t>
      </w:r>
    </w:p>
    <w:p w:rsidR="001404D5" w:rsidRPr="00F01539" w:rsidRDefault="001404D5" w:rsidP="00C7341C">
      <w:pPr>
        <w:autoSpaceDE w:val="0"/>
        <w:autoSpaceDN w:val="0"/>
        <w:adjustRightInd w:val="0"/>
        <w:ind w:firstLine="709"/>
        <w:jc w:val="both"/>
        <w:rPr>
          <w:lang w:eastAsia="en-US"/>
        </w:rPr>
      </w:pPr>
      <w:r w:rsidRPr="00F01539">
        <w:t>.</w:t>
      </w:r>
    </w:p>
    <w:p w:rsidR="001404D5" w:rsidRPr="00F01539" w:rsidRDefault="001404D5" w:rsidP="00C7341C">
      <w:pPr>
        <w:tabs>
          <w:tab w:val="left" w:pos="990"/>
        </w:tabs>
        <w:ind w:firstLine="539"/>
        <w:jc w:val="center"/>
      </w:pPr>
    </w:p>
    <w:p w:rsidR="001404D5" w:rsidRPr="00F01539" w:rsidRDefault="001404D5" w:rsidP="00C7341C">
      <w:pPr>
        <w:jc w:val="center"/>
      </w:pPr>
      <w:r w:rsidRPr="00F01539">
        <w:t xml:space="preserve"> 1. Структура потребления энергоресурсов муниципальными учреждениями </w:t>
      </w:r>
    </w:p>
    <w:p w:rsidR="001404D5" w:rsidRPr="00F01539" w:rsidRDefault="001404D5" w:rsidP="00C7341C">
      <w:pPr>
        <w:jc w:val="center"/>
      </w:pPr>
      <w:r w:rsidRPr="00F01539">
        <w:t xml:space="preserve">сельского поселения  </w:t>
      </w:r>
    </w:p>
    <w:p w:rsidR="001404D5" w:rsidRPr="00F01539" w:rsidRDefault="001404D5" w:rsidP="00C7341C">
      <w:pPr>
        <w:jc w:val="both"/>
      </w:pPr>
    </w:p>
    <w:p w:rsidR="001404D5" w:rsidRPr="00F01539" w:rsidRDefault="001404D5" w:rsidP="00C7341C">
      <w:pPr>
        <w:tabs>
          <w:tab w:val="left" w:pos="990"/>
        </w:tabs>
        <w:ind w:firstLine="539"/>
        <w:jc w:val="both"/>
      </w:pPr>
      <w:r w:rsidRPr="00F01539">
        <w:t xml:space="preserve">В настоящее время администрацией поселения проводятся мероприятия, направленные на энергосбережение и повышение энергетической эффективности в бюджетной сфере. Из них можно выделить такие, как установка приборов учета энергоресурсов, переход на использование энергосберегающих ламп, организация теплозащиты зданий. Выполнение мероприятий рассчитано на период с 2015 по </w:t>
      </w:r>
      <w:r w:rsidR="00BC6A67" w:rsidRPr="00F01539">
        <w:t>2027</w:t>
      </w:r>
      <w:r w:rsidR="00343590" w:rsidRPr="00F01539">
        <w:t xml:space="preserve"> год</w:t>
      </w:r>
      <w:r w:rsidRPr="00F01539">
        <w:t xml:space="preserve">ы. </w:t>
      </w:r>
    </w:p>
    <w:p w:rsidR="001404D5" w:rsidRPr="00F01539" w:rsidRDefault="001404D5" w:rsidP="00C7341C">
      <w:pPr>
        <w:autoSpaceDE w:val="0"/>
        <w:autoSpaceDN w:val="0"/>
        <w:adjustRightInd w:val="0"/>
        <w:jc w:val="both"/>
      </w:pPr>
    </w:p>
    <w:p w:rsidR="001404D5" w:rsidRPr="00F01539" w:rsidRDefault="001404D5" w:rsidP="00C7341C">
      <w:pPr>
        <w:keepNext/>
        <w:ind w:firstLine="709"/>
        <w:jc w:val="center"/>
        <w:outlineLvl w:val="1"/>
        <w:rPr>
          <w:u w:val="single"/>
        </w:rPr>
      </w:pPr>
      <w:r w:rsidRPr="00F01539">
        <w:rPr>
          <w:u w:val="single"/>
        </w:rPr>
        <w:t xml:space="preserve">Раздел </w:t>
      </w:r>
      <w:r w:rsidRPr="00F01539">
        <w:rPr>
          <w:u w:val="single"/>
          <w:lang w:val="en-US"/>
        </w:rPr>
        <w:t>II</w:t>
      </w:r>
      <w:r w:rsidRPr="00F01539">
        <w:rPr>
          <w:u w:val="single"/>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404D5" w:rsidRPr="00F01539" w:rsidRDefault="001404D5" w:rsidP="00C7341C">
      <w:pPr>
        <w:jc w:val="both"/>
      </w:pPr>
    </w:p>
    <w:p w:rsidR="001404D5" w:rsidRPr="00F01539" w:rsidRDefault="001404D5" w:rsidP="00C7341C">
      <w:pPr>
        <w:jc w:val="both"/>
      </w:pPr>
      <w:r w:rsidRPr="00F01539">
        <w:t xml:space="preserve">    Реализация Подпрограммы предусматривает осуществление мероприятий с использованием существующей схемы отраслевого управления, дополненной системой мониторинга и оценки достигнутых результатов (Приложение 1).</w:t>
      </w:r>
    </w:p>
    <w:p w:rsidR="001404D5" w:rsidRPr="00F01539" w:rsidRDefault="001404D5" w:rsidP="00C7341C">
      <w:pPr>
        <w:ind w:firstLine="567"/>
        <w:jc w:val="both"/>
      </w:pPr>
      <w:r w:rsidRPr="00F01539">
        <w:t>Финансирование мероприятий осуществляется непосредственно муниципальными заказчиками из средств местного бюджета, предусмотренных на реализацию программных мероприятий по энергосбережению, включая субсидии из областного бюджета при участии поселения в областных целевых программах  в соответствии с решением представительного органа муниципального образования о бюджете на соответствующий финансовый год.</w:t>
      </w:r>
    </w:p>
    <w:p w:rsidR="001404D5" w:rsidRPr="00F01539" w:rsidRDefault="001404D5" w:rsidP="00C7341C">
      <w:pPr>
        <w:ind w:firstLine="567"/>
        <w:jc w:val="both"/>
      </w:pPr>
      <w:r w:rsidRPr="00F01539">
        <w:t>Объем и структура бюджетного финансирования подпрограммы подлежит ежегодному уточнению в соответствии с возможностями бюджета и с учетом фактического выполнения мероприятий.</w:t>
      </w:r>
    </w:p>
    <w:p w:rsidR="001404D5" w:rsidRPr="00F01539" w:rsidRDefault="001404D5" w:rsidP="00C7341C">
      <w:pPr>
        <w:ind w:firstLine="540"/>
        <w:jc w:val="both"/>
      </w:pPr>
      <w:r w:rsidRPr="00F01539">
        <w:t xml:space="preserve">Одним из приоритетных направлений в области энергосбережения и повышения энергетической эффективности в </w:t>
      </w:r>
      <w:proofErr w:type="spellStart"/>
      <w:r w:rsidRPr="00F01539">
        <w:t>Плясоватском</w:t>
      </w:r>
      <w:proofErr w:type="spellEnd"/>
      <w:r w:rsidRPr="00F01539">
        <w:t xml:space="preserve"> сельском поселении определено проведение мероприятий, обеспечивающих снижение потребления энергоресурсов и платы за их использование.</w:t>
      </w:r>
    </w:p>
    <w:p w:rsidR="001404D5" w:rsidRPr="00F01539" w:rsidRDefault="001404D5" w:rsidP="00C7341C">
      <w:pPr>
        <w:autoSpaceDE w:val="0"/>
        <w:autoSpaceDN w:val="0"/>
        <w:adjustRightInd w:val="0"/>
        <w:ind w:firstLine="709"/>
        <w:jc w:val="both"/>
      </w:pPr>
      <w:r w:rsidRPr="00F01539">
        <w:t>В числе приоритетов определены следующие направления:</w:t>
      </w:r>
    </w:p>
    <w:p w:rsidR="001404D5" w:rsidRPr="00F01539" w:rsidRDefault="001404D5" w:rsidP="00C7341C">
      <w:pPr>
        <w:numPr>
          <w:ilvl w:val="0"/>
          <w:numId w:val="11"/>
        </w:numPr>
        <w:suppressAutoHyphens w:val="0"/>
        <w:autoSpaceDE w:val="0"/>
        <w:autoSpaceDN w:val="0"/>
        <w:adjustRightInd w:val="0"/>
        <w:ind w:firstLine="709"/>
        <w:jc w:val="both"/>
      </w:pPr>
      <w:r w:rsidRPr="00F01539">
        <w:t>снижение финансовой нагрузки на бюджет поселения за счет сокращения расходов на энергоресурсы (снижение платежей потребителей, в том числе бюджетных организации за потребленные энергоресурсы);</w:t>
      </w:r>
    </w:p>
    <w:p w:rsidR="001404D5" w:rsidRPr="00F01539" w:rsidRDefault="001404D5" w:rsidP="00C7341C">
      <w:pPr>
        <w:numPr>
          <w:ilvl w:val="0"/>
          <w:numId w:val="11"/>
        </w:numPr>
        <w:suppressAutoHyphens w:val="0"/>
        <w:autoSpaceDE w:val="0"/>
        <w:autoSpaceDN w:val="0"/>
        <w:adjustRightInd w:val="0"/>
        <w:ind w:firstLine="709"/>
        <w:jc w:val="both"/>
      </w:pPr>
      <w:r w:rsidRPr="00F01539">
        <w:t>обеспечение рационального и экологически ответственного использования энергии и энергетических ресурсов;</w:t>
      </w:r>
    </w:p>
    <w:p w:rsidR="001404D5" w:rsidRPr="00F01539" w:rsidRDefault="001404D5" w:rsidP="00C7341C">
      <w:pPr>
        <w:numPr>
          <w:ilvl w:val="0"/>
          <w:numId w:val="11"/>
        </w:numPr>
        <w:suppressAutoHyphens w:val="0"/>
        <w:autoSpaceDE w:val="0"/>
        <w:autoSpaceDN w:val="0"/>
        <w:adjustRightInd w:val="0"/>
        <w:ind w:firstLine="709"/>
        <w:jc w:val="both"/>
      </w:pPr>
      <w:r w:rsidRPr="00F01539">
        <w:t>создание благоприятной экономической среды для энергосбережения и повышения энергетической эффективности;</w:t>
      </w:r>
    </w:p>
    <w:p w:rsidR="001404D5" w:rsidRPr="00F01539" w:rsidRDefault="001404D5" w:rsidP="002716C7">
      <w:pPr>
        <w:suppressAutoHyphens w:val="0"/>
        <w:autoSpaceDE w:val="0"/>
        <w:autoSpaceDN w:val="0"/>
        <w:adjustRightInd w:val="0"/>
        <w:ind w:left="1969"/>
        <w:jc w:val="both"/>
      </w:pPr>
    </w:p>
    <w:p w:rsidR="001404D5" w:rsidRPr="00F01539" w:rsidRDefault="001404D5" w:rsidP="00C7341C">
      <w:pPr>
        <w:autoSpaceDE w:val="0"/>
        <w:autoSpaceDN w:val="0"/>
        <w:adjustRightInd w:val="0"/>
        <w:ind w:firstLine="709"/>
        <w:jc w:val="both"/>
      </w:pPr>
      <w:r w:rsidRPr="00F01539">
        <w:t>В соответствии с заданными приоритетами определены цели реализации подпрограммы.</w:t>
      </w:r>
    </w:p>
    <w:p w:rsidR="001404D5" w:rsidRPr="00F01539" w:rsidRDefault="001404D5" w:rsidP="00C7341C">
      <w:pPr>
        <w:autoSpaceDE w:val="0"/>
        <w:autoSpaceDN w:val="0"/>
        <w:adjustRightInd w:val="0"/>
        <w:ind w:firstLine="709"/>
        <w:jc w:val="both"/>
      </w:pPr>
    </w:p>
    <w:p w:rsidR="001404D5" w:rsidRPr="00F01539" w:rsidRDefault="001404D5" w:rsidP="00C7341C">
      <w:pPr>
        <w:ind w:firstLine="567"/>
        <w:jc w:val="both"/>
      </w:pPr>
    </w:p>
    <w:p w:rsidR="001404D5" w:rsidRPr="00F01539" w:rsidRDefault="001404D5" w:rsidP="00C7341C">
      <w:pPr>
        <w:ind w:firstLine="567"/>
        <w:jc w:val="both"/>
      </w:pPr>
      <w:r w:rsidRPr="00F01539">
        <w:t>Основными целями подпрограммы являются повышение эффективности использования энергоресурсов, создание условий для перевода бюджетной сферы муниципального образования на энергосберегающий путь развития и  обеспечение на этой основе снижения потребления топливно-энергетических ресурсов при соблюдении установленных санитарных правил и  норм.</w:t>
      </w:r>
    </w:p>
    <w:p w:rsidR="001404D5" w:rsidRPr="00F01539" w:rsidRDefault="001404D5" w:rsidP="00C7341C">
      <w:pPr>
        <w:ind w:firstLine="450"/>
        <w:jc w:val="both"/>
      </w:pPr>
      <w:r w:rsidRPr="00F01539">
        <w:t>Для достижения поставленных целей в ходе реализации подпрограммы необходимо решить следующие задачи:</w:t>
      </w:r>
    </w:p>
    <w:p w:rsidR="001404D5" w:rsidRPr="00F01539" w:rsidRDefault="001404D5" w:rsidP="00C7341C">
      <w:pPr>
        <w:widowControl/>
        <w:numPr>
          <w:ilvl w:val="0"/>
          <w:numId w:val="13"/>
        </w:numPr>
        <w:suppressAutoHyphens w:val="0"/>
        <w:jc w:val="both"/>
      </w:pPr>
      <w:r w:rsidRPr="00F01539">
        <w:t xml:space="preserve">Создание оптимально нормативно - правовых, организационных и экономических условий для реализации стратегии </w:t>
      </w:r>
      <w:proofErr w:type="spellStart"/>
      <w:r w:rsidRPr="00F01539">
        <w:t>энергоресурсосбережения</w:t>
      </w:r>
      <w:proofErr w:type="spellEnd"/>
      <w:r w:rsidRPr="00F01539">
        <w:t>.</w:t>
      </w:r>
    </w:p>
    <w:p w:rsidR="001404D5" w:rsidRPr="00F01539" w:rsidRDefault="001404D5" w:rsidP="00C7341C">
      <w:pPr>
        <w:widowControl/>
        <w:numPr>
          <w:ilvl w:val="0"/>
          <w:numId w:val="13"/>
        </w:numPr>
        <w:suppressAutoHyphens w:val="0"/>
        <w:jc w:val="both"/>
      </w:pPr>
      <w:r w:rsidRPr="00F01539">
        <w:t xml:space="preserve"> Расширение практики применения энергосберегающих технологий при модернизации, реконструкции и капитальном ремонте зданий. </w:t>
      </w:r>
    </w:p>
    <w:p w:rsidR="001404D5" w:rsidRPr="00F01539" w:rsidRDefault="001404D5" w:rsidP="00C7341C">
      <w:pPr>
        <w:widowControl/>
        <w:numPr>
          <w:ilvl w:val="0"/>
          <w:numId w:val="13"/>
        </w:numPr>
        <w:suppressAutoHyphens w:val="0"/>
        <w:jc w:val="both"/>
      </w:pPr>
      <w:r w:rsidRPr="00F01539">
        <w:t xml:space="preserve"> Установка оборудования для систем регулирования водопотребления, газа и электроэнергии, что позволит исключить перерасход энергоресурсов.</w:t>
      </w:r>
    </w:p>
    <w:p w:rsidR="001404D5" w:rsidRPr="00F01539" w:rsidRDefault="001404D5" w:rsidP="00C7341C">
      <w:pPr>
        <w:widowControl/>
        <w:numPr>
          <w:ilvl w:val="0"/>
          <w:numId w:val="13"/>
        </w:numPr>
        <w:suppressAutoHyphens w:val="0"/>
        <w:jc w:val="both"/>
      </w:pPr>
      <w:r w:rsidRPr="00F01539">
        <w:t>Уменьшение потребления энергии и связанных с этим затрат по муниципальным учреждениям.</w:t>
      </w:r>
    </w:p>
    <w:p w:rsidR="001404D5" w:rsidRPr="00F01539" w:rsidRDefault="001404D5" w:rsidP="00C7341C">
      <w:pPr>
        <w:widowControl/>
        <w:numPr>
          <w:ilvl w:val="0"/>
          <w:numId w:val="13"/>
        </w:numPr>
        <w:suppressAutoHyphens w:val="0"/>
        <w:jc w:val="both"/>
      </w:pPr>
      <w:r w:rsidRPr="00F01539">
        <w:t xml:space="preserve"> Проведение систематических мероприятий по информационному обеспечению и пропаганде энергосбережения в бюджетных  учреждениях поселения.</w:t>
      </w:r>
    </w:p>
    <w:p w:rsidR="001404D5" w:rsidRPr="00F01539" w:rsidRDefault="001404D5" w:rsidP="00C7341C">
      <w:pPr>
        <w:widowControl/>
        <w:numPr>
          <w:ilvl w:val="0"/>
          <w:numId w:val="13"/>
        </w:numPr>
        <w:suppressAutoHyphens w:val="0"/>
        <w:jc w:val="both"/>
      </w:pPr>
      <w:r w:rsidRPr="00F01539">
        <w:t xml:space="preserve">Повышение уровня компетентности работников ответственных за энергосбережение в вопросах эффективного использования энергетических ресурсов. </w:t>
      </w:r>
    </w:p>
    <w:p w:rsidR="001404D5" w:rsidRPr="00F01539" w:rsidRDefault="001404D5" w:rsidP="00C7341C">
      <w:pPr>
        <w:jc w:val="both"/>
      </w:pPr>
      <w:r w:rsidRPr="00F01539">
        <w:t xml:space="preserve">Выполнение поставленных задач  приведет </w:t>
      </w:r>
      <w:proofErr w:type="gramStart"/>
      <w:r w:rsidRPr="00F01539">
        <w:t>к</w:t>
      </w:r>
      <w:proofErr w:type="gramEnd"/>
      <w:r w:rsidRPr="00F01539">
        <w:t>:</w:t>
      </w:r>
    </w:p>
    <w:p w:rsidR="001404D5" w:rsidRPr="00F01539" w:rsidRDefault="001404D5" w:rsidP="00C7341C">
      <w:pPr>
        <w:jc w:val="both"/>
      </w:pPr>
      <w:r w:rsidRPr="00F01539">
        <w:t>– эффективному использованию энергоресурсов;</w:t>
      </w:r>
    </w:p>
    <w:p w:rsidR="001404D5" w:rsidRPr="00F01539" w:rsidRDefault="001404D5" w:rsidP="00C7341C">
      <w:pPr>
        <w:jc w:val="both"/>
      </w:pPr>
      <w:r w:rsidRPr="00F01539">
        <w:t xml:space="preserve">– снижению расходов </w:t>
      </w:r>
      <w:proofErr w:type="gramStart"/>
      <w:r w:rsidRPr="00F01539">
        <w:t>бюджета</w:t>
      </w:r>
      <w:proofErr w:type="gramEnd"/>
      <w:r w:rsidRPr="00F01539">
        <w:t xml:space="preserve"> на финансирование оплаты потребляемых бюджетными  учреждениями энергетических ресурсов;</w:t>
      </w:r>
    </w:p>
    <w:p w:rsidR="001404D5" w:rsidRPr="00F01539" w:rsidRDefault="001404D5" w:rsidP="00C7341C">
      <w:pPr>
        <w:jc w:val="both"/>
      </w:pPr>
      <w:r w:rsidRPr="00F01539">
        <w:t>– созданию комфортных условий для предоставления бюджетных услуг на территории поселения.</w:t>
      </w:r>
    </w:p>
    <w:p w:rsidR="001404D5" w:rsidRPr="00F01539" w:rsidRDefault="001404D5" w:rsidP="00C7341C">
      <w:pPr>
        <w:autoSpaceDE w:val="0"/>
        <w:autoSpaceDN w:val="0"/>
        <w:adjustRightInd w:val="0"/>
        <w:ind w:firstLine="709"/>
        <w:jc w:val="both"/>
        <w:rPr>
          <w:lang w:eastAsia="ru-RU"/>
        </w:rPr>
      </w:pPr>
      <w:r w:rsidRPr="00F01539">
        <w:rPr>
          <w:lang w:eastAsia="ru-RU"/>
        </w:rPr>
        <w:t>Сведения о показателях (индикаторах) подпрограммы и их значения представлены в приложении 1 к программе.</w:t>
      </w:r>
    </w:p>
    <w:p w:rsidR="001404D5" w:rsidRPr="00F01539" w:rsidRDefault="001404D5" w:rsidP="00C7341C">
      <w:pPr>
        <w:tabs>
          <w:tab w:val="left" w:pos="2814"/>
        </w:tabs>
        <w:autoSpaceDE w:val="0"/>
        <w:autoSpaceDN w:val="0"/>
        <w:adjustRightInd w:val="0"/>
        <w:jc w:val="both"/>
        <w:rPr>
          <w:lang w:eastAsia="ru-RU"/>
        </w:rPr>
      </w:pPr>
      <w:r w:rsidRPr="00F01539">
        <w:rPr>
          <w:lang w:eastAsia="ru-RU"/>
        </w:rPr>
        <w:t>Общий срок реализации подпрограммы рассчитан на период с 2015 по 202</w:t>
      </w:r>
      <w:r w:rsidR="00494936" w:rsidRPr="00F01539">
        <w:rPr>
          <w:lang w:eastAsia="ru-RU"/>
        </w:rPr>
        <w:t>6</w:t>
      </w:r>
      <w:r w:rsidRPr="00F01539">
        <w:rPr>
          <w:lang w:eastAsia="ru-RU"/>
        </w:rPr>
        <w:t xml:space="preserve"> годы, этапы не выделяются; </w:t>
      </w:r>
    </w:p>
    <w:p w:rsidR="001404D5" w:rsidRPr="00F01539" w:rsidRDefault="001404D5" w:rsidP="00C7341C">
      <w:pPr>
        <w:tabs>
          <w:tab w:val="left" w:pos="851"/>
        </w:tabs>
        <w:autoSpaceDE w:val="0"/>
        <w:autoSpaceDN w:val="0"/>
        <w:adjustRightInd w:val="0"/>
        <w:ind w:firstLine="709"/>
        <w:jc w:val="both"/>
        <w:rPr>
          <w:lang w:eastAsia="en-US"/>
        </w:rPr>
      </w:pPr>
    </w:p>
    <w:p w:rsidR="001404D5" w:rsidRPr="00F01539" w:rsidRDefault="001404D5" w:rsidP="00C7341C">
      <w:pPr>
        <w:autoSpaceDE w:val="0"/>
        <w:autoSpaceDN w:val="0"/>
        <w:adjustRightInd w:val="0"/>
        <w:ind w:firstLine="567"/>
      </w:pPr>
    </w:p>
    <w:p w:rsidR="001404D5" w:rsidRPr="00F01539" w:rsidRDefault="001404D5" w:rsidP="00C7341C">
      <w:pPr>
        <w:keepNext/>
        <w:ind w:firstLine="709"/>
        <w:jc w:val="center"/>
        <w:outlineLvl w:val="1"/>
        <w:rPr>
          <w:u w:val="single"/>
          <w:lang w:eastAsia="ru-RU"/>
        </w:rPr>
      </w:pPr>
      <w:r w:rsidRPr="00F01539">
        <w:rPr>
          <w:u w:val="single"/>
          <w:lang w:eastAsia="ru-RU"/>
        </w:rPr>
        <w:t xml:space="preserve">Раздел </w:t>
      </w:r>
      <w:r w:rsidRPr="00F01539">
        <w:rPr>
          <w:u w:val="single"/>
          <w:lang w:val="en-US" w:eastAsia="ru-RU"/>
        </w:rPr>
        <w:t>III</w:t>
      </w:r>
      <w:r w:rsidRPr="00F01539">
        <w:rPr>
          <w:u w:val="single"/>
          <w:lang w:eastAsia="ru-RU"/>
        </w:rPr>
        <w:t>. Характеристика основных мероприятий подпрограммы</w:t>
      </w:r>
    </w:p>
    <w:p w:rsidR="001404D5" w:rsidRPr="00F01539" w:rsidRDefault="001404D5" w:rsidP="00C7341C">
      <w:pPr>
        <w:autoSpaceDE w:val="0"/>
        <w:autoSpaceDN w:val="0"/>
        <w:adjustRightInd w:val="0"/>
        <w:ind w:firstLine="567"/>
        <w:jc w:val="both"/>
        <w:rPr>
          <w:lang w:eastAsia="en-US"/>
        </w:rPr>
      </w:pPr>
    </w:p>
    <w:p w:rsidR="001404D5" w:rsidRPr="00F01539" w:rsidRDefault="001404D5" w:rsidP="00C7341C">
      <w:pPr>
        <w:shd w:val="clear" w:color="auto" w:fill="FFFFFF"/>
        <w:spacing w:before="317"/>
        <w:ind w:right="523" w:firstLine="706"/>
        <w:jc w:val="both"/>
      </w:pPr>
      <w:r w:rsidRPr="00F01539">
        <w:t xml:space="preserve">В рамках подпрограмм муниципальной программы осуществляются следующие основные мероприятия: </w:t>
      </w:r>
    </w:p>
    <w:p w:rsidR="001404D5" w:rsidRPr="00F01539" w:rsidRDefault="001404D5" w:rsidP="00C7341C">
      <w:pPr>
        <w:jc w:val="both"/>
      </w:pPr>
      <w:r w:rsidRPr="00F01539">
        <w:t>Основное мероприятие 1.1</w:t>
      </w:r>
      <w:r w:rsidRPr="00F01539">
        <w:rPr>
          <w:b/>
          <w:bCs/>
        </w:rPr>
        <w:t>.</w:t>
      </w:r>
      <w:r w:rsidRPr="00F01539">
        <w:t xml:space="preserve"> Энергосбережение и повышение энергетической эффективности в системе наружного освещения</w:t>
      </w:r>
    </w:p>
    <w:p w:rsidR="001404D5" w:rsidRPr="00F01539" w:rsidRDefault="001404D5" w:rsidP="00C7341C">
      <w:pPr>
        <w:jc w:val="both"/>
      </w:pPr>
      <w:r w:rsidRPr="00F01539">
        <w:t xml:space="preserve">       Мероприятия направлены на повышение энергетической эффективности в системе наружного освещения</w:t>
      </w:r>
    </w:p>
    <w:p w:rsidR="001404D5" w:rsidRPr="00F01539" w:rsidRDefault="001404D5" w:rsidP="00C7341C">
      <w:pPr>
        <w:jc w:val="both"/>
      </w:pPr>
      <w:r w:rsidRPr="00F01539">
        <w:t>Основное мероприятие 1.3 Техническое обслуживание газового котла и оборудования.</w:t>
      </w:r>
    </w:p>
    <w:p w:rsidR="001404D5" w:rsidRPr="00F01539" w:rsidRDefault="001404D5" w:rsidP="00C7341C">
      <w:pPr>
        <w:widowControl/>
        <w:numPr>
          <w:ilvl w:val="0"/>
          <w:numId w:val="15"/>
        </w:numPr>
        <w:suppressAutoHyphens w:val="0"/>
        <w:jc w:val="both"/>
      </w:pPr>
      <w:r w:rsidRPr="00F01539">
        <w:t>Мониторинг потребления энергетических ресурсов бюджетными учреждениями поселения, показателей эффективности использования энергетических ресурсов, а также формирования целевых заданий по их снижению;</w:t>
      </w:r>
    </w:p>
    <w:p w:rsidR="001404D5" w:rsidRPr="00F01539" w:rsidRDefault="001404D5" w:rsidP="00C7341C">
      <w:pPr>
        <w:keepNext/>
        <w:outlineLvl w:val="1"/>
      </w:pPr>
    </w:p>
    <w:p w:rsidR="001404D5" w:rsidRPr="00F01539" w:rsidRDefault="001404D5" w:rsidP="00C7341C">
      <w:pPr>
        <w:autoSpaceDE w:val="0"/>
        <w:autoSpaceDN w:val="0"/>
        <w:adjustRightInd w:val="0"/>
        <w:ind w:firstLine="567"/>
        <w:jc w:val="both"/>
      </w:pPr>
    </w:p>
    <w:p w:rsidR="001404D5" w:rsidRPr="00F01539" w:rsidRDefault="001404D5" w:rsidP="00C7341C">
      <w:pPr>
        <w:ind w:firstLine="709"/>
      </w:pPr>
      <w:r w:rsidRPr="00F01539">
        <w:t>Реализация комплекса программных мероприятий п</w:t>
      </w:r>
      <w:r w:rsidR="00450B9D" w:rsidRPr="00F01539">
        <w:t>о энергосбережению в 2015 - 2024</w:t>
      </w:r>
      <w:r w:rsidRPr="00F01539">
        <w:t xml:space="preserve"> годах позволит снизить потребление энергоресурсов на 15% по сравнению с 2009 годом.</w:t>
      </w:r>
    </w:p>
    <w:p w:rsidR="001404D5" w:rsidRPr="00F01539" w:rsidRDefault="001404D5" w:rsidP="00C7341C">
      <w:pPr>
        <w:autoSpaceDE w:val="0"/>
        <w:autoSpaceDN w:val="0"/>
        <w:adjustRightInd w:val="0"/>
        <w:jc w:val="both"/>
      </w:pPr>
    </w:p>
    <w:p w:rsidR="001404D5" w:rsidRPr="00F01539" w:rsidRDefault="001404D5" w:rsidP="00C7341C">
      <w:pPr>
        <w:keepNext/>
        <w:ind w:firstLine="709"/>
        <w:jc w:val="center"/>
        <w:outlineLvl w:val="1"/>
        <w:rPr>
          <w:u w:val="single"/>
          <w:lang w:eastAsia="ru-RU"/>
        </w:rPr>
      </w:pPr>
      <w:r w:rsidRPr="00F01539">
        <w:rPr>
          <w:u w:val="single"/>
          <w:lang w:eastAsia="ru-RU"/>
        </w:rPr>
        <w:t>Раздел IV. Основные меры муниципального и правового регулирования подпрограммы.</w:t>
      </w:r>
    </w:p>
    <w:p w:rsidR="001404D5" w:rsidRPr="00F01539" w:rsidRDefault="001404D5" w:rsidP="00C7341C">
      <w:pPr>
        <w:tabs>
          <w:tab w:val="left" w:pos="1032"/>
        </w:tabs>
        <w:autoSpaceDE w:val="0"/>
        <w:autoSpaceDN w:val="0"/>
        <w:adjustRightInd w:val="0"/>
        <w:ind w:firstLine="567"/>
        <w:jc w:val="both"/>
        <w:rPr>
          <w:lang w:eastAsia="ru-RU"/>
        </w:rPr>
      </w:pPr>
    </w:p>
    <w:p w:rsidR="001404D5" w:rsidRPr="00F01539" w:rsidRDefault="001404D5" w:rsidP="00C7341C">
      <w:pPr>
        <w:autoSpaceDE w:val="0"/>
        <w:autoSpaceDN w:val="0"/>
        <w:adjustRightInd w:val="0"/>
        <w:ind w:firstLine="709"/>
        <w:jc w:val="both"/>
        <w:rPr>
          <w:lang w:eastAsia="ru-RU"/>
        </w:rPr>
      </w:pPr>
      <w:r w:rsidRPr="00F01539">
        <w:rPr>
          <w:lang w:eastAsia="ru-RU"/>
        </w:rPr>
        <w:t>Сфера реализации подпрограммы регламентируется федеральным и областным законодательством, а также нормативно-правовыми актами Плясоватского сельского поселения.</w:t>
      </w:r>
    </w:p>
    <w:p w:rsidR="001404D5" w:rsidRPr="00F01539" w:rsidRDefault="001404D5" w:rsidP="00C7341C">
      <w:pPr>
        <w:autoSpaceDE w:val="0"/>
        <w:autoSpaceDN w:val="0"/>
        <w:adjustRightInd w:val="0"/>
        <w:jc w:val="both"/>
        <w:rPr>
          <w:lang w:eastAsia="en-US"/>
        </w:rPr>
      </w:pPr>
    </w:p>
    <w:p w:rsidR="001404D5" w:rsidRPr="00F01539" w:rsidRDefault="001404D5" w:rsidP="00C7341C">
      <w:pPr>
        <w:keepNext/>
        <w:ind w:firstLine="709"/>
        <w:jc w:val="center"/>
        <w:outlineLvl w:val="1"/>
        <w:rPr>
          <w:u w:val="single"/>
          <w:lang w:eastAsia="ru-RU"/>
        </w:rPr>
      </w:pPr>
      <w:r w:rsidRPr="00F01539">
        <w:rPr>
          <w:u w:val="single"/>
          <w:lang w:eastAsia="ru-RU"/>
        </w:rPr>
        <w:t xml:space="preserve">Раздел V.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w:t>
      </w:r>
      <w:r w:rsidRPr="00F01539">
        <w:rPr>
          <w:u w:val="single"/>
          <w:lang w:eastAsia="ru-RU"/>
        </w:rPr>
        <w:lastRenderedPageBreak/>
        <w:t>программы.</w:t>
      </w:r>
    </w:p>
    <w:p w:rsidR="001404D5" w:rsidRPr="00F01539" w:rsidRDefault="001404D5" w:rsidP="00C7341C">
      <w:pPr>
        <w:autoSpaceDE w:val="0"/>
        <w:autoSpaceDN w:val="0"/>
        <w:adjustRightInd w:val="0"/>
        <w:ind w:firstLine="709"/>
        <w:jc w:val="both"/>
        <w:rPr>
          <w:u w:val="single"/>
          <w:lang w:eastAsia="en-US"/>
        </w:rPr>
      </w:pPr>
    </w:p>
    <w:p w:rsidR="001404D5" w:rsidRPr="00F01539" w:rsidRDefault="001404D5" w:rsidP="00C7341C">
      <w:pPr>
        <w:autoSpaceDE w:val="0"/>
        <w:autoSpaceDN w:val="0"/>
        <w:adjustRightInd w:val="0"/>
        <w:ind w:firstLine="540"/>
        <w:jc w:val="both"/>
      </w:pPr>
      <w:r w:rsidRPr="00F01539">
        <w:t>Акционерные общества с государственным участием, общественные, научные и иные организации, а также внебюджетные фонды и физические лица в реализации  подпрограммы участия не принимают.</w:t>
      </w:r>
    </w:p>
    <w:p w:rsidR="001404D5" w:rsidRPr="00F01539" w:rsidRDefault="001404D5" w:rsidP="00C7341C">
      <w:pPr>
        <w:autoSpaceDE w:val="0"/>
        <w:autoSpaceDN w:val="0"/>
        <w:adjustRightInd w:val="0"/>
        <w:ind w:firstLine="540"/>
        <w:jc w:val="both"/>
      </w:pPr>
    </w:p>
    <w:p w:rsidR="001404D5" w:rsidRPr="00F01539" w:rsidRDefault="001404D5" w:rsidP="00C7341C">
      <w:pPr>
        <w:autoSpaceDE w:val="0"/>
        <w:autoSpaceDN w:val="0"/>
        <w:adjustRightInd w:val="0"/>
        <w:ind w:firstLine="540"/>
        <w:jc w:val="both"/>
      </w:pPr>
    </w:p>
    <w:p w:rsidR="001404D5" w:rsidRPr="00F01539" w:rsidRDefault="001404D5" w:rsidP="00C7341C">
      <w:pPr>
        <w:keepNext/>
        <w:ind w:firstLine="709"/>
        <w:jc w:val="center"/>
        <w:outlineLvl w:val="1"/>
        <w:rPr>
          <w:u w:val="single"/>
          <w:lang w:eastAsia="ru-RU"/>
        </w:rPr>
      </w:pPr>
      <w:r w:rsidRPr="00F01539">
        <w:rPr>
          <w:u w:val="single"/>
          <w:lang w:eastAsia="ru-RU"/>
        </w:rPr>
        <w:t>Раздел VI. Финансовое обеспечение реализации подпрограммы.</w:t>
      </w:r>
    </w:p>
    <w:p w:rsidR="001404D5" w:rsidRPr="00F01539" w:rsidRDefault="001404D5" w:rsidP="00C7341C">
      <w:pPr>
        <w:autoSpaceDE w:val="0"/>
        <w:autoSpaceDN w:val="0"/>
        <w:adjustRightInd w:val="0"/>
        <w:ind w:firstLine="709"/>
        <w:jc w:val="both"/>
        <w:rPr>
          <w:lang w:eastAsia="en-US"/>
        </w:rPr>
      </w:pPr>
    </w:p>
    <w:p w:rsidR="001404D5" w:rsidRPr="00F01539" w:rsidRDefault="001404D5" w:rsidP="00C7341C">
      <w:pPr>
        <w:autoSpaceDE w:val="0"/>
        <w:autoSpaceDN w:val="0"/>
        <w:adjustRightInd w:val="0"/>
        <w:ind w:firstLine="709"/>
        <w:jc w:val="both"/>
      </w:pPr>
      <w:r w:rsidRPr="00F01539">
        <w:t>Объем финансовых ресурсов, необходимый для реализации подпрограммы отражён в Приложении  2.</w:t>
      </w:r>
    </w:p>
    <w:p w:rsidR="001404D5" w:rsidRPr="00F01539" w:rsidRDefault="001404D5" w:rsidP="00C7341C">
      <w:pPr>
        <w:autoSpaceDE w:val="0"/>
        <w:autoSpaceDN w:val="0"/>
        <w:adjustRightInd w:val="0"/>
        <w:ind w:firstLine="709"/>
        <w:jc w:val="both"/>
      </w:pPr>
    </w:p>
    <w:p w:rsidR="001404D5" w:rsidRPr="00F01539" w:rsidRDefault="001404D5" w:rsidP="00C7341C">
      <w:pPr>
        <w:autoSpaceDE w:val="0"/>
        <w:autoSpaceDN w:val="0"/>
        <w:adjustRightInd w:val="0"/>
        <w:ind w:firstLine="540"/>
        <w:jc w:val="both"/>
      </w:pPr>
    </w:p>
    <w:p w:rsidR="001404D5" w:rsidRPr="00F01539" w:rsidRDefault="001404D5" w:rsidP="00C7341C">
      <w:pPr>
        <w:keepNext/>
        <w:ind w:firstLine="709"/>
        <w:jc w:val="center"/>
        <w:outlineLvl w:val="1"/>
        <w:rPr>
          <w:u w:val="single"/>
          <w:lang w:eastAsia="ru-RU"/>
        </w:rPr>
      </w:pPr>
      <w:r w:rsidRPr="00F01539">
        <w:rPr>
          <w:u w:val="single"/>
          <w:lang w:eastAsia="ru-RU"/>
        </w:rPr>
        <w:t>Раздел VII. Анализ рисков реализации подпрограммы и описание мер управления рисками реализации подпрограммы.</w:t>
      </w:r>
    </w:p>
    <w:p w:rsidR="001404D5" w:rsidRPr="00F01539" w:rsidRDefault="001404D5" w:rsidP="00C7341C">
      <w:pPr>
        <w:autoSpaceDE w:val="0"/>
        <w:autoSpaceDN w:val="0"/>
        <w:adjustRightInd w:val="0"/>
        <w:ind w:firstLine="709"/>
        <w:jc w:val="both"/>
        <w:rPr>
          <w:u w:val="single"/>
          <w:lang w:eastAsia="en-US"/>
        </w:rPr>
      </w:pPr>
    </w:p>
    <w:p w:rsidR="001404D5" w:rsidRPr="00F01539" w:rsidRDefault="001404D5" w:rsidP="00C7341C">
      <w:pPr>
        <w:autoSpaceDE w:val="0"/>
        <w:autoSpaceDN w:val="0"/>
        <w:adjustRightInd w:val="0"/>
        <w:ind w:firstLine="709"/>
        <w:jc w:val="both"/>
      </w:pPr>
      <w:r w:rsidRPr="00F01539">
        <w:t>На реализацию подпрограммы могут оказывать влияние законодательные и финансовые риски.</w:t>
      </w:r>
    </w:p>
    <w:p w:rsidR="001404D5" w:rsidRPr="00F01539" w:rsidRDefault="001404D5" w:rsidP="00C7341C">
      <w:pPr>
        <w:autoSpaceDE w:val="0"/>
        <w:autoSpaceDN w:val="0"/>
        <w:adjustRightInd w:val="0"/>
        <w:ind w:firstLine="709"/>
        <w:jc w:val="both"/>
      </w:pPr>
      <w:r w:rsidRPr="00F01539">
        <w:t>Законодательные риски связаны с изменением законодательства в области энергосбережения.</w:t>
      </w:r>
    </w:p>
    <w:p w:rsidR="001404D5" w:rsidRPr="00F01539" w:rsidRDefault="001404D5" w:rsidP="00C7341C">
      <w:pPr>
        <w:autoSpaceDE w:val="0"/>
        <w:autoSpaceDN w:val="0"/>
        <w:adjustRightInd w:val="0"/>
        <w:ind w:firstLine="709"/>
        <w:jc w:val="both"/>
      </w:pPr>
      <w:r w:rsidRPr="00F01539">
        <w:t>Финансовые риски связаны со снижением уровня бюджетного финансирования муниципальной программы, что может привести к невыполнению запланированных мероприятий или уменьшению объёма выполняемых работ. Кроме того, на финансирование мероприятий подпрограммы могут оказать влияние изменения в тарифной политике для предприятий, принимающих участие в реализации мероприятий подпрограммы, а также общее ухудшение экономического климата в стране.</w:t>
      </w:r>
    </w:p>
    <w:p w:rsidR="001404D5" w:rsidRPr="00F01539" w:rsidRDefault="001404D5" w:rsidP="00C7341C">
      <w:pPr>
        <w:autoSpaceDE w:val="0"/>
        <w:autoSpaceDN w:val="0"/>
        <w:adjustRightInd w:val="0"/>
        <w:ind w:firstLine="540"/>
        <w:jc w:val="both"/>
      </w:pPr>
      <w:r w:rsidRPr="00F01539">
        <w:t>Управление рисками реализации муниципальной программы будет осуществляться путем координации деятельности всех, участвующих в ее реализации исполнителей.</w:t>
      </w:r>
    </w:p>
    <w:p w:rsidR="001404D5" w:rsidRPr="00F01539" w:rsidRDefault="001404D5" w:rsidP="00C7341C">
      <w:pPr>
        <w:autoSpaceDE w:val="0"/>
        <w:autoSpaceDN w:val="0"/>
        <w:adjustRightInd w:val="0"/>
        <w:jc w:val="both"/>
      </w:pPr>
    </w:p>
    <w:p w:rsidR="001404D5" w:rsidRPr="00F01539" w:rsidRDefault="001404D5" w:rsidP="00C7341C">
      <w:pPr>
        <w:autoSpaceDE w:val="0"/>
        <w:autoSpaceDN w:val="0"/>
        <w:adjustRightInd w:val="0"/>
        <w:jc w:val="both"/>
      </w:pPr>
    </w:p>
    <w:p w:rsidR="001404D5" w:rsidRPr="00F01539" w:rsidRDefault="001404D5" w:rsidP="00C7341C">
      <w:pPr>
        <w:keepNext/>
        <w:ind w:firstLine="709"/>
        <w:jc w:val="center"/>
        <w:outlineLvl w:val="1"/>
        <w:rPr>
          <w:u w:val="single"/>
          <w:lang w:eastAsia="ru-RU"/>
        </w:rPr>
      </w:pPr>
      <w:r w:rsidRPr="00F01539">
        <w:rPr>
          <w:u w:val="single"/>
          <w:lang w:eastAsia="ru-RU"/>
        </w:rPr>
        <w:t xml:space="preserve">Раздел </w:t>
      </w:r>
      <w:r w:rsidRPr="00F01539">
        <w:rPr>
          <w:u w:val="single"/>
          <w:lang w:val="en-US" w:eastAsia="ru-RU"/>
        </w:rPr>
        <w:t>VIII</w:t>
      </w:r>
      <w:r w:rsidRPr="00F01539">
        <w:rPr>
          <w:u w:val="single"/>
          <w:lang w:eastAsia="ru-RU"/>
        </w:rPr>
        <w:t>. Оценка эффективности реализации подпрограммы.</w:t>
      </w:r>
    </w:p>
    <w:p w:rsidR="001404D5" w:rsidRPr="00F01539" w:rsidRDefault="001404D5" w:rsidP="00C7341C">
      <w:pPr>
        <w:tabs>
          <w:tab w:val="left" w:pos="1032"/>
        </w:tabs>
        <w:autoSpaceDE w:val="0"/>
        <w:autoSpaceDN w:val="0"/>
        <w:adjustRightInd w:val="0"/>
        <w:ind w:firstLine="709"/>
        <w:jc w:val="both"/>
        <w:rPr>
          <w:lang w:eastAsia="en-US"/>
        </w:rPr>
      </w:pPr>
    </w:p>
    <w:p w:rsidR="001404D5" w:rsidRPr="00F01539" w:rsidRDefault="001404D5" w:rsidP="00C7341C">
      <w:pPr>
        <w:tabs>
          <w:tab w:val="left" w:pos="1032"/>
        </w:tabs>
        <w:autoSpaceDE w:val="0"/>
        <w:autoSpaceDN w:val="0"/>
        <w:adjustRightInd w:val="0"/>
        <w:ind w:firstLine="709"/>
        <w:jc w:val="both"/>
      </w:pPr>
    </w:p>
    <w:p w:rsidR="001404D5" w:rsidRPr="00F01539" w:rsidRDefault="001404D5" w:rsidP="00C7341C">
      <w:pPr>
        <w:ind w:firstLine="708"/>
        <w:jc w:val="both"/>
      </w:pPr>
      <w:r w:rsidRPr="00F01539">
        <w:t>В ходе реализации программы планируется достичь следующих результатов:</w:t>
      </w:r>
    </w:p>
    <w:p w:rsidR="001404D5" w:rsidRPr="00F01539" w:rsidRDefault="001404D5" w:rsidP="00C7341C">
      <w:pPr>
        <w:widowControl/>
        <w:numPr>
          <w:ilvl w:val="0"/>
          <w:numId w:val="17"/>
        </w:numPr>
        <w:suppressAutoHyphens w:val="0"/>
        <w:jc w:val="both"/>
      </w:pPr>
      <w:r w:rsidRPr="00F01539">
        <w:t>наличия в муниципальных учреждениях, органах  местного самоуправления энергетических паспортов;</w:t>
      </w:r>
    </w:p>
    <w:p w:rsidR="001404D5" w:rsidRPr="00F01539" w:rsidRDefault="001404D5" w:rsidP="00C7341C">
      <w:pPr>
        <w:widowControl/>
        <w:numPr>
          <w:ilvl w:val="0"/>
          <w:numId w:val="17"/>
        </w:numPr>
        <w:suppressAutoHyphens w:val="0"/>
        <w:jc w:val="both"/>
      </w:pPr>
      <w:r w:rsidRPr="00F01539">
        <w:t>формирование действующего механизма управления потреблением энергетических ресурсов муниципальными бюджетными учреждениями и организациями;</w:t>
      </w:r>
    </w:p>
    <w:p w:rsidR="001404D5" w:rsidRPr="00F01539" w:rsidRDefault="001404D5" w:rsidP="00C7341C">
      <w:pPr>
        <w:widowControl/>
        <w:numPr>
          <w:ilvl w:val="0"/>
          <w:numId w:val="17"/>
        </w:numPr>
        <w:suppressAutoHyphens w:val="0"/>
        <w:jc w:val="both"/>
      </w:pPr>
      <w:r w:rsidRPr="00F01539">
        <w:t>снижения затрат на энергопотребление организаций и учреждений бюджетной сферы;</w:t>
      </w:r>
    </w:p>
    <w:p w:rsidR="001404D5" w:rsidRPr="00F01539" w:rsidRDefault="001404D5" w:rsidP="00C7341C">
      <w:pPr>
        <w:widowControl/>
        <w:numPr>
          <w:ilvl w:val="0"/>
          <w:numId w:val="17"/>
        </w:numPr>
        <w:suppressAutoHyphens w:val="0"/>
        <w:jc w:val="both"/>
      </w:pPr>
      <w:r w:rsidRPr="00F01539">
        <w:t>создание условий для развития рынка товаров и услуг в сфере энергосбережения.</w:t>
      </w:r>
    </w:p>
    <w:p w:rsidR="001404D5" w:rsidRPr="00F01539" w:rsidRDefault="001404D5" w:rsidP="00C7341C">
      <w:pPr>
        <w:ind w:firstLine="709"/>
        <w:jc w:val="both"/>
      </w:pPr>
      <w:r w:rsidRPr="00F01539">
        <w:t xml:space="preserve">Экономическая эффективность подпрограммы определяется снижением расходов бюджета на финансирование оплаты энергетических ресурсов (коммунальных услуг) в среднем не менее чем на 15 % по сравнению с 2009 годом. </w:t>
      </w: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1404D5" w:rsidP="00C7341C">
      <w:pPr>
        <w:ind w:firstLine="709"/>
        <w:jc w:val="both"/>
      </w:pPr>
    </w:p>
    <w:p w:rsidR="001404D5" w:rsidRPr="00F01539" w:rsidRDefault="006C7993" w:rsidP="00C7341C">
      <w:pPr>
        <w:ind w:firstLine="709"/>
        <w:jc w:val="both"/>
      </w:pPr>
      <w:r>
        <w:pict>
          <v:group id="_x0000_s1026" editas="canvas" style="width:358.25pt;height:753.05pt;mso-position-horizontal-relative:char;mso-position-vertical-relative:line" coordorigin="-10,-255" coordsize="7165,150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top:-255;width:7165;height:15061" o:preferrelative="f">
              <v:fill o:detectmouseclick="t"/>
              <v:path o:extrusionok="t" o:connecttype="none"/>
              <o:lock v:ext="edit" text="t"/>
            </v:shape>
            <v:group id="_x0000_s1028" style="position:absolute;width:7155;height:14550" coordsize="7155,14550">
              <v:rect id="_x0000_s1029" style="position:absolute;left:3096;top:4225;width:3459;height:1729" stroked="f"/>
              <v:rect id="_x0000_s1030" style="position:absolute;left:6545;top:5944;width:610;height:1238" stroked="f"/>
              <v:rect id="_x0000_s1031" style="position:absolute;left:6545;top:12340;width:610;height:2210" stroked="f"/>
              <v:rect id="_x0000_s1032" style="position:absolute;left:5386;top:39;width:1102;height:207;mso-wrap-style:none" filled="f" stroked="f">
                <v:textbox style="mso-next-textbox:#_x0000_s1032;mso-fit-shape-to-text:t" inset="0,0,0,0">
                  <w:txbxContent>
                    <w:p w:rsidR="00BC6A67" w:rsidRPr="00935B6A" w:rsidRDefault="00BC6A67">
                      <w:proofErr w:type="spellStart"/>
                      <w:r>
                        <w:rPr>
                          <w:color w:val="000000"/>
                          <w:sz w:val="18"/>
                          <w:szCs w:val="18"/>
                          <w:lang w:val="en-US"/>
                        </w:rPr>
                        <w:t>Приложение</w:t>
                      </w:r>
                      <w:proofErr w:type="spellEnd"/>
                      <w:r>
                        <w:rPr>
                          <w:color w:val="000000"/>
                          <w:sz w:val="18"/>
                          <w:szCs w:val="18"/>
                          <w:lang w:val="en-US"/>
                        </w:rPr>
                        <w:t xml:space="preserve"> </w:t>
                      </w:r>
                      <w:r>
                        <w:rPr>
                          <w:color w:val="000000"/>
                          <w:sz w:val="18"/>
                          <w:szCs w:val="18"/>
                        </w:rPr>
                        <w:t>2</w:t>
                      </w:r>
                    </w:p>
                  </w:txbxContent>
                </v:textbox>
              </v:rect>
              <v:rect id="_x0000_s1033" style="position:absolute;left:6516;top:285;width:109;height:276;mso-wrap-style:none" filled="f" stroked="f">
                <v:textbox style="mso-next-textbox:#_x0000_s1033;mso-fit-shape-to-text:t" inset="0,0,0,0">
                  <w:txbxContent>
                    <w:p w:rsidR="00BC6A67" w:rsidRDefault="00BC6A67"/>
                  </w:txbxContent>
                </v:textbox>
              </v:rect>
              <v:rect id="_x0000_s1034" style="position:absolute;left:39;top:2053;width:2204;height:207;mso-wrap-style:none" filled="f" stroked="f">
                <v:textbox style="mso-next-textbox:#_x0000_s1034;mso-fit-shape-to-text:t" inset="0,0,0,0">
                  <w:txbxContent>
                    <w:p w:rsidR="00BC6A67" w:rsidRDefault="00BC6A67">
                      <w:proofErr w:type="spellStart"/>
                      <w:r>
                        <w:rPr>
                          <w:color w:val="000000"/>
                          <w:sz w:val="18"/>
                          <w:szCs w:val="18"/>
                          <w:lang w:val="en-US"/>
                        </w:rPr>
                        <w:t>Ответственный</w:t>
                      </w:r>
                      <w:proofErr w:type="spellEnd"/>
                      <w:r>
                        <w:rPr>
                          <w:color w:val="000000"/>
                          <w:sz w:val="18"/>
                          <w:szCs w:val="18"/>
                          <w:lang w:val="en-US"/>
                        </w:rPr>
                        <w:t xml:space="preserve"> </w:t>
                      </w:r>
                      <w:proofErr w:type="spellStart"/>
                      <w:r>
                        <w:rPr>
                          <w:color w:val="000000"/>
                          <w:sz w:val="18"/>
                          <w:szCs w:val="18"/>
                          <w:lang w:val="en-US"/>
                        </w:rPr>
                        <w:t>исполнитель</w:t>
                      </w:r>
                      <w:proofErr w:type="spellEnd"/>
                      <w:r>
                        <w:rPr>
                          <w:color w:val="000000"/>
                          <w:sz w:val="18"/>
                          <w:szCs w:val="18"/>
                          <w:lang w:val="en-US"/>
                        </w:rPr>
                        <w:t xml:space="preserve"> </w:t>
                      </w:r>
                    </w:p>
                  </w:txbxContent>
                </v:textbox>
              </v:rect>
              <v:rect id="_x0000_s1035" style="position:absolute;left:39;top:2299;width:2136;height:207;mso-wrap-style:none" filled="f" stroked="f">
                <v:textbox style="mso-next-textbox:#_x0000_s1035;mso-fit-shape-to-text:t" inset="0,0,0,0">
                  <w:txbxContent>
                    <w:p w:rsidR="00BC6A67" w:rsidRDefault="00BC6A67">
                      <w:proofErr w:type="spellStart"/>
                      <w:proofErr w:type="gramStart"/>
                      <w:r>
                        <w:rPr>
                          <w:color w:val="000000"/>
                          <w:sz w:val="18"/>
                          <w:szCs w:val="18"/>
                          <w:lang w:val="en-US"/>
                        </w:rPr>
                        <w:t>муниципальной</w:t>
                      </w:r>
                      <w:proofErr w:type="spellEnd"/>
                      <w:proofErr w:type="gramEnd"/>
                      <w:r>
                        <w:rPr>
                          <w:color w:val="000000"/>
                          <w:sz w:val="18"/>
                          <w:szCs w:val="18"/>
                          <w:lang w:val="en-US"/>
                        </w:rPr>
                        <w:t xml:space="preserve"> </w:t>
                      </w:r>
                      <w:proofErr w:type="spellStart"/>
                      <w:r>
                        <w:rPr>
                          <w:color w:val="000000"/>
                          <w:sz w:val="18"/>
                          <w:szCs w:val="18"/>
                          <w:lang w:val="en-US"/>
                        </w:rPr>
                        <w:t>программы</w:t>
                      </w:r>
                      <w:proofErr w:type="spellEnd"/>
                    </w:p>
                  </w:txbxContent>
                </v:textbox>
              </v:rect>
              <v:rect id="_x0000_s1036" style="position:absolute;left:3135;top:2053;width:3105;height:207;mso-wrap-style:none" filled="f" stroked="f">
                <v:textbox style="mso-next-textbox:#_x0000_s1036;mso-fit-shape-to-text:t" inset="0,0,0,0">
                  <w:txbxContent>
                    <w:p w:rsidR="00BC6A67" w:rsidRDefault="00BC6A67">
                      <w:proofErr w:type="spellStart"/>
                      <w:r>
                        <w:rPr>
                          <w:color w:val="000000"/>
                          <w:sz w:val="18"/>
                          <w:szCs w:val="18"/>
                          <w:lang w:val="en-US"/>
                        </w:rPr>
                        <w:t>Администрация</w:t>
                      </w:r>
                      <w:proofErr w:type="spellEnd"/>
                      <w:r>
                        <w:rPr>
                          <w:color w:val="000000"/>
                          <w:sz w:val="18"/>
                          <w:szCs w:val="18"/>
                          <w:lang w:val="en-US"/>
                        </w:rPr>
                        <w:t xml:space="preserve"> </w:t>
                      </w:r>
                      <w:proofErr w:type="spellStart"/>
                      <w:r>
                        <w:rPr>
                          <w:color w:val="000000"/>
                          <w:sz w:val="18"/>
                          <w:szCs w:val="18"/>
                          <w:lang w:val="en-US"/>
                        </w:rPr>
                        <w:t>Плясоваского</w:t>
                      </w:r>
                      <w:proofErr w:type="spellEnd"/>
                      <w:r>
                        <w:rPr>
                          <w:color w:val="000000"/>
                          <w:sz w:val="18"/>
                          <w:szCs w:val="18"/>
                          <w:lang w:val="en-US"/>
                        </w:rPr>
                        <w:t xml:space="preserve"> </w:t>
                      </w:r>
                      <w:proofErr w:type="spellStart"/>
                      <w:r>
                        <w:rPr>
                          <w:color w:val="000000"/>
                          <w:sz w:val="18"/>
                          <w:szCs w:val="18"/>
                          <w:lang w:val="en-US"/>
                        </w:rPr>
                        <w:t>сельского</w:t>
                      </w:r>
                      <w:proofErr w:type="spellEnd"/>
                      <w:r>
                        <w:rPr>
                          <w:color w:val="000000"/>
                          <w:sz w:val="18"/>
                          <w:szCs w:val="18"/>
                          <w:lang w:val="en-US"/>
                        </w:rPr>
                        <w:t xml:space="preserve"> </w:t>
                      </w:r>
                    </w:p>
                  </w:txbxContent>
                </v:textbox>
              </v:rect>
              <v:rect id="_x0000_s1037" style="position:absolute;left:3135;top:2299;width:2056;height:207;mso-wrap-style:none" filled="f" stroked="f">
                <v:textbox style="mso-next-textbox:#_x0000_s1037;mso-fit-shape-to-text:t" inset="0,0,0,0">
                  <w:txbxContent>
                    <w:p w:rsidR="00BC6A67" w:rsidRDefault="00BC6A67">
                      <w:proofErr w:type="spellStart"/>
                      <w:proofErr w:type="gramStart"/>
                      <w:r>
                        <w:rPr>
                          <w:color w:val="000000"/>
                          <w:sz w:val="18"/>
                          <w:szCs w:val="18"/>
                          <w:lang w:val="en-US"/>
                        </w:rPr>
                        <w:t>поселения</w:t>
                      </w:r>
                      <w:proofErr w:type="spellEnd"/>
                      <w:proofErr w:type="gramEnd"/>
                      <w:r>
                        <w:rPr>
                          <w:color w:val="000000"/>
                          <w:sz w:val="18"/>
                          <w:szCs w:val="18"/>
                          <w:lang w:val="en-US"/>
                        </w:rPr>
                        <w:t xml:space="preserve"> </w:t>
                      </w:r>
                      <w:proofErr w:type="spellStart"/>
                      <w:r>
                        <w:rPr>
                          <w:color w:val="000000"/>
                          <w:sz w:val="18"/>
                          <w:szCs w:val="18"/>
                          <w:lang w:val="en-US"/>
                        </w:rPr>
                        <w:t>Верхнехавского</w:t>
                      </w:r>
                      <w:proofErr w:type="spellEnd"/>
                      <w:r>
                        <w:rPr>
                          <w:color w:val="000000"/>
                          <w:sz w:val="18"/>
                          <w:szCs w:val="18"/>
                          <w:lang w:val="en-US"/>
                        </w:rPr>
                        <w:t xml:space="preserve"> </w:t>
                      </w:r>
                    </w:p>
                  </w:txbxContent>
                </v:textbox>
              </v:rect>
              <v:rect id="_x0000_s1038" style="position:absolute;left:3135;top:2545;width:1863;height:207;mso-wrap-style:none" filled="f" stroked="f">
                <v:textbox style="mso-next-textbox:#_x0000_s1038;mso-fit-shape-to-text:t" inset="0,0,0,0">
                  <w:txbxContent>
                    <w:p w:rsidR="00BC6A67" w:rsidRDefault="00BC6A67">
                      <w:proofErr w:type="spellStart"/>
                      <w:proofErr w:type="gramStart"/>
                      <w:r>
                        <w:rPr>
                          <w:color w:val="000000"/>
                          <w:sz w:val="18"/>
                          <w:szCs w:val="18"/>
                          <w:lang w:val="en-US"/>
                        </w:rPr>
                        <w:t>муниципального</w:t>
                      </w:r>
                      <w:proofErr w:type="spellEnd"/>
                      <w:proofErr w:type="gramEnd"/>
                      <w:r>
                        <w:rPr>
                          <w:color w:val="000000"/>
                          <w:sz w:val="18"/>
                          <w:szCs w:val="18"/>
                          <w:lang w:val="en-US"/>
                        </w:rPr>
                        <w:t xml:space="preserve"> </w:t>
                      </w:r>
                      <w:proofErr w:type="spellStart"/>
                      <w:r>
                        <w:rPr>
                          <w:color w:val="000000"/>
                          <w:sz w:val="18"/>
                          <w:szCs w:val="18"/>
                          <w:lang w:val="en-US"/>
                        </w:rPr>
                        <w:t>района</w:t>
                      </w:r>
                      <w:proofErr w:type="spellEnd"/>
                      <w:r>
                        <w:rPr>
                          <w:color w:val="000000"/>
                          <w:sz w:val="18"/>
                          <w:szCs w:val="18"/>
                          <w:lang w:val="en-US"/>
                        </w:rPr>
                        <w:t xml:space="preserve"> </w:t>
                      </w:r>
                    </w:p>
                  </w:txbxContent>
                </v:textbox>
              </v:rect>
              <v:rect id="_x0000_s1039" style="position:absolute;left:39;top:2790;width:2288;height:207;mso-wrap-style:none" filled="f" stroked="f">
                <v:textbox style="mso-next-textbox:#_x0000_s1039;mso-fit-shape-to-text:t" inset="0,0,0,0">
                  <w:txbxContent>
                    <w:p w:rsidR="00BC6A67" w:rsidRDefault="00BC6A67">
                      <w:proofErr w:type="spellStart"/>
                      <w:r>
                        <w:rPr>
                          <w:color w:val="000000"/>
                          <w:sz w:val="18"/>
                          <w:szCs w:val="18"/>
                          <w:lang w:val="en-US"/>
                        </w:rPr>
                        <w:t>Исполнители</w:t>
                      </w:r>
                      <w:proofErr w:type="spellEnd"/>
                      <w:r>
                        <w:rPr>
                          <w:color w:val="000000"/>
                          <w:sz w:val="18"/>
                          <w:szCs w:val="18"/>
                          <w:lang w:val="en-US"/>
                        </w:rPr>
                        <w:t xml:space="preserve"> </w:t>
                      </w:r>
                      <w:proofErr w:type="spellStart"/>
                      <w:r>
                        <w:rPr>
                          <w:color w:val="000000"/>
                          <w:sz w:val="18"/>
                          <w:szCs w:val="18"/>
                          <w:lang w:val="en-US"/>
                        </w:rPr>
                        <w:t>муниципальной</w:t>
                      </w:r>
                      <w:proofErr w:type="spellEnd"/>
                      <w:r>
                        <w:rPr>
                          <w:color w:val="000000"/>
                          <w:sz w:val="18"/>
                          <w:szCs w:val="18"/>
                          <w:lang w:val="en-US"/>
                        </w:rPr>
                        <w:t xml:space="preserve"> </w:t>
                      </w:r>
                    </w:p>
                  </w:txbxContent>
                </v:textbox>
              </v:rect>
              <v:rect id="_x0000_s1040" style="position:absolute;left:39;top:3036;width:869;height:207;mso-wrap-style:none" filled="f" stroked="f">
                <v:textbox style="mso-next-textbox:#_x0000_s1040;mso-fit-shape-to-text:t" inset="0,0,0,0">
                  <w:txbxContent>
                    <w:p w:rsidR="00BC6A67" w:rsidRDefault="00BC6A67">
                      <w:proofErr w:type="spellStart"/>
                      <w:proofErr w:type="gramStart"/>
                      <w:r>
                        <w:rPr>
                          <w:color w:val="000000"/>
                          <w:sz w:val="18"/>
                          <w:szCs w:val="18"/>
                          <w:lang w:val="en-US"/>
                        </w:rPr>
                        <w:t>программы</w:t>
                      </w:r>
                      <w:proofErr w:type="spellEnd"/>
                      <w:proofErr w:type="gramEnd"/>
                    </w:p>
                  </w:txbxContent>
                </v:textbox>
              </v:rect>
              <v:rect id="_x0000_s1041" style="position:absolute;left:3135;top:2790;width:3181;height:207;mso-wrap-style:none" filled="f" stroked="f">
                <v:textbox style="mso-next-textbox:#_x0000_s1041;mso-fit-shape-to-text:t" inset="0,0,0,0">
                  <w:txbxContent>
                    <w:p w:rsidR="00BC6A67" w:rsidRDefault="00BC6A67">
                      <w:proofErr w:type="spellStart"/>
                      <w:r>
                        <w:rPr>
                          <w:color w:val="000000"/>
                          <w:sz w:val="18"/>
                          <w:szCs w:val="18"/>
                          <w:lang w:val="en-US"/>
                        </w:rPr>
                        <w:t>Администрация</w:t>
                      </w:r>
                      <w:proofErr w:type="spellEnd"/>
                      <w:r>
                        <w:rPr>
                          <w:color w:val="000000"/>
                          <w:sz w:val="18"/>
                          <w:szCs w:val="18"/>
                          <w:lang w:val="en-US"/>
                        </w:rPr>
                        <w:t xml:space="preserve"> </w:t>
                      </w:r>
                      <w:proofErr w:type="spellStart"/>
                      <w:r>
                        <w:rPr>
                          <w:color w:val="000000"/>
                          <w:sz w:val="18"/>
                          <w:szCs w:val="18"/>
                          <w:lang w:val="en-US"/>
                        </w:rPr>
                        <w:t>Плясоватского</w:t>
                      </w:r>
                      <w:proofErr w:type="spellEnd"/>
                      <w:r>
                        <w:rPr>
                          <w:color w:val="000000"/>
                          <w:sz w:val="18"/>
                          <w:szCs w:val="18"/>
                          <w:lang w:val="en-US"/>
                        </w:rPr>
                        <w:t xml:space="preserve"> </w:t>
                      </w:r>
                      <w:proofErr w:type="spellStart"/>
                      <w:r>
                        <w:rPr>
                          <w:color w:val="000000"/>
                          <w:sz w:val="18"/>
                          <w:szCs w:val="18"/>
                          <w:lang w:val="en-US"/>
                        </w:rPr>
                        <w:t>сельского</w:t>
                      </w:r>
                      <w:proofErr w:type="spellEnd"/>
                      <w:r>
                        <w:rPr>
                          <w:color w:val="000000"/>
                          <w:sz w:val="18"/>
                          <w:szCs w:val="18"/>
                          <w:lang w:val="en-US"/>
                        </w:rPr>
                        <w:t xml:space="preserve"> </w:t>
                      </w:r>
                    </w:p>
                  </w:txbxContent>
                </v:textbox>
              </v:rect>
              <v:rect id="_x0000_s1042" style="position:absolute;left:3135;top:3036;width:2056;height:207;mso-wrap-style:none" filled="f" stroked="f">
                <v:textbox style="mso-next-textbox:#_x0000_s1042;mso-fit-shape-to-text:t" inset="0,0,0,0">
                  <w:txbxContent>
                    <w:p w:rsidR="00BC6A67" w:rsidRDefault="00BC6A67">
                      <w:proofErr w:type="spellStart"/>
                      <w:proofErr w:type="gramStart"/>
                      <w:r>
                        <w:rPr>
                          <w:color w:val="000000"/>
                          <w:sz w:val="18"/>
                          <w:szCs w:val="18"/>
                          <w:lang w:val="en-US"/>
                        </w:rPr>
                        <w:t>поселения</w:t>
                      </w:r>
                      <w:proofErr w:type="spellEnd"/>
                      <w:proofErr w:type="gramEnd"/>
                      <w:r>
                        <w:rPr>
                          <w:color w:val="000000"/>
                          <w:sz w:val="18"/>
                          <w:szCs w:val="18"/>
                          <w:lang w:val="en-US"/>
                        </w:rPr>
                        <w:t xml:space="preserve"> </w:t>
                      </w:r>
                      <w:proofErr w:type="spellStart"/>
                      <w:r>
                        <w:rPr>
                          <w:color w:val="000000"/>
                          <w:sz w:val="18"/>
                          <w:szCs w:val="18"/>
                          <w:lang w:val="en-US"/>
                        </w:rPr>
                        <w:t>Верхнехавского</w:t>
                      </w:r>
                      <w:proofErr w:type="spellEnd"/>
                      <w:r>
                        <w:rPr>
                          <w:color w:val="000000"/>
                          <w:sz w:val="18"/>
                          <w:szCs w:val="18"/>
                          <w:lang w:val="en-US"/>
                        </w:rPr>
                        <w:t xml:space="preserve"> </w:t>
                      </w:r>
                    </w:p>
                  </w:txbxContent>
                </v:textbox>
              </v:rect>
              <v:rect id="_x0000_s1043" style="position:absolute;left:3135;top:3281;width:1863;height:207;mso-wrap-style:none" filled="f" stroked="f">
                <v:textbox style="mso-next-textbox:#_x0000_s1043;mso-fit-shape-to-text:t" inset="0,0,0,0">
                  <w:txbxContent>
                    <w:p w:rsidR="00BC6A67" w:rsidRDefault="00BC6A67">
                      <w:proofErr w:type="spellStart"/>
                      <w:proofErr w:type="gramStart"/>
                      <w:r>
                        <w:rPr>
                          <w:color w:val="000000"/>
                          <w:sz w:val="18"/>
                          <w:szCs w:val="18"/>
                          <w:lang w:val="en-US"/>
                        </w:rPr>
                        <w:t>муниципального</w:t>
                      </w:r>
                      <w:proofErr w:type="spellEnd"/>
                      <w:proofErr w:type="gramEnd"/>
                      <w:r>
                        <w:rPr>
                          <w:color w:val="000000"/>
                          <w:sz w:val="18"/>
                          <w:szCs w:val="18"/>
                          <w:lang w:val="en-US"/>
                        </w:rPr>
                        <w:t xml:space="preserve"> </w:t>
                      </w:r>
                      <w:proofErr w:type="spellStart"/>
                      <w:r>
                        <w:rPr>
                          <w:color w:val="000000"/>
                          <w:sz w:val="18"/>
                          <w:szCs w:val="18"/>
                          <w:lang w:val="en-US"/>
                        </w:rPr>
                        <w:t>района</w:t>
                      </w:r>
                      <w:proofErr w:type="spellEnd"/>
                      <w:r>
                        <w:rPr>
                          <w:color w:val="000000"/>
                          <w:sz w:val="18"/>
                          <w:szCs w:val="18"/>
                          <w:lang w:val="en-US"/>
                        </w:rPr>
                        <w:t xml:space="preserve"> </w:t>
                      </w:r>
                    </w:p>
                  </w:txbxContent>
                </v:textbox>
              </v:rect>
              <v:rect id="_x0000_s1044" style="position:absolute;left:39;top:3527;width:1863;height:207;mso-wrap-style:none" filled="f" stroked="f">
                <v:textbox style="mso-next-textbox:#_x0000_s1044;mso-fit-shape-to-text:t" inset="0,0,0,0">
                  <w:txbxContent>
                    <w:p w:rsidR="00BC6A67" w:rsidRDefault="00BC6A67">
                      <w:proofErr w:type="spellStart"/>
                      <w:r>
                        <w:rPr>
                          <w:color w:val="000000"/>
                          <w:sz w:val="18"/>
                          <w:szCs w:val="18"/>
                          <w:lang w:val="en-US"/>
                        </w:rPr>
                        <w:t>Основные</w:t>
                      </w:r>
                      <w:proofErr w:type="spellEnd"/>
                      <w:r>
                        <w:rPr>
                          <w:color w:val="000000"/>
                          <w:sz w:val="18"/>
                          <w:szCs w:val="18"/>
                          <w:lang w:val="en-US"/>
                        </w:rPr>
                        <w:t xml:space="preserve"> </w:t>
                      </w:r>
                      <w:proofErr w:type="spellStart"/>
                      <w:r>
                        <w:rPr>
                          <w:color w:val="000000"/>
                          <w:sz w:val="18"/>
                          <w:szCs w:val="18"/>
                          <w:lang w:val="en-US"/>
                        </w:rPr>
                        <w:t>разработчики</w:t>
                      </w:r>
                      <w:proofErr w:type="spellEnd"/>
                      <w:r>
                        <w:rPr>
                          <w:color w:val="000000"/>
                          <w:sz w:val="18"/>
                          <w:szCs w:val="18"/>
                          <w:lang w:val="en-US"/>
                        </w:rPr>
                        <w:t xml:space="preserve"> </w:t>
                      </w:r>
                    </w:p>
                  </w:txbxContent>
                </v:textbox>
              </v:rect>
              <v:rect id="_x0000_s1045" style="position:absolute;left:39;top:3773;width:2136;height:207;mso-wrap-style:none" filled="f" stroked="f">
                <v:textbox style="mso-next-textbox:#_x0000_s1045;mso-fit-shape-to-text:t" inset="0,0,0,0">
                  <w:txbxContent>
                    <w:p w:rsidR="00BC6A67" w:rsidRDefault="00BC6A67">
                      <w:proofErr w:type="spellStart"/>
                      <w:proofErr w:type="gramStart"/>
                      <w:r>
                        <w:rPr>
                          <w:color w:val="000000"/>
                          <w:sz w:val="18"/>
                          <w:szCs w:val="18"/>
                          <w:lang w:val="en-US"/>
                        </w:rPr>
                        <w:t>муниципальной</w:t>
                      </w:r>
                      <w:proofErr w:type="spellEnd"/>
                      <w:proofErr w:type="gramEnd"/>
                      <w:r>
                        <w:rPr>
                          <w:color w:val="000000"/>
                          <w:sz w:val="18"/>
                          <w:szCs w:val="18"/>
                          <w:lang w:val="en-US"/>
                        </w:rPr>
                        <w:t xml:space="preserve"> </w:t>
                      </w:r>
                      <w:proofErr w:type="spellStart"/>
                      <w:r>
                        <w:rPr>
                          <w:color w:val="000000"/>
                          <w:sz w:val="18"/>
                          <w:szCs w:val="18"/>
                          <w:lang w:val="en-US"/>
                        </w:rPr>
                        <w:t>программы</w:t>
                      </w:r>
                      <w:proofErr w:type="spellEnd"/>
                    </w:p>
                  </w:txbxContent>
                </v:textbox>
              </v:rect>
              <v:rect id="_x0000_s1046" style="position:absolute;left:3135;top:3527;width:3181;height:207;mso-wrap-style:none" filled="f" stroked="f">
                <v:textbox style="mso-next-textbox:#_x0000_s1046;mso-fit-shape-to-text:t" inset="0,0,0,0">
                  <w:txbxContent>
                    <w:p w:rsidR="00BC6A67" w:rsidRDefault="00BC6A67">
                      <w:proofErr w:type="spellStart"/>
                      <w:r>
                        <w:rPr>
                          <w:color w:val="000000"/>
                          <w:sz w:val="18"/>
                          <w:szCs w:val="18"/>
                          <w:lang w:val="en-US"/>
                        </w:rPr>
                        <w:t>Администрация</w:t>
                      </w:r>
                      <w:proofErr w:type="spellEnd"/>
                      <w:r>
                        <w:rPr>
                          <w:color w:val="000000"/>
                          <w:sz w:val="18"/>
                          <w:szCs w:val="18"/>
                          <w:lang w:val="en-US"/>
                        </w:rPr>
                        <w:t xml:space="preserve"> </w:t>
                      </w:r>
                      <w:proofErr w:type="spellStart"/>
                      <w:r>
                        <w:rPr>
                          <w:color w:val="000000"/>
                          <w:sz w:val="18"/>
                          <w:szCs w:val="18"/>
                          <w:lang w:val="en-US"/>
                        </w:rPr>
                        <w:t>Плясоватского</w:t>
                      </w:r>
                      <w:proofErr w:type="spellEnd"/>
                      <w:r>
                        <w:rPr>
                          <w:color w:val="000000"/>
                          <w:sz w:val="18"/>
                          <w:szCs w:val="18"/>
                          <w:lang w:val="en-US"/>
                        </w:rPr>
                        <w:t xml:space="preserve"> </w:t>
                      </w:r>
                      <w:proofErr w:type="spellStart"/>
                      <w:r>
                        <w:rPr>
                          <w:color w:val="000000"/>
                          <w:sz w:val="18"/>
                          <w:szCs w:val="18"/>
                          <w:lang w:val="en-US"/>
                        </w:rPr>
                        <w:t>сельского</w:t>
                      </w:r>
                      <w:proofErr w:type="spellEnd"/>
                      <w:r>
                        <w:rPr>
                          <w:color w:val="000000"/>
                          <w:sz w:val="18"/>
                          <w:szCs w:val="18"/>
                          <w:lang w:val="en-US"/>
                        </w:rPr>
                        <w:t xml:space="preserve"> </w:t>
                      </w:r>
                    </w:p>
                  </w:txbxContent>
                </v:textbox>
              </v:rect>
              <v:rect id="_x0000_s1047" style="position:absolute;left:3135;top:3773;width:2056;height:207;mso-wrap-style:none" filled="f" stroked="f">
                <v:textbox style="mso-next-textbox:#_x0000_s1047;mso-fit-shape-to-text:t" inset="0,0,0,0">
                  <w:txbxContent>
                    <w:p w:rsidR="00BC6A67" w:rsidRDefault="00BC6A67">
                      <w:proofErr w:type="spellStart"/>
                      <w:proofErr w:type="gramStart"/>
                      <w:r>
                        <w:rPr>
                          <w:color w:val="000000"/>
                          <w:sz w:val="18"/>
                          <w:szCs w:val="18"/>
                          <w:lang w:val="en-US"/>
                        </w:rPr>
                        <w:t>поселения</w:t>
                      </w:r>
                      <w:proofErr w:type="spellEnd"/>
                      <w:proofErr w:type="gramEnd"/>
                      <w:r>
                        <w:rPr>
                          <w:color w:val="000000"/>
                          <w:sz w:val="18"/>
                          <w:szCs w:val="18"/>
                          <w:lang w:val="en-US"/>
                        </w:rPr>
                        <w:t xml:space="preserve"> </w:t>
                      </w:r>
                      <w:proofErr w:type="spellStart"/>
                      <w:r>
                        <w:rPr>
                          <w:color w:val="000000"/>
                          <w:sz w:val="18"/>
                          <w:szCs w:val="18"/>
                          <w:lang w:val="en-US"/>
                        </w:rPr>
                        <w:t>Верхнехавского</w:t>
                      </w:r>
                      <w:proofErr w:type="spellEnd"/>
                      <w:r>
                        <w:rPr>
                          <w:color w:val="000000"/>
                          <w:sz w:val="18"/>
                          <w:szCs w:val="18"/>
                          <w:lang w:val="en-US"/>
                        </w:rPr>
                        <w:t xml:space="preserve"> </w:t>
                      </w:r>
                    </w:p>
                  </w:txbxContent>
                </v:textbox>
              </v:rect>
              <v:rect id="_x0000_s1048" style="position:absolute;left:3135;top:4018;width:1863;height:207;mso-wrap-style:none" filled="f" stroked="f">
                <v:textbox style="mso-next-textbox:#_x0000_s1048;mso-fit-shape-to-text:t" inset="0,0,0,0">
                  <w:txbxContent>
                    <w:p w:rsidR="00BC6A67" w:rsidRDefault="00BC6A67">
                      <w:proofErr w:type="spellStart"/>
                      <w:proofErr w:type="gramStart"/>
                      <w:r>
                        <w:rPr>
                          <w:color w:val="000000"/>
                          <w:sz w:val="18"/>
                          <w:szCs w:val="18"/>
                          <w:lang w:val="en-US"/>
                        </w:rPr>
                        <w:t>муниципального</w:t>
                      </w:r>
                      <w:proofErr w:type="spellEnd"/>
                      <w:proofErr w:type="gramEnd"/>
                      <w:r>
                        <w:rPr>
                          <w:color w:val="000000"/>
                          <w:sz w:val="18"/>
                          <w:szCs w:val="18"/>
                          <w:lang w:val="en-US"/>
                        </w:rPr>
                        <w:t xml:space="preserve"> </w:t>
                      </w:r>
                      <w:proofErr w:type="spellStart"/>
                      <w:r>
                        <w:rPr>
                          <w:color w:val="000000"/>
                          <w:sz w:val="18"/>
                          <w:szCs w:val="18"/>
                          <w:lang w:val="en-US"/>
                        </w:rPr>
                        <w:t>района</w:t>
                      </w:r>
                      <w:proofErr w:type="spellEnd"/>
                      <w:r>
                        <w:rPr>
                          <w:color w:val="000000"/>
                          <w:sz w:val="18"/>
                          <w:szCs w:val="18"/>
                          <w:lang w:val="en-US"/>
                        </w:rPr>
                        <w:t xml:space="preserve"> </w:t>
                      </w:r>
                    </w:p>
                  </w:txbxContent>
                </v:textbox>
              </v:rect>
              <v:rect id="_x0000_s1049" style="position:absolute;left:39;top:4264;width:2442;height:207;mso-wrap-style:none" filled="f" stroked="f">
                <v:textbox style="mso-next-textbox:#_x0000_s1049;mso-fit-shape-to-text:t" inset="0,0,0,0">
                  <w:txbxContent>
                    <w:p w:rsidR="00BC6A67" w:rsidRDefault="00BC6A67">
                      <w:proofErr w:type="spellStart"/>
                      <w:r>
                        <w:rPr>
                          <w:color w:val="000000"/>
                          <w:sz w:val="18"/>
                          <w:szCs w:val="18"/>
                          <w:lang w:val="en-US"/>
                        </w:rPr>
                        <w:t>Подпрограммы</w:t>
                      </w:r>
                      <w:proofErr w:type="spellEnd"/>
                      <w:r>
                        <w:rPr>
                          <w:color w:val="000000"/>
                          <w:sz w:val="18"/>
                          <w:szCs w:val="18"/>
                          <w:lang w:val="en-US"/>
                        </w:rPr>
                        <w:t xml:space="preserve"> </w:t>
                      </w:r>
                      <w:proofErr w:type="spellStart"/>
                      <w:r>
                        <w:rPr>
                          <w:color w:val="000000"/>
                          <w:sz w:val="18"/>
                          <w:szCs w:val="18"/>
                          <w:lang w:val="en-US"/>
                        </w:rPr>
                        <w:t>муниципальной</w:t>
                      </w:r>
                      <w:proofErr w:type="spellEnd"/>
                      <w:r>
                        <w:rPr>
                          <w:color w:val="000000"/>
                          <w:sz w:val="18"/>
                          <w:szCs w:val="18"/>
                          <w:lang w:val="en-US"/>
                        </w:rPr>
                        <w:t xml:space="preserve"> </w:t>
                      </w:r>
                    </w:p>
                  </w:txbxContent>
                </v:textbox>
              </v:rect>
              <v:rect id="_x0000_s1050" style="position:absolute;left:39;top:4509;width:2841;height:207;mso-wrap-style:none" filled="f" stroked="f">
                <v:textbox style="mso-next-textbox:#_x0000_s1050;mso-fit-shape-to-text:t" inset="0,0,0,0">
                  <w:txbxContent>
                    <w:p w:rsidR="00BC6A67" w:rsidRDefault="00BC6A67">
                      <w:proofErr w:type="spellStart"/>
                      <w:proofErr w:type="gramStart"/>
                      <w:r>
                        <w:rPr>
                          <w:color w:val="000000"/>
                          <w:sz w:val="18"/>
                          <w:szCs w:val="18"/>
                          <w:lang w:val="en-US"/>
                        </w:rPr>
                        <w:t>программы</w:t>
                      </w:r>
                      <w:proofErr w:type="spellEnd"/>
                      <w:proofErr w:type="gramEnd"/>
                      <w:r>
                        <w:rPr>
                          <w:color w:val="000000"/>
                          <w:sz w:val="18"/>
                          <w:szCs w:val="18"/>
                          <w:lang w:val="en-US"/>
                        </w:rPr>
                        <w:t xml:space="preserve"> и </w:t>
                      </w:r>
                      <w:proofErr w:type="spellStart"/>
                      <w:r>
                        <w:rPr>
                          <w:color w:val="000000"/>
                          <w:sz w:val="18"/>
                          <w:szCs w:val="18"/>
                          <w:lang w:val="en-US"/>
                        </w:rPr>
                        <w:t>основные</w:t>
                      </w:r>
                      <w:proofErr w:type="spellEnd"/>
                      <w:r>
                        <w:rPr>
                          <w:color w:val="000000"/>
                          <w:sz w:val="18"/>
                          <w:szCs w:val="18"/>
                          <w:lang w:val="en-US"/>
                        </w:rPr>
                        <w:t xml:space="preserve"> </w:t>
                      </w:r>
                      <w:proofErr w:type="spellStart"/>
                      <w:r>
                        <w:rPr>
                          <w:color w:val="000000"/>
                          <w:sz w:val="18"/>
                          <w:szCs w:val="18"/>
                          <w:lang w:val="en-US"/>
                        </w:rPr>
                        <w:t>мероприятия</w:t>
                      </w:r>
                      <w:proofErr w:type="spellEnd"/>
                      <w:r>
                        <w:rPr>
                          <w:color w:val="000000"/>
                          <w:sz w:val="18"/>
                          <w:szCs w:val="18"/>
                          <w:lang w:val="en-US"/>
                        </w:rPr>
                        <w:t xml:space="preserve"> </w:t>
                      </w:r>
                    </w:p>
                  </w:txbxContent>
                </v:textbox>
              </v:rect>
              <v:rect id="_x0000_s1051" style="position:absolute;left:3715;top:4382;width:2152;height:207;mso-wrap-style:none" filled="f" stroked="f">
                <v:textbox style="mso-next-textbox:#_x0000_s1051;mso-fit-shape-to-text:t" inset="0,0,0,0">
                  <w:txbxContent>
                    <w:p w:rsidR="00BC6A67" w:rsidRDefault="00BC6A67">
                      <w:proofErr w:type="spellStart"/>
                      <w:r>
                        <w:rPr>
                          <w:color w:val="000000"/>
                          <w:sz w:val="18"/>
                          <w:szCs w:val="18"/>
                          <w:lang w:val="en-US"/>
                        </w:rPr>
                        <w:t>Повышение</w:t>
                      </w:r>
                      <w:proofErr w:type="spellEnd"/>
                      <w:r>
                        <w:rPr>
                          <w:color w:val="000000"/>
                          <w:sz w:val="18"/>
                          <w:szCs w:val="18"/>
                          <w:lang w:val="en-US"/>
                        </w:rPr>
                        <w:t xml:space="preserve"> </w:t>
                      </w:r>
                      <w:proofErr w:type="spellStart"/>
                      <w:r>
                        <w:rPr>
                          <w:color w:val="000000"/>
                          <w:sz w:val="18"/>
                          <w:szCs w:val="18"/>
                          <w:lang w:val="en-US"/>
                        </w:rPr>
                        <w:t>энергетической</w:t>
                      </w:r>
                      <w:proofErr w:type="spellEnd"/>
                      <w:r>
                        <w:rPr>
                          <w:color w:val="000000"/>
                          <w:sz w:val="18"/>
                          <w:szCs w:val="18"/>
                          <w:lang w:val="en-US"/>
                        </w:rPr>
                        <w:t xml:space="preserve"> </w:t>
                      </w:r>
                    </w:p>
                  </w:txbxContent>
                </v:textbox>
              </v:rect>
              <v:rect id="_x0000_s1052" style="position:absolute;left:3145;top:4627;width:3211;height:207;mso-wrap-style:none" filled="f" stroked="f">
                <v:textbox style="mso-next-textbox:#_x0000_s1052;mso-fit-shape-to-text:t" inset="0,0,0,0">
                  <w:txbxContent>
                    <w:p w:rsidR="00BC6A67" w:rsidRDefault="00BC6A67">
                      <w:proofErr w:type="spellStart"/>
                      <w:proofErr w:type="gramStart"/>
                      <w:r>
                        <w:rPr>
                          <w:color w:val="000000"/>
                          <w:sz w:val="18"/>
                          <w:szCs w:val="18"/>
                          <w:lang w:val="en-US"/>
                        </w:rPr>
                        <w:t>эффективности</w:t>
                      </w:r>
                      <w:proofErr w:type="spellEnd"/>
                      <w:proofErr w:type="gramEnd"/>
                      <w:r>
                        <w:rPr>
                          <w:color w:val="000000"/>
                          <w:sz w:val="18"/>
                          <w:szCs w:val="18"/>
                          <w:lang w:val="en-US"/>
                        </w:rPr>
                        <w:t xml:space="preserve"> </w:t>
                      </w:r>
                      <w:proofErr w:type="spellStart"/>
                      <w:r>
                        <w:rPr>
                          <w:color w:val="000000"/>
                          <w:sz w:val="18"/>
                          <w:szCs w:val="18"/>
                          <w:lang w:val="en-US"/>
                        </w:rPr>
                        <w:t>экономики</w:t>
                      </w:r>
                      <w:proofErr w:type="spellEnd"/>
                      <w:r>
                        <w:rPr>
                          <w:color w:val="000000"/>
                          <w:sz w:val="18"/>
                          <w:szCs w:val="18"/>
                          <w:lang w:val="en-US"/>
                        </w:rPr>
                        <w:t xml:space="preserve"> </w:t>
                      </w:r>
                      <w:proofErr w:type="spellStart"/>
                      <w:r>
                        <w:rPr>
                          <w:color w:val="000000"/>
                          <w:sz w:val="18"/>
                          <w:szCs w:val="18"/>
                          <w:lang w:val="en-US"/>
                        </w:rPr>
                        <w:t>Плясоватского</w:t>
                      </w:r>
                      <w:proofErr w:type="spellEnd"/>
                      <w:r>
                        <w:rPr>
                          <w:color w:val="000000"/>
                          <w:sz w:val="18"/>
                          <w:szCs w:val="18"/>
                          <w:lang w:val="en-US"/>
                        </w:rPr>
                        <w:t xml:space="preserve"> </w:t>
                      </w:r>
                    </w:p>
                  </w:txbxContent>
                </v:textbox>
              </v:rect>
              <v:rect id="_x0000_s1053" style="position:absolute;left:3341;top:4873;width:2843;height:207;mso-wrap-style:none" filled="f" stroked="f">
                <v:textbox style="mso-next-textbox:#_x0000_s1053;mso-fit-shape-to-text:t" inset="0,0,0,0">
                  <w:txbxContent>
                    <w:p w:rsidR="00BC6A67" w:rsidRDefault="00BC6A67">
                      <w:proofErr w:type="spellStart"/>
                      <w:proofErr w:type="gramStart"/>
                      <w:r>
                        <w:rPr>
                          <w:color w:val="000000"/>
                          <w:sz w:val="18"/>
                          <w:szCs w:val="18"/>
                          <w:lang w:val="en-US"/>
                        </w:rPr>
                        <w:t>сельского</w:t>
                      </w:r>
                      <w:proofErr w:type="spellEnd"/>
                      <w:proofErr w:type="gramEnd"/>
                      <w:r>
                        <w:rPr>
                          <w:color w:val="000000"/>
                          <w:sz w:val="18"/>
                          <w:szCs w:val="18"/>
                          <w:lang w:val="en-US"/>
                        </w:rPr>
                        <w:t xml:space="preserve"> </w:t>
                      </w:r>
                      <w:proofErr w:type="spellStart"/>
                      <w:r>
                        <w:rPr>
                          <w:color w:val="000000"/>
                          <w:sz w:val="18"/>
                          <w:szCs w:val="18"/>
                          <w:lang w:val="en-US"/>
                        </w:rPr>
                        <w:t>поселения</w:t>
                      </w:r>
                      <w:proofErr w:type="spellEnd"/>
                      <w:r>
                        <w:rPr>
                          <w:color w:val="000000"/>
                          <w:sz w:val="18"/>
                          <w:szCs w:val="18"/>
                          <w:lang w:val="en-US"/>
                        </w:rPr>
                        <w:t xml:space="preserve"> </w:t>
                      </w:r>
                      <w:proofErr w:type="spellStart"/>
                      <w:r>
                        <w:rPr>
                          <w:color w:val="000000"/>
                          <w:sz w:val="18"/>
                          <w:szCs w:val="18"/>
                          <w:lang w:val="en-US"/>
                        </w:rPr>
                        <w:t>Верхнехавского</w:t>
                      </w:r>
                      <w:proofErr w:type="spellEnd"/>
                      <w:r>
                        <w:rPr>
                          <w:color w:val="000000"/>
                          <w:sz w:val="18"/>
                          <w:szCs w:val="18"/>
                          <w:lang w:val="en-US"/>
                        </w:rPr>
                        <w:t xml:space="preserve"> </w:t>
                      </w:r>
                    </w:p>
                  </w:txbxContent>
                </v:textbox>
              </v:rect>
              <v:rect id="_x0000_s1054" style="position:absolute;left:3292;top:5119;width:2939;height:207;mso-wrap-style:none" filled="f" stroked="f">
                <v:textbox style="mso-next-textbox:#_x0000_s1054;mso-fit-shape-to-text:t" inset="0,0,0,0">
                  <w:txbxContent>
                    <w:p w:rsidR="00BC6A67" w:rsidRDefault="00BC6A67">
                      <w:proofErr w:type="spellStart"/>
                      <w:proofErr w:type="gramStart"/>
                      <w:r>
                        <w:rPr>
                          <w:color w:val="000000"/>
                          <w:sz w:val="18"/>
                          <w:szCs w:val="18"/>
                          <w:lang w:val="en-US"/>
                        </w:rPr>
                        <w:t>муниципального</w:t>
                      </w:r>
                      <w:proofErr w:type="spellEnd"/>
                      <w:proofErr w:type="gramEnd"/>
                      <w:r>
                        <w:rPr>
                          <w:color w:val="000000"/>
                          <w:sz w:val="18"/>
                          <w:szCs w:val="18"/>
                          <w:lang w:val="en-US"/>
                        </w:rPr>
                        <w:t xml:space="preserve"> </w:t>
                      </w:r>
                      <w:proofErr w:type="spellStart"/>
                      <w:r>
                        <w:rPr>
                          <w:color w:val="000000"/>
                          <w:sz w:val="18"/>
                          <w:szCs w:val="18"/>
                          <w:lang w:val="en-US"/>
                        </w:rPr>
                        <w:t>района</w:t>
                      </w:r>
                      <w:proofErr w:type="spellEnd"/>
                      <w:r>
                        <w:rPr>
                          <w:color w:val="000000"/>
                          <w:sz w:val="18"/>
                          <w:szCs w:val="18"/>
                          <w:lang w:val="en-US"/>
                        </w:rPr>
                        <w:t xml:space="preserve"> </w:t>
                      </w:r>
                      <w:proofErr w:type="spellStart"/>
                      <w:r>
                        <w:rPr>
                          <w:color w:val="000000"/>
                          <w:sz w:val="18"/>
                          <w:szCs w:val="18"/>
                          <w:lang w:val="en-US"/>
                        </w:rPr>
                        <w:t>Воронежской</w:t>
                      </w:r>
                      <w:proofErr w:type="spellEnd"/>
                      <w:r>
                        <w:rPr>
                          <w:color w:val="000000"/>
                          <w:sz w:val="18"/>
                          <w:szCs w:val="18"/>
                          <w:lang w:val="en-US"/>
                        </w:rPr>
                        <w:t xml:space="preserve"> </w:t>
                      </w:r>
                    </w:p>
                  </w:txbxContent>
                </v:textbox>
              </v:rect>
              <v:rect id="_x0000_s1055" style="position:absolute;left:3302;top:5364;width:2950;height:207;mso-wrap-style:none" filled="f" stroked="f">
                <v:textbox style="mso-next-textbox:#_x0000_s1055;mso-fit-shape-to-text:t" inset="0,0,0,0">
                  <w:txbxContent>
                    <w:p w:rsidR="00BC6A67" w:rsidRDefault="00BC6A67">
                      <w:proofErr w:type="spellStart"/>
                      <w:proofErr w:type="gramStart"/>
                      <w:r>
                        <w:rPr>
                          <w:color w:val="000000"/>
                          <w:sz w:val="18"/>
                          <w:szCs w:val="18"/>
                          <w:lang w:val="en-US"/>
                        </w:rPr>
                        <w:t>области</w:t>
                      </w:r>
                      <w:proofErr w:type="spellEnd"/>
                      <w:proofErr w:type="gramEnd"/>
                      <w:r>
                        <w:rPr>
                          <w:color w:val="000000"/>
                          <w:sz w:val="18"/>
                          <w:szCs w:val="18"/>
                          <w:lang w:val="en-US"/>
                        </w:rPr>
                        <w:t xml:space="preserve"> и </w:t>
                      </w:r>
                      <w:proofErr w:type="spellStart"/>
                      <w:r>
                        <w:rPr>
                          <w:color w:val="000000"/>
                          <w:sz w:val="18"/>
                          <w:szCs w:val="18"/>
                          <w:lang w:val="en-US"/>
                        </w:rPr>
                        <w:t>сокращение</w:t>
                      </w:r>
                      <w:proofErr w:type="spellEnd"/>
                      <w:r>
                        <w:rPr>
                          <w:color w:val="000000"/>
                          <w:sz w:val="18"/>
                          <w:szCs w:val="18"/>
                          <w:lang w:val="en-US"/>
                        </w:rPr>
                        <w:t xml:space="preserve"> </w:t>
                      </w:r>
                      <w:proofErr w:type="spellStart"/>
                      <w:r>
                        <w:rPr>
                          <w:color w:val="000000"/>
                          <w:sz w:val="18"/>
                          <w:szCs w:val="18"/>
                          <w:lang w:val="en-US"/>
                        </w:rPr>
                        <w:t>энергетических</w:t>
                      </w:r>
                      <w:proofErr w:type="spellEnd"/>
                      <w:r>
                        <w:rPr>
                          <w:color w:val="000000"/>
                          <w:sz w:val="18"/>
                          <w:szCs w:val="18"/>
                          <w:lang w:val="en-US"/>
                        </w:rPr>
                        <w:t xml:space="preserve"> </w:t>
                      </w:r>
                    </w:p>
                  </w:txbxContent>
                </v:textbox>
              </v:rect>
              <v:rect id="_x0000_s1056" style="position:absolute;left:3567;top:5610;width:2405;height:207;mso-wrap-style:none" filled="f" stroked="f">
                <v:textbox style="mso-next-textbox:#_x0000_s1056;mso-fit-shape-to-text:t" inset="0,0,0,0">
                  <w:txbxContent>
                    <w:p w:rsidR="00BC6A67" w:rsidRDefault="00BC6A67">
                      <w:proofErr w:type="spellStart"/>
                      <w:proofErr w:type="gramStart"/>
                      <w:r>
                        <w:rPr>
                          <w:color w:val="000000"/>
                          <w:sz w:val="18"/>
                          <w:szCs w:val="18"/>
                          <w:lang w:val="en-US"/>
                        </w:rPr>
                        <w:t>издержек</w:t>
                      </w:r>
                      <w:proofErr w:type="spellEnd"/>
                      <w:proofErr w:type="gramEnd"/>
                      <w:r>
                        <w:rPr>
                          <w:color w:val="000000"/>
                          <w:sz w:val="18"/>
                          <w:szCs w:val="18"/>
                          <w:lang w:val="en-US"/>
                        </w:rPr>
                        <w:t xml:space="preserve"> в </w:t>
                      </w:r>
                      <w:proofErr w:type="spellStart"/>
                      <w:r>
                        <w:rPr>
                          <w:color w:val="000000"/>
                          <w:sz w:val="18"/>
                          <w:szCs w:val="18"/>
                          <w:lang w:val="en-US"/>
                        </w:rPr>
                        <w:t>бюджетном</w:t>
                      </w:r>
                      <w:proofErr w:type="spellEnd"/>
                      <w:r>
                        <w:rPr>
                          <w:color w:val="000000"/>
                          <w:sz w:val="18"/>
                          <w:szCs w:val="18"/>
                          <w:lang w:val="en-US"/>
                        </w:rPr>
                        <w:t xml:space="preserve"> </w:t>
                      </w:r>
                      <w:proofErr w:type="spellStart"/>
                      <w:r>
                        <w:rPr>
                          <w:color w:val="000000"/>
                          <w:sz w:val="18"/>
                          <w:szCs w:val="18"/>
                          <w:lang w:val="en-US"/>
                        </w:rPr>
                        <w:t>секторе</w:t>
                      </w:r>
                      <w:proofErr w:type="spellEnd"/>
                    </w:p>
                  </w:txbxContent>
                </v:textbox>
              </v:rect>
              <v:rect id="_x0000_s1057" style="position:absolute;left:39;top:5983;width:2563;height:207;mso-wrap-style:none" filled="f" stroked="f">
                <v:textbox style="mso-next-textbox:#_x0000_s1057;mso-fit-shape-to-text:t" inset="0,0,0,0">
                  <w:txbxContent>
                    <w:p w:rsidR="00BC6A67" w:rsidRDefault="00BC6A67">
                      <w:proofErr w:type="spellStart"/>
                      <w:r>
                        <w:rPr>
                          <w:color w:val="000000"/>
                          <w:sz w:val="18"/>
                          <w:szCs w:val="18"/>
                          <w:lang w:val="en-US"/>
                        </w:rPr>
                        <w:t>Цель</w:t>
                      </w:r>
                      <w:proofErr w:type="spellEnd"/>
                      <w:r>
                        <w:rPr>
                          <w:color w:val="000000"/>
                          <w:sz w:val="18"/>
                          <w:szCs w:val="18"/>
                          <w:lang w:val="en-US"/>
                        </w:rPr>
                        <w:t xml:space="preserve"> </w:t>
                      </w:r>
                      <w:proofErr w:type="spellStart"/>
                      <w:r>
                        <w:rPr>
                          <w:color w:val="000000"/>
                          <w:sz w:val="18"/>
                          <w:szCs w:val="18"/>
                          <w:lang w:val="en-US"/>
                        </w:rPr>
                        <w:t>муниципальной</w:t>
                      </w:r>
                      <w:proofErr w:type="spellEnd"/>
                      <w:r>
                        <w:rPr>
                          <w:color w:val="000000"/>
                          <w:sz w:val="18"/>
                          <w:szCs w:val="18"/>
                          <w:lang w:val="en-US"/>
                        </w:rPr>
                        <w:t xml:space="preserve"> </w:t>
                      </w:r>
                      <w:proofErr w:type="spellStart"/>
                      <w:r>
                        <w:rPr>
                          <w:color w:val="000000"/>
                          <w:sz w:val="18"/>
                          <w:szCs w:val="18"/>
                          <w:lang w:val="en-US"/>
                        </w:rPr>
                        <w:t>программы</w:t>
                      </w:r>
                      <w:proofErr w:type="spellEnd"/>
                    </w:p>
                  </w:txbxContent>
                </v:textbox>
              </v:rect>
              <v:rect id="_x0000_s1058" style="position:absolute;left:3135;top:6229;width:999;height:207;mso-wrap-style:none" filled="f" stroked="f">
                <v:textbox style="mso-next-textbox:#_x0000_s1058;mso-fit-shape-to-text:t" inset="0,0,0,0">
                  <w:txbxContent>
                    <w:p w:rsidR="00BC6A67" w:rsidRDefault="00BC6A67">
                      <w:proofErr w:type="spellStart"/>
                      <w:r>
                        <w:rPr>
                          <w:color w:val="000000"/>
                          <w:sz w:val="18"/>
                          <w:szCs w:val="18"/>
                          <w:lang w:val="en-US"/>
                        </w:rPr>
                        <w:t>Обеспечение</w:t>
                      </w:r>
                      <w:proofErr w:type="spellEnd"/>
                    </w:p>
                  </w:txbxContent>
                </v:textbox>
              </v:rect>
              <v:rect id="_x0000_s1059" style="position:absolute;left:5503;top:6229;width:953;height:207;mso-wrap-style:none" filled="f" stroked="f">
                <v:textbox style="mso-next-textbox:#_x0000_s1059;mso-fit-shape-to-text:t" inset="0,0,0,0">
                  <w:txbxContent>
                    <w:p w:rsidR="00BC6A67" w:rsidRDefault="00BC6A67">
                      <w:proofErr w:type="spellStart"/>
                      <w:proofErr w:type="gramStart"/>
                      <w:r>
                        <w:rPr>
                          <w:color w:val="000000"/>
                          <w:sz w:val="18"/>
                          <w:szCs w:val="18"/>
                          <w:lang w:val="en-US"/>
                        </w:rPr>
                        <w:t>устойчивого</w:t>
                      </w:r>
                      <w:proofErr w:type="spellEnd"/>
                      <w:proofErr w:type="gramEnd"/>
                    </w:p>
                  </w:txbxContent>
                </v:textbox>
              </v:rect>
              <v:rect id="_x0000_s1060" style="position:absolute;left:3135;top:6474;width:1480;height:207;mso-wrap-style:none" filled="f" stroked="f">
                <v:textbox style="mso-next-textbox:#_x0000_s1060;mso-fit-shape-to-text:t" inset="0,0,0,0">
                  <w:txbxContent>
                    <w:p w:rsidR="00BC6A67" w:rsidRDefault="00BC6A67">
                      <w:proofErr w:type="spellStart"/>
                      <w:proofErr w:type="gramStart"/>
                      <w:r>
                        <w:rPr>
                          <w:color w:val="000000"/>
                          <w:sz w:val="18"/>
                          <w:szCs w:val="18"/>
                          <w:lang w:val="en-US"/>
                        </w:rPr>
                        <w:t>функционирования</w:t>
                      </w:r>
                      <w:proofErr w:type="spellEnd"/>
                      <w:proofErr w:type="gramEnd"/>
                    </w:p>
                  </w:txbxContent>
                </v:textbox>
              </v:rect>
              <v:rect id="_x0000_s1061" style="position:absolute;left:4727;top:6474;width:97;height:207;mso-wrap-style:none" filled="f" stroked="f">
                <v:textbox style="mso-next-textbox:#_x0000_s1061;mso-fit-shape-to-text:t" inset="0,0,0,0">
                  <w:txbxContent>
                    <w:p w:rsidR="00BC6A67" w:rsidRDefault="00BC6A67">
                      <w:proofErr w:type="gramStart"/>
                      <w:r>
                        <w:rPr>
                          <w:color w:val="000000"/>
                          <w:sz w:val="18"/>
                          <w:szCs w:val="18"/>
                          <w:lang w:val="en-US"/>
                        </w:rPr>
                        <w:t>и</w:t>
                      </w:r>
                      <w:proofErr w:type="gramEnd"/>
                    </w:p>
                  </w:txbxContent>
                </v:textbox>
              </v:rect>
              <v:rect id="_x0000_s1062" style="position:absolute;left:4884;top:6474;width:681;height:207;mso-wrap-style:none" filled="f" stroked="f">
                <v:textbox style="mso-next-textbox:#_x0000_s1062;mso-fit-shape-to-text:t" inset="0,0,0,0">
                  <w:txbxContent>
                    <w:p w:rsidR="00BC6A67" w:rsidRDefault="00BC6A67">
                      <w:proofErr w:type="spellStart"/>
                      <w:proofErr w:type="gramStart"/>
                      <w:r>
                        <w:rPr>
                          <w:color w:val="000000"/>
                          <w:sz w:val="18"/>
                          <w:szCs w:val="18"/>
                          <w:lang w:val="en-US"/>
                        </w:rPr>
                        <w:t>развития</w:t>
                      </w:r>
                      <w:proofErr w:type="spellEnd"/>
                      <w:proofErr w:type="gramEnd"/>
                    </w:p>
                  </w:txbxContent>
                </v:textbox>
              </v:rect>
              <v:rect id="_x0000_s1063" style="position:absolute;left:5651;top:6474;width:823;height:207;mso-wrap-style:none" filled="f" stroked="f">
                <v:textbox style="mso-next-textbox:#_x0000_s1063;mso-fit-shape-to-text:t" inset="0,0,0,0">
                  <w:txbxContent>
                    <w:p w:rsidR="00BC6A67" w:rsidRDefault="00BC6A67">
                      <w:proofErr w:type="spellStart"/>
                      <w:proofErr w:type="gramStart"/>
                      <w:r>
                        <w:rPr>
                          <w:color w:val="000000"/>
                          <w:sz w:val="18"/>
                          <w:szCs w:val="18"/>
                          <w:lang w:val="en-US"/>
                        </w:rPr>
                        <w:t>экономики</w:t>
                      </w:r>
                      <w:proofErr w:type="spellEnd"/>
                      <w:proofErr w:type="gramEnd"/>
                    </w:p>
                  </w:txbxContent>
                </v:textbox>
              </v:rect>
              <v:rect id="_x0000_s1064" style="position:absolute;left:3135;top:6720;width:798;height:207;mso-wrap-style:none" filled="f" stroked="f">
                <v:textbox style="mso-next-textbox:#_x0000_s1064;mso-fit-shape-to-text:t" inset="0,0,0,0">
                  <w:txbxContent>
                    <w:p w:rsidR="00BC6A67" w:rsidRDefault="00BC6A67">
                      <w:proofErr w:type="spellStart"/>
                      <w:proofErr w:type="gramStart"/>
                      <w:r>
                        <w:rPr>
                          <w:color w:val="000000"/>
                          <w:sz w:val="18"/>
                          <w:szCs w:val="18"/>
                          <w:lang w:val="en-US"/>
                        </w:rPr>
                        <w:t>поселения</w:t>
                      </w:r>
                      <w:proofErr w:type="spellEnd"/>
                      <w:proofErr w:type="gramEnd"/>
                    </w:p>
                  </w:txbxContent>
                </v:textbox>
              </v:rect>
              <v:rect id="_x0000_s1065" style="position:absolute;left:4265;top:6720;width:151;height:207;mso-wrap-style:none" filled="f" stroked="f">
                <v:textbox style="mso-next-textbox:#_x0000_s1065;mso-fit-shape-to-text:t" inset="0,0,0,0">
                  <w:txbxContent>
                    <w:p w:rsidR="00BC6A67" w:rsidRDefault="00BC6A67">
                      <w:proofErr w:type="spellStart"/>
                      <w:proofErr w:type="gramStart"/>
                      <w:r>
                        <w:rPr>
                          <w:color w:val="000000"/>
                          <w:sz w:val="18"/>
                          <w:szCs w:val="18"/>
                          <w:lang w:val="en-US"/>
                        </w:rPr>
                        <w:t>за</w:t>
                      </w:r>
                      <w:proofErr w:type="spellEnd"/>
                      <w:proofErr w:type="gramEnd"/>
                    </w:p>
                  </w:txbxContent>
                </v:textbox>
              </v:rect>
              <v:rect id="_x0000_s1066" style="position:absolute;left:4737;top:6720;width:326;height:207;mso-wrap-style:none" filled="f" stroked="f">
                <v:textbox style="mso-next-textbox:#_x0000_s1066;mso-fit-shape-to-text:t" inset="0,0,0,0">
                  <w:txbxContent>
                    <w:p w:rsidR="00BC6A67" w:rsidRDefault="00BC6A67">
                      <w:proofErr w:type="spellStart"/>
                      <w:proofErr w:type="gramStart"/>
                      <w:r>
                        <w:rPr>
                          <w:color w:val="000000"/>
                          <w:sz w:val="18"/>
                          <w:szCs w:val="18"/>
                          <w:lang w:val="en-US"/>
                        </w:rPr>
                        <w:t>счет</w:t>
                      </w:r>
                      <w:proofErr w:type="spellEnd"/>
                      <w:proofErr w:type="gramEnd"/>
                    </w:p>
                  </w:txbxContent>
                </v:textbox>
              </v:rect>
              <v:rect id="_x0000_s1067" style="position:absolute;left:5395;top:6720;width:1080;height:207;mso-wrap-style:none" filled="f" stroked="f">
                <v:textbox style="mso-next-textbox:#_x0000_s1067;mso-fit-shape-to-text:t" inset="0,0,0,0">
                  <w:txbxContent>
                    <w:p w:rsidR="00BC6A67" w:rsidRDefault="00BC6A67">
                      <w:proofErr w:type="spellStart"/>
                      <w:proofErr w:type="gramStart"/>
                      <w:r>
                        <w:rPr>
                          <w:color w:val="000000"/>
                          <w:sz w:val="18"/>
                          <w:szCs w:val="18"/>
                          <w:lang w:val="en-US"/>
                        </w:rPr>
                        <w:t>эффективного</w:t>
                      </w:r>
                      <w:proofErr w:type="spellEnd"/>
                      <w:proofErr w:type="gramEnd"/>
                    </w:p>
                  </w:txbxContent>
                </v:textbox>
              </v:rect>
              <v:rect id="_x0000_s1068" style="position:absolute;left:3135;top:6966;width:3156;height:207;mso-wrap-style:none" filled="f" stroked="f">
                <v:textbox style="mso-next-textbox:#_x0000_s1068;mso-fit-shape-to-text:t" inset="0,0,0,0">
                  <w:txbxContent>
                    <w:p w:rsidR="00BC6A67" w:rsidRDefault="00BC6A67">
                      <w:proofErr w:type="spellStart"/>
                      <w:proofErr w:type="gramStart"/>
                      <w:r>
                        <w:rPr>
                          <w:color w:val="000000"/>
                          <w:sz w:val="18"/>
                          <w:szCs w:val="18"/>
                          <w:lang w:val="en-US"/>
                        </w:rPr>
                        <w:t>использования</w:t>
                      </w:r>
                      <w:proofErr w:type="spellEnd"/>
                      <w:proofErr w:type="gramEnd"/>
                      <w:r>
                        <w:rPr>
                          <w:color w:val="000000"/>
                          <w:sz w:val="18"/>
                          <w:szCs w:val="18"/>
                          <w:lang w:val="en-US"/>
                        </w:rPr>
                        <w:t xml:space="preserve"> </w:t>
                      </w:r>
                      <w:proofErr w:type="spellStart"/>
                      <w:r>
                        <w:rPr>
                          <w:color w:val="000000"/>
                          <w:sz w:val="18"/>
                          <w:szCs w:val="18"/>
                          <w:lang w:val="en-US"/>
                        </w:rPr>
                        <w:t>энергетических</w:t>
                      </w:r>
                      <w:proofErr w:type="spellEnd"/>
                      <w:r>
                        <w:rPr>
                          <w:color w:val="000000"/>
                          <w:sz w:val="18"/>
                          <w:szCs w:val="18"/>
                          <w:lang w:val="en-US"/>
                        </w:rPr>
                        <w:t xml:space="preserve"> </w:t>
                      </w:r>
                      <w:proofErr w:type="spellStart"/>
                      <w:r>
                        <w:rPr>
                          <w:color w:val="000000"/>
                          <w:sz w:val="18"/>
                          <w:szCs w:val="18"/>
                          <w:lang w:val="en-US"/>
                        </w:rPr>
                        <w:t>ресурсов</w:t>
                      </w:r>
                      <w:proofErr w:type="spellEnd"/>
                      <w:r>
                        <w:rPr>
                          <w:color w:val="000000"/>
                          <w:sz w:val="18"/>
                          <w:szCs w:val="18"/>
                          <w:lang w:val="en-US"/>
                        </w:rPr>
                        <w:t xml:space="preserve">; </w:t>
                      </w:r>
                    </w:p>
                  </w:txbxContent>
                </v:textbox>
              </v:rect>
              <v:rect id="_x0000_s1069" style="position:absolute;left:39;top:7211;width:2702;height:207;mso-wrap-style:none" filled="f" stroked="f">
                <v:textbox style="mso-next-textbox:#_x0000_s1069;mso-fit-shape-to-text:t" inset="0,0,0,0">
                  <w:txbxContent>
                    <w:p w:rsidR="00BC6A67" w:rsidRDefault="00BC6A67">
                      <w:proofErr w:type="spellStart"/>
                      <w:r>
                        <w:rPr>
                          <w:color w:val="000000"/>
                          <w:sz w:val="18"/>
                          <w:szCs w:val="18"/>
                          <w:lang w:val="en-US"/>
                        </w:rPr>
                        <w:t>Задачи</w:t>
                      </w:r>
                      <w:proofErr w:type="spellEnd"/>
                      <w:r>
                        <w:rPr>
                          <w:color w:val="000000"/>
                          <w:sz w:val="18"/>
                          <w:szCs w:val="18"/>
                          <w:lang w:val="en-US"/>
                        </w:rPr>
                        <w:t xml:space="preserve"> </w:t>
                      </w:r>
                      <w:proofErr w:type="spellStart"/>
                      <w:r>
                        <w:rPr>
                          <w:color w:val="000000"/>
                          <w:sz w:val="18"/>
                          <w:szCs w:val="18"/>
                          <w:lang w:val="en-US"/>
                        </w:rPr>
                        <w:t>муниципальной</w:t>
                      </w:r>
                      <w:proofErr w:type="spellEnd"/>
                      <w:r>
                        <w:rPr>
                          <w:color w:val="000000"/>
                          <w:sz w:val="18"/>
                          <w:szCs w:val="18"/>
                          <w:lang w:val="en-US"/>
                        </w:rPr>
                        <w:t xml:space="preserve"> </w:t>
                      </w:r>
                      <w:proofErr w:type="spellStart"/>
                      <w:r>
                        <w:rPr>
                          <w:color w:val="000000"/>
                          <w:sz w:val="18"/>
                          <w:szCs w:val="18"/>
                          <w:lang w:val="en-US"/>
                        </w:rPr>
                        <w:t>программы</w:t>
                      </w:r>
                      <w:proofErr w:type="spellEnd"/>
                    </w:p>
                  </w:txbxContent>
                </v:textbox>
              </v:rect>
              <v:rect id="_x0000_s1070" style="position:absolute;left:3125;top:6995;width:786;height:184;mso-wrap-style:none" filled="f" stroked="f">
                <v:textbox style="mso-next-textbox:#_x0000_s1070;mso-fit-shape-to-text:t" inset="0,0,0,0">
                  <w:txbxContent>
                    <w:p w:rsidR="00BC6A67" w:rsidRDefault="00BC6A67">
                      <w:proofErr w:type="spellStart"/>
                      <w:proofErr w:type="gramStart"/>
                      <w:r>
                        <w:rPr>
                          <w:color w:val="000000"/>
                          <w:sz w:val="16"/>
                          <w:szCs w:val="16"/>
                          <w:lang w:val="en-US"/>
                        </w:rPr>
                        <w:t>повышение</w:t>
                      </w:r>
                      <w:proofErr w:type="spellEnd"/>
                      <w:proofErr w:type="gramEnd"/>
                    </w:p>
                  </w:txbxContent>
                </v:textbox>
              </v:rect>
              <v:rect id="_x0000_s1071" style="position:absolute;left:4059;top:6995;width:1049;height:184;mso-wrap-style:none" filled="f" stroked="f">
                <v:textbox style="mso-next-textbox:#_x0000_s1071;mso-fit-shape-to-text:t" inset="0,0,0,0">
                  <w:txbxContent>
                    <w:p w:rsidR="00BC6A67" w:rsidRDefault="00BC6A67">
                      <w:proofErr w:type="spellStart"/>
                      <w:proofErr w:type="gramStart"/>
                      <w:r>
                        <w:rPr>
                          <w:color w:val="000000"/>
                          <w:sz w:val="16"/>
                          <w:szCs w:val="16"/>
                          <w:lang w:val="en-US"/>
                        </w:rPr>
                        <w:t>эффективности</w:t>
                      </w:r>
                      <w:proofErr w:type="spellEnd"/>
                      <w:proofErr w:type="gramEnd"/>
                    </w:p>
                  </w:txbxContent>
                </v:textbox>
              </v:rect>
              <v:rect id="_x0000_s1072" style="position:absolute;left:5228;top:6995;width:1307;height:184;mso-wrap-style:none" filled="f" stroked="f">
                <v:textbox style="mso-next-textbox:#_x0000_s1072;mso-fit-shape-to-text:t" inset="0,0,0,0">
                  <w:txbxContent>
                    <w:p w:rsidR="00BC6A67" w:rsidRDefault="00BC6A67">
                      <w:proofErr w:type="spellStart"/>
                      <w:proofErr w:type="gramStart"/>
                      <w:r>
                        <w:rPr>
                          <w:color w:val="000000"/>
                          <w:sz w:val="16"/>
                          <w:szCs w:val="16"/>
                          <w:lang w:val="en-US"/>
                        </w:rPr>
                        <w:t>энергопотребления</w:t>
                      </w:r>
                      <w:proofErr w:type="spellEnd"/>
                      <w:proofErr w:type="gramEnd"/>
                    </w:p>
                  </w:txbxContent>
                </v:textbox>
              </v:rect>
              <v:rect id="_x0000_s1073" style="position:absolute;left:3125;top:7201;width:408;height:184;mso-wrap-style:none" filled="f" stroked="f">
                <v:textbox style="mso-next-textbox:#_x0000_s1073;mso-fit-shape-to-text:t" inset="0,0,0,0">
                  <w:txbxContent>
                    <w:p w:rsidR="00BC6A67" w:rsidRDefault="00BC6A67">
                      <w:proofErr w:type="spellStart"/>
                      <w:proofErr w:type="gramStart"/>
                      <w:r>
                        <w:rPr>
                          <w:color w:val="000000"/>
                          <w:sz w:val="16"/>
                          <w:szCs w:val="16"/>
                          <w:lang w:val="en-US"/>
                        </w:rPr>
                        <w:t>путем</w:t>
                      </w:r>
                      <w:proofErr w:type="spellEnd"/>
                      <w:proofErr w:type="gramEnd"/>
                    </w:p>
                  </w:txbxContent>
                </v:textbox>
              </v:rect>
              <v:rect id="_x0000_s1074" style="position:absolute;left:4226;top:7201;width:708;height:184;mso-wrap-style:none" filled="f" stroked="f">
                <v:textbox style="mso-next-textbox:#_x0000_s1074;mso-fit-shape-to-text:t" inset="0,0,0,0">
                  <w:txbxContent>
                    <w:p w:rsidR="00BC6A67" w:rsidRDefault="00BC6A67">
                      <w:proofErr w:type="spellStart"/>
                      <w:proofErr w:type="gramStart"/>
                      <w:r>
                        <w:rPr>
                          <w:color w:val="000000"/>
                          <w:sz w:val="16"/>
                          <w:szCs w:val="16"/>
                          <w:lang w:val="en-US"/>
                        </w:rPr>
                        <w:t>внедрения</w:t>
                      </w:r>
                      <w:proofErr w:type="spellEnd"/>
                      <w:proofErr w:type="gramEnd"/>
                    </w:p>
                  </w:txbxContent>
                </v:textbox>
              </v:rect>
              <v:rect id="_x0000_s1075" style="position:absolute;left:5631;top:7201;width:909;height:184;mso-wrap-style:none" filled="f" stroked="f">
                <v:textbox style="mso-next-textbox:#_x0000_s1075;mso-fit-shape-to-text:t" inset="0,0,0,0">
                  <w:txbxContent>
                    <w:p w:rsidR="00BC6A67" w:rsidRDefault="00BC6A67">
                      <w:proofErr w:type="spellStart"/>
                      <w:proofErr w:type="gramStart"/>
                      <w:r>
                        <w:rPr>
                          <w:color w:val="000000"/>
                          <w:sz w:val="16"/>
                          <w:szCs w:val="16"/>
                          <w:lang w:val="en-US"/>
                        </w:rPr>
                        <w:t>современных</w:t>
                      </w:r>
                      <w:proofErr w:type="spellEnd"/>
                      <w:proofErr w:type="gramEnd"/>
                    </w:p>
                  </w:txbxContent>
                </v:textbox>
              </v:rect>
              <v:rect id="_x0000_s1076" style="position:absolute;left:3125;top:7408;width:3500;height:184;mso-wrap-style:none" filled="f" stroked="f">
                <v:textbox style="mso-next-textbox:#_x0000_s1076;mso-fit-shape-to-text:t" inset="0,0,0,0">
                  <w:txbxContent>
                    <w:p w:rsidR="00BC6A67" w:rsidRDefault="00BC6A67">
                      <w:proofErr w:type="spellStart"/>
                      <w:proofErr w:type="gramStart"/>
                      <w:r>
                        <w:rPr>
                          <w:color w:val="000000"/>
                          <w:sz w:val="16"/>
                          <w:szCs w:val="16"/>
                          <w:lang w:val="en-US"/>
                        </w:rPr>
                        <w:t>энергосберегающих</w:t>
                      </w:r>
                      <w:proofErr w:type="spellEnd"/>
                      <w:proofErr w:type="gramEnd"/>
                      <w:r>
                        <w:rPr>
                          <w:color w:val="000000"/>
                          <w:sz w:val="16"/>
                          <w:szCs w:val="16"/>
                          <w:lang w:val="en-US"/>
                        </w:rPr>
                        <w:t xml:space="preserve"> </w:t>
                      </w:r>
                      <w:proofErr w:type="spellStart"/>
                      <w:r>
                        <w:rPr>
                          <w:color w:val="000000"/>
                          <w:sz w:val="16"/>
                          <w:szCs w:val="16"/>
                          <w:lang w:val="en-US"/>
                        </w:rPr>
                        <w:t>технологий;обеспечение</w:t>
                      </w:r>
                      <w:proofErr w:type="spellEnd"/>
                      <w:r>
                        <w:rPr>
                          <w:color w:val="000000"/>
                          <w:sz w:val="16"/>
                          <w:szCs w:val="16"/>
                          <w:lang w:val="en-US"/>
                        </w:rPr>
                        <w:t xml:space="preserve"> </w:t>
                      </w:r>
                      <w:proofErr w:type="spellStart"/>
                      <w:r>
                        <w:rPr>
                          <w:color w:val="000000"/>
                          <w:sz w:val="16"/>
                          <w:szCs w:val="16"/>
                          <w:lang w:val="en-US"/>
                        </w:rPr>
                        <w:t>учета</w:t>
                      </w:r>
                      <w:proofErr w:type="spellEnd"/>
                      <w:r>
                        <w:rPr>
                          <w:color w:val="000000"/>
                          <w:sz w:val="16"/>
                          <w:szCs w:val="16"/>
                          <w:lang w:val="en-US"/>
                        </w:rPr>
                        <w:t xml:space="preserve"> </w:t>
                      </w:r>
                    </w:p>
                  </w:txbxContent>
                </v:textbox>
              </v:rect>
              <v:rect id="_x0000_s1077" style="position:absolute;left:3125;top:7614;width:444;height:184;mso-wrap-style:none" filled="f" stroked="f">
                <v:textbox style="mso-next-textbox:#_x0000_s1077;mso-fit-shape-to-text:t" inset="0,0,0,0">
                  <w:txbxContent>
                    <w:p w:rsidR="00BC6A67" w:rsidRDefault="00BC6A67">
                      <w:proofErr w:type="spellStart"/>
                      <w:proofErr w:type="gramStart"/>
                      <w:r>
                        <w:rPr>
                          <w:color w:val="000000"/>
                          <w:sz w:val="16"/>
                          <w:szCs w:val="16"/>
                          <w:lang w:val="en-US"/>
                        </w:rPr>
                        <w:t>вснего</w:t>
                      </w:r>
                      <w:proofErr w:type="spellEnd"/>
                      <w:proofErr w:type="gramEnd"/>
                    </w:p>
                  </w:txbxContent>
                </v:textbox>
              </v:rect>
              <v:rect id="_x0000_s1078" style="position:absolute;left:3735;top:7614;width:483;height:184;mso-wrap-style:none" filled="f" stroked="f">
                <v:textbox style="mso-next-textbox:#_x0000_s1078;mso-fit-shape-to-text:t" inset="0,0,0,0">
                  <w:txbxContent>
                    <w:p w:rsidR="00BC6A67" w:rsidRDefault="00BC6A67">
                      <w:proofErr w:type="spellStart"/>
                      <w:proofErr w:type="gramStart"/>
                      <w:r>
                        <w:rPr>
                          <w:color w:val="000000"/>
                          <w:sz w:val="16"/>
                          <w:szCs w:val="16"/>
                          <w:lang w:val="en-US"/>
                        </w:rPr>
                        <w:t>объема</w:t>
                      </w:r>
                      <w:proofErr w:type="spellEnd"/>
                      <w:proofErr w:type="gramEnd"/>
                    </w:p>
                  </w:txbxContent>
                </v:textbox>
              </v:rect>
              <v:rect id="_x0000_s1079" style="position:absolute;left:4373;top:7614;width:978;height:184;mso-wrap-style:none" filled="f" stroked="f">
                <v:textbox style="mso-next-textbox:#_x0000_s1079;mso-fit-shape-to-text:t" inset="0,0,0,0">
                  <w:txbxContent>
                    <w:p w:rsidR="00BC6A67" w:rsidRDefault="00BC6A67">
                      <w:proofErr w:type="spellStart"/>
                      <w:proofErr w:type="gramStart"/>
                      <w:r>
                        <w:rPr>
                          <w:color w:val="000000"/>
                          <w:sz w:val="16"/>
                          <w:szCs w:val="16"/>
                          <w:lang w:val="en-US"/>
                        </w:rPr>
                        <w:t>потребляемых</w:t>
                      </w:r>
                      <w:proofErr w:type="spellEnd"/>
                      <w:proofErr w:type="gramEnd"/>
                    </w:p>
                  </w:txbxContent>
                </v:textbox>
              </v:rect>
              <v:rect id="_x0000_s1080" style="position:absolute;left:5494;top:7614;width:1066;height:184;mso-wrap-style:none" filled="f" stroked="f">
                <v:textbox style="mso-next-textbox:#_x0000_s1080;mso-fit-shape-to-text:t" inset="0,0,0,0">
                  <w:txbxContent>
                    <w:p w:rsidR="00BC6A67" w:rsidRDefault="00BC6A67">
                      <w:proofErr w:type="spellStart"/>
                      <w:proofErr w:type="gramStart"/>
                      <w:r>
                        <w:rPr>
                          <w:color w:val="000000"/>
                          <w:sz w:val="16"/>
                          <w:szCs w:val="16"/>
                          <w:lang w:val="en-US"/>
                        </w:rPr>
                        <w:t>энергетических</w:t>
                      </w:r>
                      <w:proofErr w:type="spellEnd"/>
                      <w:proofErr w:type="gramEnd"/>
                    </w:p>
                  </w:txbxContent>
                </v:textbox>
              </v:rect>
              <v:rect id="_x0000_s1081" style="position:absolute;left:3125;top:7820;width:655;height:184;mso-wrap-style:none" filled="f" stroked="f">
                <v:textbox style="mso-next-textbox:#_x0000_s1081;mso-fit-shape-to-text:t" inset="0,0,0,0">
                  <w:txbxContent>
                    <w:p w:rsidR="00BC6A67" w:rsidRDefault="00BC6A67">
                      <w:proofErr w:type="spellStart"/>
                      <w:proofErr w:type="gramStart"/>
                      <w:r>
                        <w:rPr>
                          <w:color w:val="000000"/>
                          <w:sz w:val="16"/>
                          <w:szCs w:val="16"/>
                          <w:lang w:val="en-US"/>
                        </w:rPr>
                        <w:t>ресурсов</w:t>
                      </w:r>
                      <w:proofErr w:type="spellEnd"/>
                      <w:proofErr w:type="gramEnd"/>
                      <w:r>
                        <w:rPr>
                          <w:color w:val="000000"/>
                          <w:sz w:val="16"/>
                          <w:szCs w:val="16"/>
                          <w:lang w:val="en-US"/>
                        </w:rPr>
                        <w:t>;</w:t>
                      </w:r>
                    </w:p>
                  </w:txbxContent>
                </v:textbox>
              </v:rect>
              <v:rect id="_x0000_s1082" style="position:absolute;left:4088;top:7820;width:995;height:184;mso-wrap-style:none" filled="f" stroked="f">
                <v:textbox style="mso-next-textbox:#_x0000_s1082;mso-fit-shape-to-text:t" inset="0,0,0,0">
                  <w:txbxContent>
                    <w:p w:rsidR="00BC6A67" w:rsidRDefault="00BC6A67">
                      <w:proofErr w:type="spellStart"/>
                      <w:proofErr w:type="gramStart"/>
                      <w:r>
                        <w:rPr>
                          <w:color w:val="000000"/>
                          <w:sz w:val="16"/>
                          <w:szCs w:val="16"/>
                          <w:lang w:val="en-US"/>
                        </w:rPr>
                        <w:t>формирование</w:t>
                      </w:r>
                      <w:proofErr w:type="spellEnd"/>
                      <w:proofErr w:type="gramEnd"/>
                    </w:p>
                  </w:txbxContent>
                </v:textbox>
              </v:rect>
              <v:rect id="_x0000_s1083" style="position:absolute;left:5405;top:7820;width:713;height:184;mso-wrap-style:none" filled="f" stroked="f">
                <v:textbox style="mso-next-textbox:#_x0000_s1083;mso-fit-shape-to-text:t" inset="0,0,0,0">
                  <w:txbxContent>
                    <w:p w:rsidR="00BC6A67" w:rsidRDefault="00BC6A67">
                      <w:proofErr w:type="spellStart"/>
                      <w:proofErr w:type="gramStart"/>
                      <w:r>
                        <w:rPr>
                          <w:color w:val="000000"/>
                          <w:sz w:val="16"/>
                          <w:szCs w:val="16"/>
                          <w:lang w:val="en-US"/>
                        </w:rPr>
                        <w:t>целостной</w:t>
                      </w:r>
                      <w:proofErr w:type="spellEnd"/>
                      <w:proofErr w:type="gramEnd"/>
                    </w:p>
                  </w:txbxContent>
                </v:textbox>
              </v:rect>
              <v:rect id="_x0000_s1084" style="position:absolute;left:6437;top:7820;width:86;height:184;mso-wrap-style:none" filled="f" stroked="f">
                <v:textbox style="mso-next-textbox:#_x0000_s1084;mso-fit-shape-to-text:t" inset="0,0,0,0">
                  <w:txbxContent>
                    <w:p w:rsidR="00BC6A67" w:rsidRDefault="00BC6A67">
                      <w:proofErr w:type="gramStart"/>
                      <w:r>
                        <w:rPr>
                          <w:color w:val="000000"/>
                          <w:sz w:val="16"/>
                          <w:szCs w:val="16"/>
                          <w:lang w:val="en-US"/>
                        </w:rPr>
                        <w:t>и</w:t>
                      </w:r>
                      <w:proofErr w:type="gramEnd"/>
                    </w:p>
                  </w:txbxContent>
                </v:textbox>
              </v:rect>
              <v:rect id="_x0000_s1085" style="position:absolute;left:3125;top:8027;width:904;height:184;mso-wrap-style:none" filled="f" stroked="f">
                <v:textbox style="mso-next-textbox:#_x0000_s1085;mso-fit-shape-to-text:t" inset="0,0,0,0">
                  <w:txbxContent>
                    <w:p w:rsidR="00BC6A67" w:rsidRDefault="00BC6A67">
                      <w:proofErr w:type="spellStart"/>
                      <w:proofErr w:type="gramStart"/>
                      <w:r>
                        <w:rPr>
                          <w:color w:val="000000"/>
                          <w:sz w:val="16"/>
                          <w:szCs w:val="16"/>
                          <w:lang w:val="en-US"/>
                        </w:rPr>
                        <w:t>эффективной</w:t>
                      </w:r>
                      <w:proofErr w:type="spellEnd"/>
                      <w:proofErr w:type="gramEnd"/>
                    </w:p>
                  </w:txbxContent>
                </v:textbox>
              </v:rect>
              <v:rect id="_x0000_s1086" style="position:absolute;left:4590;top:8027;width:578;height:184;mso-wrap-style:none" filled="f" stroked="f">
                <v:textbox style="mso-next-textbox:#_x0000_s1086;mso-fit-shape-to-text:t" inset="0,0,0,0">
                  <w:txbxContent>
                    <w:p w:rsidR="00BC6A67" w:rsidRDefault="00BC6A67">
                      <w:proofErr w:type="spellStart"/>
                      <w:proofErr w:type="gramStart"/>
                      <w:r>
                        <w:rPr>
                          <w:color w:val="000000"/>
                          <w:sz w:val="16"/>
                          <w:szCs w:val="16"/>
                          <w:lang w:val="en-US"/>
                        </w:rPr>
                        <w:t>системы</w:t>
                      </w:r>
                      <w:proofErr w:type="spellEnd"/>
                      <w:proofErr w:type="gramEnd"/>
                    </w:p>
                  </w:txbxContent>
                </v:textbox>
              </v:rect>
              <v:rect id="_x0000_s1087" style="position:absolute;left:5749;top:8027;width:786;height:184;mso-wrap-style:none" filled="f" stroked="f">
                <v:textbox style="mso-next-textbox:#_x0000_s1087;mso-fit-shape-to-text:t" inset="0,0,0,0">
                  <w:txbxContent>
                    <w:p w:rsidR="00BC6A67" w:rsidRDefault="00BC6A67">
                      <w:proofErr w:type="spellStart"/>
                      <w:proofErr w:type="gramStart"/>
                      <w:r>
                        <w:rPr>
                          <w:color w:val="000000"/>
                          <w:sz w:val="16"/>
                          <w:szCs w:val="16"/>
                          <w:lang w:val="en-US"/>
                        </w:rPr>
                        <w:t>управления</w:t>
                      </w:r>
                      <w:proofErr w:type="spellEnd"/>
                      <w:proofErr w:type="gramEnd"/>
                    </w:p>
                  </w:txbxContent>
                </v:textbox>
              </v:rect>
              <v:rect id="_x0000_s1088" style="position:absolute;left:3125;top:8233;width:1349;height:184;mso-wrap-style:none" filled="f" stroked="f">
                <v:textbox style="mso-next-textbox:#_x0000_s1088;mso-fit-shape-to-text:t" inset="0,0,0,0">
                  <w:txbxContent>
                    <w:p w:rsidR="00BC6A67" w:rsidRDefault="00BC6A67">
                      <w:proofErr w:type="spellStart"/>
                      <w:proofErr w:type="gramStart"/>
                      <w:r>
                        <w:rPr>
                          <w:color w:val="000000"/>
                          <w:sz w:val="16"/>
                          <w:szCs w:val="16"/>
                          <w:lang w:val="en-US"/>
                        </w:rPr>
                        <w:t>энергосбережением</w:t>
                      </w:r>
                      <w:proofErr w:type="spellEnd"/>
                      <w:proofErr w:type="gramEnd"/>
                    </w:p>
                  </w:txbxContent>
                </v:textbox>
              </v:rect>
              <v:rect id="_x0000_s1089" style="position:absolute;left:5012;top:8233;width:86;height:184;mso-wrap-style:none" filled="f" stroked="f">
                <v:textbox style="mso-next-textbox:#_x0000_s1089;mso-fit-shape-to-text:t" inset="0,0,0,0">
                  <w:txbxContent>
                    <w:p w:rsidR="00BC6A67" w:rsidRDefault="00BC6A67">
                      <w:proofErr w:type="gramStart"/>
                      <w:r>
                        <w:rPr>
                          <w:color w:val="000000"/>
                          <w:sz w:val="16"/>
                          <w:szCs w:val="16"/>
                          <w:lang w:val="en-US"/>
                        </w:rPr>
                        <w:t>и</w:t>
                      </w:r>
                      <w:proofErr w:type="gramEnd"/>
                    </w:p>
                  </w:txbxContent>
                </v:textbox>
              </v:rect>
              <v:rect id="_x0000_s1090" style="position:absolute;left:5651;top:8233;width:887;height:184;mso-wrap-style:none" filled="f" stroked="f">
                <v:textbox style="mso-next-textbox:#_x0000_s1090;mso-fit-shape-to-text:t" inset="0,0,0,0">
                  <w:txbxContent>
                    <w:p w:rsidR="00BC6A67" w:rsidRDefault="00BC6A67">
                      <w:proofErr w:type="spellStart"/>
                      <w:proofErr w:type="gramStart"/>
                      <w:r>
                        <w:rPr>
                          <w:color w:val="000000"/>
                          <w:sz w:val="16"/>
                          <w:szCs w:val="16"/>
                          <w:lang w:val="en-US"/>
                        </w:rPr>
                        <w:t>повышением</w:t>
                      </w:r>
                      <w:proofErr w:type="spellEnd"/>
                      <w:proofErr w:type="gramEnd"/>
                    </w:p>
                  </w:txbxContent>
                </v:textbox>
              </v:rect>
              <v:rect id="_x0000_s1091" style="position:absolute;left:3125;top:8439;width:1058;height:184;mso-wrap-style:none" filled="f" stroked="f">
                <v:textbox style="mso-next-textbox:#_x0000_s1091;mso-fit-shape-to-text:t" inset="0,0,0,0">
                  <w:txbxContent>
                    <w:p w:rsidR="00BC6A67" w:rsidRDefault="00BC6A67">
                      <w:proofErr w:type="spellStart"/>
                      <w:proofErr w:type="gramStart"/>
                      <w:r>
                        <w:rPr>
                          <w:color w:val="000000"/>
                          <w:sz w:val="16"/>
                          <w:szCs w:val="16"/>
                          <w:lang w:val="en-US"/>
                        </w:rPr>
                        <w:t>энергетической</w:t>
                      </w:r>
                      <w:proofErr w:type="spellEnd"/>
                      <w:proofErr w:type="gramEnd"/>
                    </w:p>
                  </w:txbxContent>
                </v:textbox>
              </v:rect>
              <v:rect id="_x0000_s1092" style="position:absolute;left:4413;top:8439;width:1049;height:184;mso-wrap-style:none" filled="f" stroked="f">
                <v:textbox style="mso-next-textbox:#_x0000_s1092;mso-fit-shape-to-text:t" inset="0,0,0,0">
                  <w:txbxContent>
                    <w:p w:rsidR="00BC6A67" w:rsidRDefault="00BC6A67">
                      <w:proofErr w:type="spellStart"/>
                      <w:proofErr w:type="gramStart"/>
                      <w:r>
                        <w:rPr>
                          <w:color w:val="000000"/>
                          <w:sz w:val="16"/>
                          <w:szCs w:val="16"/>
                          <w:lang w:val="en-US"/>
                        </w:rPr>
                        <w:t>эффективности</w:t>
                      </w:r>
                      <w:proofErr w:type="spellEnd"/>
                      <w:proofErr w:type="gramEnd"/>
                    </w:p>
                  </w:txbxContent>
                </v:textbox>
              </v:rect>
              <v:rect id="_x0000_s1093" style="position:absolute;left:5671;top:8439;width:157;height:184;mso-wrap-style:none" filled="f" stroked="f">
                <v:textbox style="mso-next-textbox:#_x0000_s1093;mso-fit-shape-to-text:t" inset="0,0,0,0">
                  <w:txbxContent>
                    <w:p w:rsidR="00BC6A67" w:rsidRDefault="00BC6A67">
                      <w:proofErr w:type="spellStart"/>
                      <w:proofErr w:type="gramStart"/>
                      <w:r>
                        <w:rPr>
                          <w:color w:val="000000"/>
                          <w:sz w:val="16"/>
                          <w:szCs w:val="16"/>
                          <w:lang w:val="en-US"/>
                        </w:rPr>
                        <w:t>на</w:t>
                      </w:r>
                      <w:proofErr w:type="spellEnd"/>
                      <w:proofErr w:type="gramEnd"/>
                    </w:p>
                  </w:txbxContent>
                </v:textbox>
              </v:rect>
              <v:rect id="_x0000_s1094" style="position:absolute;left:6064;top:8439;width:467;height:184;mso-wrap-style:none" filled="f" stroked="f">
                <v:textbox style="mso-next-textbox:#_x0000_s1094;mso-fit-shape-to-text:t" inset="0,0,0,0">
                  <w:txbxContent>
                    <w:p w:rsidR="00BC6A67" w:rsidRDefault="00BC6A67">
                      <w:proofErr w:type="spellStart"/>
                      <w:proofErr w:type="gramStart"/>
                      <w:r>
                        <w:rPr>
                          <w:color w:val="000000"/>
                          <w:sz w:val="16"/>
                          <w:szCs w:val="16"/>
                          <w:lang w:val="en-US"/>
                        </w:rPr>
                        <w:t>основе</w:t>
                      </w:r>
                      <w:proofErr w:type="spellEnd"/>
                      <w:proofErr w:type="gramEnd"/>
                    </w:p>
                  </w:txbxContent>
                </v:textbox>
              </v:rect>
              <v:rect id="_x0000_s1095" style="position:absolute;left:3125;top:8646;width:2799;height:184;mso-wrap-style:none" filled="f" stroked="f">
                <v:textbox style="mso-next-textbox:#_x0000_s1095;mso-fit-shape-to-text:t" inset="0,0,0,0">
                  <w:txbxContent>
                    <w:p w:rsidR="00BC6A67" w:rsidRDefault="00BC6A67">
                      <w:proofErr w:type="spellStart"/>
                      <w:proofErr w:type="gramStart"/>
                      <w:r>
                        <w:rPr>
                          <w:color w:val="000000"/>
                          <w:sz w:val="16"/>
                          <w:szCs w:val="16"/>
                          <w:lang w:val="en-US"/>
                        </w:rPr>
                        <w:t>комплексного</w:t>
                      </w:r>
                      <w:proofErr w:type="spellEnd"/>
                      <w:proofErr w:type="gramEnd"/>
                      <w:r>
                        <w:rPr>
                          <w:color w:val="000000"/>
                          <w:sz w:val="16"/>
                          <w:szCs w:val="16"/>
                          <w:lang w:val="en-US"/>
                        </w:rPr>
                        <w:t xml:space="preserve"> </w:t>
                      </w:r>
                      <w:proofErr w:type="spellStart"/>
                      <w:r>
                        <w:rPr>
                          <w:color w:val="000000"/>
                          <w:sz w:val="16"/>
                          <w:szCs w:val="16"/>
                          <w:lang w:val="en-US"/>
                        </w:rPr>
                        <w:t>развития</w:t>
                      </w:r>
                      <w:proofErr w:type="spellEnd"/>
                      <w:r>
                        <w:rPr>
                          <w:color w:val="000000"/>
                          <w:sz w:val="16"/>
                          <w:szCs w:val="16"/>
                          <w:lang w:val="en-US"/>
                        </w:rPr>
                        <w:t xml:space="preserve"> </w:t>
                      </w:r>
                      <w:proofErr w:type="spellStart"/>
                      <w:r>
                        <w:rPr>
                          <w:color w:val="000000"/>
                          <w:sz w:val="16"/>
                          <w:szCs w:val="16"/>
                          <w:lang w:val="en-US"/>
                        </w:rPr>
                        <w:t>инфраструктуры</w:t>
                      </w:r>
                      <w:proofErr w:type="spellEnd"/>
                      <w:r>
                        <w:rPr>
                          <w:color w:val="000000"/>
                          <w:sz w:val="16"/>
                          <w:szCs w:val="16"/>
                          <w:lang w:val="en-US"/>
                        </w:rPr>
                        <w:t>.</w:t>
                      </w:r>
                    </w:p>
                  </w:txbxContent>
                </v:textbox>
              </v:rect>
              <v:rect id="_x0000_s1096" style="position:absolute;left:39;top:8872;width:2657;height:207;mso-wrap-style:none" filled="f" stroked="f">
                <v:textbox style="mso-next-textbox:#_x0000_s1096;mso-fit-shape-to-text:t" inset="0,0,0,0">
                  <w:txbxContent>
                    <w:p w:rsidR="00BC6A67" w:rsidRDefault="00BC6A67">
                      <w:proofErr w:type="spellStart"/>
                      <w:r>
                        <w:rPr>
                          <w:color w:val="000000"/>
                          <w:sz w:val="18"/>
                          <w:szCs w:val="18"/>
                          <w:lang w:val="en-US"/>
                        </w:rPr>
                        <w:t>Целевые</w:t>
                      </w:r>
                      <w:proofErr w:type="spellEnd"/>
                      <w:r>
                        <w:rPr>
                          <w:color w:val="000000"/>
                          <w:sz w:val="18"/>
                          <w:szCs w:val="18"/>
                          <w:lang w:val="en-US"/>
                        </w:rPr>
                        <w:t xml:space="preserve"> </w:t>
                      </w:r>
                      <w:proofErr w:type="spellStart"/>
                      <w:r>
                        <w:rPr>
                          <w:color w:val="000000"/>
                          <w:sz w:val="18"/>
                          <w:szCs w:val="18"/>
                          <w:lang w:val="en-US"/>
                        </w:rPr>
                        <w:t>индикаторы</w:t>
                      </w:r>
                      <w:proofErr w:type="spellEnd"/>
                      <w:r>
                        <w:rPr>
                          <w:color w:val="000000"/>
                          <w:sz w:val="18"/>
                          <w:szCs w:val="18"/>
                          <w:lang w:val="en-US"/>
                        </w:rPr>
                        <w:t xml:space="preserve"> и </w:t>
                      </w:r>
                      <w:proofErr w:type="spellStart"/>
                      <w:r>
                        <w:rPr>
                          <w:color w:val="000000"/>
                          <w:sz w:val="18"/>
                          <w:szCs w:val="18"/>
                          <w:lang w:val="en-US"/>
                        </w:rPr>
                        <w:t>показатели</w:t>
                      </w:r>
                      <w:proofErr w:type="spellEnd"/>
                      <w:r>
                        <w:rPr>
                          <w:color w:val="000000"/>
                          <w:sz w:val="18"/>
                          <w:szCs w:val="18"/>
                          <w:lang w:val="en-US"/>
                        </w:rPr>
                        <w:t xml:space="preserve"> </w:t>
                      </w:r>
                    </w:p>
                  </w:txbxContent>
                </v:textbox>
              </v:rect>
              <v:rect id="_x0000_s1097" style="position:absolute;left:39;top:9117;width:2136;height:207;mso-wrap-style:none" filled="f" stroked="f">
                <v:textbox style="mso-next-textbox:#_x0000_s1097;mso-fit-shape-to-text:t" inset="0,0,0,0">
                  <w:txbxContent>
                    <w:p w:rsidR="00BC6A67" w:rsidRDefault="00BC6A67">
                      <w:proofErr w:type="spellStart"/>
                      <w:proofErr w:type="gramStart"/>
                      <w:r>
                        <w:rPr>
                          <w:color w:val="000000"/>
                          <w:sz w:val="18"/>
                          <w:szCs w:val="18"/>
                          <w:lang w:val="en-US"/>
                        </w:rPr>
                        <w:t>муниципальной</w:t>
                      </w:r>
                      <w:proofErr w:type="spellEnd"/>
                      <w:proofErr w:type="gramEnd"/>
                      <w:r>
                        <w:rPr>
                          <w:color w:val="000000"/>
                          <w:sz w:val="18"/>
                          <w:szCs w:val="18"/>
                          <w:lang w:val="en-US"/>
                        </w:rPr>
                        <w:t xml:space="preserve"> </w:t>
                      </w:r>
                      <w:proofErr w:type="spellStart"/>
                      <w:r>
                        <w:rPr>
                          <w:color w:val="000000"/>
                          <w:sz w:val="18"/>
                          <w:szCs w:val="18"/>
                          <w:lang w:val="en-US"/>
                        </w:rPr>
                        <w:t>программы</w:t>
                      </w:r>
                      <w:proofErr w:type="spellEnd"/>
                    </w:p>
                  </w:txbxContent>
                </v:textbox>
              </v:rect>
              <v:rect id="_x0000_s1098" style="position:absolute;left:3125;top:10011;width:700;height:184;mso-wrap-style:none" filled="f" stroked="f">
                <v:textbox style="mso-next-textbox:#_x0000_s1098;mso-fit-shape-to-text:t" inset="0,0,0,0">
                  <w:txbxContent>
                    <w:p w:rsidR="00BC6A67" w:rsidRDefault="00BC6A67">
                      <w:proofErr w:type="spellStart"/>
                      <w:r>
                        <w:rPr>
                          <w:color w:val="000000"/>
                          <w:sz w:val="16"/>
                          <w:szCs w:val="16"/>
                          <w:lang w:val="en-US"/>
                        </w:rPr>
                        <w:t>Снижение</w:t>
                      </w:r>
                      <w:proofErr w:type="spellEnd"/>
                    </w:p>
                  </w:txbxContent>
                </v:textbox>
              </v:rect>
              <v:rect id="_x0000_s1099" style="position:absolute;left:4039;top:10011;width:419;height:184;mso-wrap-style:none" filled="f" stroked="f">
                <v:textbox style="mso-next-textbox:#_x0000_s1099;mso-fit-shape-to-text:t" inset="0,0,0,0">
                  <w:txbxContent>
                    <w:p w:rsidR="00BC6A67" w:rsidRDefault="00BC6A67">
                      <w:proofErr w:type="spellStart"/>
                      <w:proofErr w:type="gramStart"/>
                      <w:r>
                        <w:rPr>
                          <w:color w:val="000000"/>
                          <w:sz w:val="16"/>
                          <w:szCs w:val="16"/>
                          <w:lang w:val="en-US"/>
                        </w:rPr>
                        <w:t>затрат</w:t>
                      </w:r>
                      <w:proofErr w:type="spellEnd"/>
                      <w:proofErr w:type="gramEnd"/>
                    </w:p>
                  </w:txbxContent>
                </v:textbox>
              </v:rect>
              <v:rect id="_x0000_s1100" style="position:absolute;left:4658;top:10011;width:157;height:184;mso-wrap-style:none" filled="f" stroked="f">
                <v:textbox style="mso-next-textbox:#_x0000_s1100;mso-fit-shape-to-text:t" inset="0,0,0,0">
                  <w:txbxContent>
                    <w:p w:rsidR="00BC6A67" w:rsidRDefault="00BC6A67">
                      <w:proofErr w:type="spellStart"/>
                      <w:proofErr w:type="gramStart"/>
                      <w:r>
                        <w:rPr>
                          <w:color w:val="000000"/>
                          <w:sz w:val="16"/>
                          <w:szCs w:val="16"/>
                          <w:lang w:val="en-US"/>
                        </w:rPr>
                        <w:t>на</w:t>
                      </w:r>
                      <w:proofErr w:type="spellEnd"/>
                      <w:proofErr w:type="gramEnd"/>
                    </w:p>
                  </w:txbxContent>
                </v:textbox>
              </v:rect>
              <v:rect id="_x0000_s1101" style="position:absolute;left:5022;top:10011;width:1247;height:184;mso-wrap-style:none" filled="f" stroked="f">
                <v:textbox style="mso-next-textbox:#_x0000_s1101;mso-fit-shape-to-text:t" inset="0,0,0,0">
                  <w:txbxContent>
                    <w:p w:rsidR="00BC6A67" w:rsidRDefault="00BC6A67">
                      <w:proofErr w:type="spellStart"/>
                      <w:proofErr w:type="gramStart"/>
                      <w:r>
                        <w:rPr>
                          <w:color w:val="000000"/>
                          <w:sz w:val="16"/>
                          <w:szCs w:val="16"/>
                          <w:lang w:val="en-US"/>
                        </w:rPr>
                        <w:t>энергосбережение</w:t>
                      </w:r>
                      <w:proofErr w:type="spellEnd"/>
                      <w:proofErr w:type="gramEnd"/>
                    </w:p>
                  </w:txbxContent>
                </v:textbox>
              </v:rect>
              <v:rect id="_x0000_s1102" style="position:absolute;left:6447;top:10011;width:76;height:184;mso-wrap-style:none" filled="f" stroked="f">
                <v:textbox style="mso-next-textbox:#_x0000_s1102;mso-fit-shape-to-text:t" inset="0,0,0,0">
                  <w:txbxContent>
                    <w:p w:rsidR="00BC6A67" w:rsidRDefault="00BC6A67">
                      <w:proofErr w:type="gramStart"/>
                      <w:r>
                        <w:rPr>
                          <w:color w:val="000000"/>
                          <w:sz w:val="16"/>
                          <w:szCs w:val="16"/>
                          <w:lang w:val="en-US"/>
                        </w:rPr>
                        <w:t>в</w:t>
                      </w:r>
                      <w:proofErr w:type="gramEnd"/>
                    </w:p>
                  </w:txbxContent>
                </v:textbox>
              </v:rect>
              <v:rect id="_x0000_s1103" style="position:absolute;left:3125;top:10217;width:2048;height:184;mso-wrap-style:none" filled="f" stroked="f">
                <v:textbox style="mso-next-textbox:#_x0000_s1103;mso-fit-shape-to-text:t" inset="0,0,0,0">
                  <w:txbxContent>
                    <w:p w:rsidR="00BC6A67" w:rsidRDefault="00BC6A67">
                      <w:proofErr w:type="spellStart"/>
                      <w:proofErr w:type="gramStart"/>
                      <w:r>
                        <w:rPr>
                          <w:color w:val="000000"/>
                          <w:sz w:val="16"/>
                          <w:szCs w:val="16"/>
                          <w:lang w:val="en-US"/>
                        </w:rPr>
                        <w:t>муниципальных</w:t>
                      </w:r>
                      <w:proofErr w:type="spellEnd"/>
                      <w:proofErr w:type="gramEnd"/>
                      <w:r>
                        <w:rPr>
                          <w:color w:val="000000"/>
                          <w:sz w:val="16"/>
                          <w:szCs w:val="16"/>
                          <w:lang w:val="en-US"/>
                        </w:rPr>
                        <w:t xml:space="preserve"> </w:t>
                      </w:r>
                      <w:proofErr w:type="spellStart"/>
                      <w:r>
                        <w:rPr>
                          <w:color w:val="000000"/>
                          <w:sz w:val="16"/>
                          <w:szCs w:val="16"/>
                          <w:lang w:val="en-US"/>
                        </w:rPr>
                        <w:t>учреждениях</w:t>
                      </w:r>
                      <w:proofErr w:type="spellEnd"/>
                    </w:p>
                  </w:txbxContent>
                </v:textbox>
              </v:rect>
              <v:rect id="_x0000_s1104" style="position:absolute;left:39;top:10443;width:2050;height:207;mso-wrap-style:none" filled="f" stroked="f">
                <v:textbox style="mso-next-textbox:#_x0000_s1104;mso-fit-shape-to-text:t" inset="0,0,0,0">
                  <w:txbxContent>
                    <w:p w:rsidR="00BC6A67" w:rsidRDefault="00BC6A67">
                      <w:proofErr w:type="spellStart"/>
                      <w:r>
                        <w:rPr>
                          <w:color w:val="000000"/>
                          <w:sz w:val="18"/>
                          <w:szCs w:val="18"/>
                          <w:lang w:val="en-US"/>
                        </w:rPr>
                        <w:t>Этапы</w:t>
                      </w:r>
                      <w:proofErr w:type="spellEnd"/>
                      <w:r>
                        <w:rPr>
                          <w:color w:val="000000"/>
                          <w:sz w:val="18"/>
                          <w:szCs w:val="18"/>
                          <w:lang w:val="en-US"/>
                        </w:rPr>
                        <w:t xml:space="preserve"> и </w:t>
                      </w:r>
                      <w:proofErr w:type="spellStart"/>
                      <w:r>
                        <w:rPr>
                          <w:color w:val="000000"/>
                          <w:sz w:val="18"/>
                          <w:szCs w:val="18"/>
                          <w:lang w:val="en-US"/>
                        </w:rPr>
                        <w:t>сроки</w:t>
                      </w:r>
                      <w:proofErr w:type="spellEnd"/>
                      <w:r>
                        <w:rPr>
                          <w:color w:val="000000"/>
                          <w:sz w:val="18"/>
                          <w:szCs w:val="18"/>
                          <w:lang w:val="en-US"/>
                        </w:rPr>
                        <w:t xml:space="preserve"> </w:t>
                      </w:r>
                      <w:proofErr w:type="spellStart"/>
                      <w:r>
                        <w:rPr>
                          <w:color w:val="000000"/>
                          <w:sz w:val="18"/>
                          <w:szCs w:val="18"/>
                          <w:lang w:val="en-US"/>
                        </w:rPr>
                        <w:t>реализации</w:t>
                      </w:r>
                      <w:proofErr w:type="spellEnd"/>
                      <w:r>
                        <w:rPr>
                          <w:color w:val="000000"/>
                          <w:sz w:val="18"/>
                          <w:szCs w:val="18"/>
                          <w:lang w:val="en-US"/>
                        </w:rPr>
                        <w:t xml:space="preserve"> </w:t>
                      </w:r>
                    </w:p>
                  </w:txbxContent>
                </v:textbox>
              </v:rect>
              <v:rect id="_x0000_s1105" style="position:absolute;left:39;top:10689;width:2136;height:207;mso-wrap-style:none" filled="f" stroked="f">
                <v:textbox style="mso-next-textbox:#_x0000_s1105;mso-fit-shape-to-text:t" inset="0,0,0,0">
                  <w:txbxContent>
                    <w:p w:rsidR="00BC6A67" w:rsidRDefault="00BC6A67">
                      <w:proofErr w:type="spellStart"/>
                      <w:proofErr w:type="gramStart"/>
                      <w:r>
                        <w:rPr>
                          <w:color w:val="000000"/>
                          <w:sz w:val="18"/>
                          <w:szCs w:val="18"/>
                          <w:lang w:val="en-US"/>
                        </w:rPr>
                        <w:t>муниципальной</w:t>
                      </w:r>
                      <w:proofErr w:type="spellEnd"/>
                      <w:proofErr w:type="gramEnd"/>
                      <w:r>
                        <w:rPr>
                          <w:color w:val="000000"/>
                          <w:sz w:val="18"/>
                          <w:szCs w:val="18"/>
                          <w:lang w:val="en-US"/>
                        </w:rPr>
                        <w:t xml:space="preserve"> </w:t>
                      </w:r>
                      <w:proofErr w:type="spellStart"/>
                      <w:r>
                        <w:rPr>
                          <w:color w:val="000000"/>
                          <w:sz w:val="18"/>
                          <w:szCs w:val="18"/>
                          <w:lang w:val="en-US"/>
                        </w:rPr>
                        <w:t>программы</w:t>
                      </w:r>
                      <w:proofErr w:type="spellEnd"/>
                    </w:p>
                  </w:txbxContent>
                </v:textbox>
              </v:rect>
              <v:rect id="_x0000_s1106" style="position:absolute;left:3125;top:10502;width:395;height:184;mso-wrap-style:none" filled="f" stroked="f">
                <v:textbox style="mso-next-textbox:#_x0000_s1106;mso-fit-shape-to-text:t" inset="0,0,0,0">
                  <w:txbxContent>
                    <w:p w:rsidR="00BC6A67" w:rsidRDefault="00BC6A67">
                      <w:proofErr w:type="spellStart"/>
                      <w:proofErr w:type="gramStart"/>
                      <w:r>
                        <w:rPr>
                          <w:color w:val="000000"/>
                          <w:sz w:val="16"/>
                          <w:szCs w:val="16"/>
                          <w:lang w:val="en-US"/>
                        </w:rPr>
                        <w:t>сроки</w:t>
                      </w:r>
                      <w:proofErr w:type="spellEnd"/>
                      <w:proofErr w:type="gramEnd"/>
                    </w:p>
                  </w:txbxContent>
                </v:textbox>
              </v:rect>
              <v:rect id="_x0000_s1107" style="position:absolute;left:3646;top:10502;width:782;height:184;mso-wrap-style:none" filled="f" stroked="f">
                <v:textbox style="mso-next-textbox:#_x0000_s1107;mso-fit-shape-to-text:t" inset="0,0,0,0">
                  <w:txbxContent>
                    <w:p w:rsidR="00BC6A67" w:rsidRDefault="00BC6A67">
                      <w:proofErr w:type="spellStart"/>
                      <w:proofErr w:type="gramStart"/>
                      <w:r>
                        <w:rPr>
                          <w:color w:val="000000"/>
                          <w:sz w:val="16"/>
                          <w:szCs w:val="16"/>
                          <w:lang w:val="en-US"/>
                        </w:rPr>
                        <w:t>реализации</w:t>
                      </w:r>
                      <w:proofErr w:type="spellEnd"/>
                      <w:proofErr w:type="gramEnd"/>
                    </w:p>
                  </w:txbxContent>
                </v:textbox>
              </v:rect>
              <v:rect id="_x0000_s1108" style="position:absolute;left:4560;top:10502;width:694;height:184;mso-wrap-style:none" filled="f" stroked="f">
                <v:textbox style="mso-next-textbox:#_x0000_s1108;mso-fit-shape-to-text:t" inset="0,0,0,0">
                  <w:txbxContent>
                    <w:p w:rsidR="00BC6A67" w:rsidRPr="002F3155" w:rsidRDefault="00BC6A67">
                      <w:r>
                        <w:rPr>
                          <w:color w:val="000000"/>
                          <w:sz w:val="16"/>
                          <w:szCs w:val="16"/>
                          <w:lang w:val="en-US"/>
                        </w:rPr>
                        <w:t>2015-202</w:t>
                      </w:r>
                      <w:r>
                        <w:rPr>
                          <w:color w:val="000000"/>
                          <w:sz w:val="16"/>
                          <w:szCs w:val="16"/>
                        </w:rPr>
                        <w:t>7</w:t>
                      </w:r>
                    </w:p>
                  </w:txbxContent>
                </v:textbox>
              </v:rect>
              <v:rect id="_x0000_s1109" style="position:absolute;left:5376;top:10502;width:326;height:184;mso-wrap-style:none" filled="f" stroked="f">
                <v:textbox style="mso-next-textbox:#_x0000_s1109;mso-fit-shape-to-text:t" inset="0,0,0,0">
                  <w:txbxContent>
                    <w:p w:rsidR="00BC6A67" w:rsidRDefault="00BC6A67">
                      <w:proofErr w:type="spellStart"/>
                      <w:proofErr w:type="gramStart"/>
                      <w:r>
                        <w:rPr>
                          <w:color w:val="000000"/>
                          <w:sz w:val="16"/>
                          <w:szCs w:val="16"/>
                          <w:lang w:val="en-US"/>
                        </w:rPr>
                        <w:t>годы</w:t>
                      </w:r>
                      <w:proofErr w:type="spellEnd"/>
                      <w:proofErr w:type="gramEnd"/>
                    </w:p>
                  </w:txbxContent>
                </v:textbox>
              </v:rect>
              <v:rect id="_x0000_s1110" style="position:absolute;left:5838;top:10502;width:403;height:184;mso-wrap-style:none" filled="f" stroked="f">
                <v:textbox style="mso-next-textbox:#_x0000_s1110;mso-fit-shape-to-text:t" inset="0,0,0,0">
                  <w:txbxContent>
                    <w:p w:rsidR="00BC6A67" w:rsidRDefault="00BC6A67">
                      <w:proofErr w:type="spellStart"/>
                      <w:proofErr w:type="gramStart"/>
                      <w:r>
                        <w:rPr>
                          <w:color w:val="000000"/>
                          <w:sz w:val="16"/>
                          <w:szCs w:val="16"/>
                          <w:lang w:val="en-US"/>
                        </w:rPr>
                        <w:t>этапы</w:t>
                      </w:r>
                      <w:proofErr w:type="spellEnd"/>
                      <w:proofErr w:type="gramEnd"/>
                    </w:p>
                  </w:txbxContent>
                </v:textbox>
              </v:rect>
              <v:rect id="_x0000_s1111" style="position:absolute;left:6368;top:10502;width:157;height:184;mso-wrap-style:none" filled="f" stroked="f">
                <v:textbox style="mso-next-textbox:#_x0000_s1111;mso-fit-shape-to-text:t" inset="0,0,0,0">
                  <w:txbxContent>
                    <w:p w:rsidR="00BC6A67" w:rsidRDefault="00BC6A67">
                      <w:proofErr w:type="spellStart"/>
                      <w:proofErr w:type="gramStart"/>
                      <w:r>
                        <w:rPr>
                          <w:color w:val="000000"/>
                          <w:sz w:val="16"/>
                          <w:szCs w:val="16"/>
                          <w:lang w:val="en-US"/>
                        </w:rPr>
                        <w:t>не</w:t>
                      </w:r>
                      <w:proofErr w:type="spellEnd"/>
                      <w:proofErr w:type="gramEnd"/>
                    </w:p>
                  </w:txbxContent>
                </v:textbox>
              </v:rect>
              <v:rect id="_x0000_s1112" style="position:absolute;left:3125;top:10709;width:1063;height:184;mso-wrap-style:none" filled="f" stroked="f">
                <v:textbox style="mso-next-textbox:#_x0000_s1112;mso-fit-shape-to-text:t" inset="0,0,0,0">
                  <w:txbxContent>
                    <w:p w:rsidR="00BC6A67" w:rsidRDefault="00BC6A67">
                      <w:proofErr w:type="spellStart"/>
                      <w:proofErr w:type="gramStart"/>
                      <w:r>
                        <w:rPr>
                          <w:color w:val="000000"/>
                          <w:sz w:val="16"/>
                          <w:szCs w:val="16"/>
                          <w:lang w:val="en-US"/>
                        </w:rPr>
                        <w:t>предусмотрены</w:t>
                      </w:r>
                      <w:proofErr w:type="spellEnd"/>
                      <w:proofErr w:type="gramEnd"/>
                    </w:p>
                  </w:txbxContent>
                </v:textbox>
              </v:rect>
              <v:rect id="_x0000_s1113" style="position:absolute;left:39;top:10935;width:1617;height:207;mso-wrap-style:none" filled="f" stroked="f">
                <v:textbox style="mso-next-textbox:#_x0000_s1113;mso-fit-shape-to-text:t" inset="0,0,0,0">
                  <w:txbxContent>
                    <w:p w:rsidR="00BC6A67" w:rsidRDefault="00BC6A67">
                      <w:proofErr w:type="spellStart"/>
                      <w:r>
                        <w:rPr>
                          <w:color w:val="000000"/>
                          <w:sz w:val="18"/>
                          <w:szCs w:val="18"/>
                          <w:lang w:val="en-US"/>
                        </w:rPr>
                        <w:t>Объемы</w:t>
                      </w:r>
                      <w:proofErr w:type="spellEnd"/>
                      <w:r>
                        <w:rPr>
                          <w:color w:val="000000"/>
                          <w:sz w:val="18"/>
                          <w:szCs w:val="18"/>
                          <w:lang w:val="en-US"/>
                        </w:rPr>
                        <w:t xml:space="preserve"> и </w:t>
                      </w:r>
                      <w:proofErr w:type="spellStart"/>
                      <w:r>
                        <w:rPr>
                          <w:color w:val="000000"/>
                          <w:sz w:val="18"/>
                          <w:szCs w:val="18"/>
                          <w:lang w:val="en-US"/>
                        </w:rPr>
                        <w:t>источники</w:t>
                      </w:r>
                      <w:proofErr w:type="spellEnd"/>
                      <w:r>
                        <w:rPr>
                          <w:color w:val="000000"/>
                          <w:sz w:val="18"/>
                          <w:szCs w:val="18"/>
                          <w:lang w:val="en-US"/>
                        </w:rPr>
                        <w:t xml:space="preserve"> </w:t>
                      </w:r>
                    </w:p>
                  </w:txbxContent>
                </v:textbox>
              </v:rect>
              <v:rect id="_x0000_s1114" style="position:absolute;left:39;top:11180;width:2547;height:207;mso-wrap-style:none" filled="f" stroked="f">
                <v:textbox style="mso-next-textbox:#_x0000_s1114;mso-fit-shape-to-text:t" inset="0,0,0,0">
                  <w:txbxContent>
                    <w:p w:rsidR="00BC6A67" w:rsidRDefault="00BC6A67">
                      <w:proofErr w:type="spellStart"/>
                      <w:proofErr w:type="gramStart"/>
                      <w:r>
                        <w:rPr>
                          <w:color w:val="000000"/>
                          <w:sz w:val="18"/>
                          <w:szCs w:val="18"/>
                          <w:lang w:val="en-US"/>
                        </w:rPr>
                        <w:t>финансирования</w:t>
                      </w:r>
                      <w:proofErr w:type="spellEnd"/>
                      <w:proofErr w:type="gramEnd"/>
                      <w:r>
                        <w:rPr>
                          <w:color w:val="000000"/>
                          <w:sz w:val="18"/>
                          <w:szCs w:val="18"/>
                          <w:lang w:val="en-US"/>
                        </w:rPr>
                        <w:t xml:space="preserve"> </w:t>
                      </w:r>
                      <w:proofErr w:type="spellStart"/>
                      <w:r>
                        <w:rPr>
                          <w:color w:val="000000"/>
                          <w:sz w:val="18"/>
                          <w:szCs w:val="18"/>
                          <w:lang w:val="en-US"/>
                        </w:rPr>
                        <w:t>муниципальной</w:t>
                      </w:r>
                      <w:proofErr w:type="spellEnd"/>
                      <w:r>
                        <w:rPr>
                          <w:color w:val="000000"/>
                          <w:sz w:val="18"/>
                          <w:szCs w:val="18"/>
                          <w:lang w:val="en-US"/>
                        </w:rPr>
                        <w:t xml:space="preserve"> </w:t>
                      </w:r>
                    </w:p>
                  </w:txbxContent>
                </v:textbox>
              </v:rect>
              <v:rect id="_x0000_s1115" style="position:absolute;left:39;top:11426;width:2646;height:207;mso-wrap-style:none" filled="f" stroked="f">
                <v:textbox style="mso-next-textbox:#_x0000_s1115;mso-fit-shape-to-text:t" inset="0,0,0,0">
                  <w:txbxContent>
                    <w:p w:rsidR="00BC6A67" w:rsidRDefault="00BC6A67">
                      <w:proofErr w:type="spellStart"/>
                      <w:proofErr w:type="gramStart"/>
                      <w:r>
                        <w:rPr>
                          <w:color w:val="000000"/>
                          <w:sz w:val="18"/>
                          <w:szCs w:val="18"/>
                          <w:lang w:val="en-US"/>
                        </w:rPr>
                        <w:t>программы</w:t>
                      </w:r>
                      <w:proofErr w:type="spellEnd"/>
                      <w:proofErr w:type="gramEnd"/>
                      <w:r>
                        <w:rPr>
                          <w:color w:val="000000"/>
                          <w:sz w:val="18"/>
                          <w:szCs w:val="18"/>
                          <w:lang w:val="en-US"/>
                        </w:rPr>
                        <w:t xml:space="preserve"> (в </w:t>
                      </w:r>
                      <w:proofErr w:type="spellStart"/>
                      <w:r>
                        <w:rPr>
                          <w:color w:val="000000"/>
                          <w:sz w:val="18"/>
                          <w:szCs w:val="18"/>
                          <w:lang w:val="en-US"/>
                        </w:rPr>
                        <w:t>действующих</w:t>
                      </w:r>
                      <w:proofErr w:type="spellEnd"/>
                      <w:r>
                        <w:rPr>
                          <w:color w:val="000000"/>
                          <w:sz w:val="18"/>
                          <w:szCs w:val="18"/>
                          <w:lang w:val="en-US"/>
                        </w:rPr>
                        <w:t xml:space="preserve"> </w:t>
                      </w:r>
                      <w:proofErr w:type="spellStart"/>
                      <w:r>
                        <w:rPr>
                          <w:color w:val="000000"/>
                          <w:sz w:val="18"/>
                          <w:szCs w:val="18"/>
                          <w:lang w:val="en-US"/>
                        </w:rPr>
                        <w:t>ценах</w:t>
                      </w:r>
                      <w:proofErr w:type="spellEnd"/>
                      <w:r>
                        <w:rPr>
                          <w:color w:val="000000"/>
                          <w:sz w:val="18"/>
                          <w:szCs w:val="18"/>
                          <w:lang w:val="en-US"/>
                        </w:rPr>
                        <w:t xml:space="preserve"> </w:t>
                      </w:r>
                    </w:p>
                  </w:txbxContent>
                </v:textbox>
              </v:rect>
              <v:rect id="_x0000_s1116" style="position:absolute;left:39;top:11671;width:1926;height:207;mso-wrap-style:none" filled="f" stroked="f">
                <v:textbox style="mso-next-textbox:#_x0000_s1116;mso-fit-shape-to-text:t" inset="0,0,0,0">
                  <w:txbxContent>
                    <w:p w:rsidR="00BC6A67" w:rsidRDefault="00BC6A67">
                      <w:proofErr w:type="spellStart"/>
                      <w:proofErr w:type="gramStart"/>
                      <w:r>
                        <w:rPr>
                          <w:color w:val="000000"/>
                          <w:sz w:val="18"/>
                          <w:szCs w:val="18"/>
                          <w:lang w:val="en-US"/>
                        </w:rPr>
                        <w:t>каждого</w:t>
                      </w:r>
                      <w:proofErr w:type="spellEnd"/>
                      <w:proofErr w:type="gramEnd"/>
                      <w:r>
                        <w:rPr>
                          <w:color w:val="000000"/>
                          <w:sz w:val="18"/>
                          <w:szCs w:val="18"/>
                          <w:lang w:val="en-US"/>
                        </w:rPr>
                        <w:t xml:space="preserve"> </w:t>
                      </w:r>
                      <w:proofErr w:type="spellStart"/>
                      <w:r>
                        <w:rPr>
                          <w:color w:val="000000"/>
                          <w:sz w:val="18"/>
                          <w:szCs w:val="18"/>
                          <w:lang w:val="en-US"/>
                        </w:rPr>
                        <w:t>года</w:t>
                      </w:r>
                      <w:proofErr w:type="spellEnd"/>
                      <w:r>
                        <w:rPr>
                          <w:color w:val="000000"/>
                          <w:sz w:val="18"/>
                          <w:szCs w:val="18"/>
                          <w:lang w:val="en-US"/>
                        </w:rPr>
                        <w:t xml:space="preserve"> </w:t>
                      </w:r>
                      <w:proofErr w:type="spellStart"/>
                      <w:r>
                        <w:rPr>
                          <w:color w:val="000000"/>
                          <w:sz w:val="18"/>
                          <w:szCs w:val="18"/>
                          <w:lang w:val="en-US"/>
                        </w:rPr>
                        <w:t>реализации</w:t>
                      </w:r>
                      <w:proofErr w:type="spellEnd"/>
                      <w:r>
                        <w:rPr>
                          <w:color w:val="000000"/>
                          <w:sz w:val="18"/>
                          <w:szCs w:val="18"/>
                          <w:lang w:val="en-US"/>
                        </w:rPr>
                        <w:t xml:space="preserve"> </w:t>
                      </w:r>
                    </w:p>
                  </w:txbxContent>
                </v:textbox>
              </v:rect>
              <v:rect id="_x0000_s1117" style="position:absolute;left:39;top:11917;width:2331;height:207;mso-wrap-style:none" filled="f" stroked="f">
                <v:textbox style="mso-next-textbox:#_x0000_s1117;mso-fit-shape-to-text:t" inset="0,0,0,0">
                  <w:txbxContent>
                    <w:p w:rsidR="00BC6A67" w:rsidRDefault="00BC6A67">
                      <w:proofErr w:type="spellStart"/>
                      <w:proofErr w:type="gramStart"/>
                      <w:r>
                        <w:rPr>
                          <w:color w:val="000000"/>
                          <w:sz w:val="18"/>
                          <w:szCs w:val="18"/>
                          <w:lang w:val="en-US"/>
                        </w:rPr>
                        <w:t>муниципальной</w:t>
                      </w:r>
                      <w:proofErr w:type="spellEnd"/>
                      <w:proofErr w:type="gramEnd"/>
                      <w:r>
                        <w:rPr>
                          <w:color w:val="000000"/>
                          <w:sz w:val="18"/>
                          <w:szCs w:val="18"/>
                          <w:lang w:val="en-US"/>
                        </w:rPr>
                        <w:t xml:space="preserve"> </w:t>
                      </w:r>
                      <w:proofErr w:type="spellStart"/>
                      <w:r>
                        <w:rPr>
                          <w:color w:val="000000"/>
                          <w:sz w:val="18"/>
                          <w:szCs w:val="18"/>
                          <w:lang w:val="en-US"/>
                        </w:rPr>
                        <w:t>программы</w:t>
                      </w:r>
                      <w:proofErr w:type="spellEnd"/>
                      <w:r>
                        <w:rPr>
                          <w:color w:val="000000"/>
                          <w:sz w:val="18"/>
                          <w:szCs w:val="18"/>
                          <w:lang w:val="en-US"/>
                        </w:rPr>
                        <w:t>) 1</w:t>
                      </w:r>
                    </w:p>
                  </w:txbxContent>
                </v:textbox>
              </v:rect>
              <v:rect id="_x0000_s1118" style="position:absolute;left:3125;top:10915;width:413;height:184;mso-wrap-style:none" filled="f" stroked="f">
                <v:textbox style="mso-next-textbox:#_x0000_s1118;mso-fit-shape-to-text:t" inset="0,0,0,0">
                  <w:txbxContent>
                    <w:p w:rsidR="00BC6A67" w:rsidRDefault="00BC6A67">
                      <w:proofErr w:type="spellStart"/>
                      <w:proofErr w:type="gramStart"/>
                      <w:r>
                        <w:rPr>
                          <w:color w:val="000000"/>
                          <w:sz w:val="16"/>
                          <w:szCs w:val="16"/>
                          <w:lang w:val="en-US"/>
                        </w:rPr>
                        <w:t>объем</w:t>
                      </w:r>
                      <w:proofErr w:type="spellEnd"/>
                      <w:proofErr w:type="gramEnd"/>
                    </w:p>
                  </w:txbxContent>
                </v:textbox>
              </v:rect>
              <v:rect id="_x0000_s1119" style="position:absolute;left:3607;top:10915;width:797;height:184;mso-wrap-style:none" filled="f" stroked="f">
                <v:textbox style="mso-next-textbox:#_x0000_s1119;mso-fit-shape-to-text:t" inset="0,0,0,0">
                  <w:txbxContent>
                    <w:p w:rsidR="00BC6A67" w:rsidRDefault="00BC6A67">
                      <w:proofErr w:type="spellStart"/>
                      <w:proofErr w:type="gramStart"/>
                      <w:r>
                        <w:rPr>
                          <w:color w:val="000000"/>
                          <w:sz w:val="16"/>
                          <w:szCs w:val="16"/>
                          <w:lang w:val="en-US"/>
                        </w:rPr>
                        <w:t>бюджетных</w:t>
                      </w:r>
                      <w:proofErr w:type="spellEnd"/>
                      <w:proofErr w:type="gramEnd"/>
                    </w:p>
                  </w:txbxContent>
                </v:textbox>
              </v:rect>
              <v:rect id="_x0000_s1120" style="position:absolute;left:4472;top:10915;width:932;height:184;mso-wrap-style:none" filled="f" stroked="f">
                <v:textbox style="mso-next-textbox:#_x0000_s1120;mso-fit-shape-to-text:t" inset="0,0,0,0">
                  <w:txbxContent>
                    <w:p w:rsidR="00BC6A67" w:rsidRDefault="00BC6A67">
                      <w:proofErr w:type="spellStart"/>
                      <w:proofErr w:type="gramStart"/>
                      <w:r>
                        <w:rPr>
                          <w:color w:val="000000"/>
                          <w:sz w:val="16"/>
                          <w:szCs w:val="16"/>
                          <w:lang w:val="en-US"/>
                        </w:rPr>
                        <w:t>ассигнований</w:t>
                      </w:r>
                      <w:proofErr w:type="spellEnd"/>
                      <w:proofErr w:type="gramEnd"/>
                    </w:p>
                  </w:txbxContent>
                </v:textbox>
              </v:rect>
              <v:rect id="_x0000_s1121" style="position:absolute;left:5484;top:10915;width:157;height:184;mso-wrap-style:none" filled="f" stroked="f">
                <v:textbox style="mso-next-textbox:#_x0000_s1121;mso-fit-shape-to-text:t" inset="0,0,0,0">
                  <w:txbxContent>
                    <w:p w:rsidR="00BC6A67" w:rsidRDefault="00BC6A67">
                      <w:proofErr w:type="spellStart"/>
                      <w:proofErr w:type="gramStart"/>
                      <w:r>
                        <w:rPr>
                          <w:color w:val="000000"/>
                          <w:sz w:val="16"/>
                          <w:szCs w:val="16"/>
                          <w:lang w:val="en-US"/>
                        </w:rPr>
                        <w:t>на</w:t>
                      </w:r>
                      <w:proofErr w:type="spellEnd"/>
                      <w:proofErr w:type="gramEnd"/>
                    </w:p>
                  </w:txbxContent>
                </v:textbox>
              </v:rect>
              <v:rect id="_x0000_s1122" style="position:absolute;left:5720;top:10915;width:816;height:184;mso-wrap-style:none" filled="f" stroked="f">
                <v:textbox style="mso-next-textbox:#_x0000_s1122;mso-fit-shape-to-text:t" inset="0,0,0,0">
                  <w:txbxContent>
                    <w:p w:rsidR="00BC6A67" w:rsidRDefault="00BC6A67">
                      <w:proofErr w:type="spellStart"/>
                      <w:proofErr w:type="gramStart"/>
                      <w:r>
                        <w:rPr>
                          <w:color w:val="000000"/>
                          <w:sz w:val="16"/>
                          <w:szCs w:val="16"/>
                          <w:lang w:val="en-US"/>
                        </w:rPr>
                        <w:t>реализацию</w:t>
                      </w:r>
                      <w:proofErr w:type="spellEnd"/>
                      <w:proofErr w:type="gramEnd"/>
                    </w:p>
                  </w:txbxContent>
                </v:textbox>
              </v:rect>
              <v:rect id="_x0000_s1123" style="position:absolute;left:3125;top:11121;width:1086;height:184;mso-wrap-style:none" filled="f" stroked="f">
                <v:textbox style="mso-next-textbox:#_x0000_s1123;mso-fit-shape-to-text:t" inset="0,0,0,0">
                  <w:txbxContent>
                    <w:p w:rsidR="00BC6A67" w:rsidRDefault="00BC6A67">
                      <w:proofErr w:type="spellStart"/>
                      <w:proofErr w:type="gramStart"/>
                      <w:r>
                        <w:rPr>
                          <w:color w:val="000000"/>
                          <w:sz w:val="16"/>
                          <w:szCs w:val="16"/>
                          <w:lang w:val="en-US"/>
                        </w:rPr>
                        <w:t>муниципальной</w:t>
                      </w:r>
                      <w:proofErr w:type="spellEnd"/>
                      <w:proofErr w:type="gramEnd"/>
                    </w:p>
                  </w:txbxContent>
                </v:textbox>
              </v:rect>
              <v:rect id="_x0000_s1124" style="position:absolute;left:4285;top:11121;width:773;height:184;mso-wrap-style:none" filled="f" stroked="f">
                <v:textbox style="mso-next-textbox:#_x0000_s1124;mso-fit-shape-to-text:t" inset="0,0,0,0">
                  <w:txbxContent>
                    <w:p w:rsidR="00BC6A67" w:rsidRDefault="00BC6A67">
                      <w:proofErr w:type="spellStart"/>
                      <w:proofErr w:type="gramStart"/>
                      <w:r>
                        <w:rPr>
                          <w:color w:val="000000"/>
                          <w:sz w:val="16"/>
                          <w:szCs w:val="16"/>
                          <w:lang w:val="en-US"/>
                        </w:rPr>
                        <w:t>программы</w:t>
                      </w:r>
                      <w:proofErr w:type="spellEnd"/>
                      <w:proofErr w:type="gramEnd"/>
                    </w:p>
                  </w:txbxContent>
                </v:textbox>
              </v:rect>
              <v:rect id="_x0000_s1125" style="position:absolute;left:5110;top:11121;width:149;height:184;mso-wrap-style:none" filled="f" stroked="f">
                <v:textbox style="mso-next-textbox:#_x0000_s1125;mso-fit-shape-to-text:t" inset="0,0,0,0">
                  <w:txbxContent>
                    <w:p w:rsidR="00BC6A67" w:rsidRDefault="00BC6A67">
                      <w:proofErr w:type="spellStart"/>
                      <w:proofErr w:type="gramStart"/>
                      <w:r>
                        <w:rPr>
                          <w:color w:val="000000"/>
                          <w:sz w:val="16"/>
                          <w:szCs w:val="16"/>
                          <w:lang w:val="en-US"/>
                        </w:rPr>
                        <w:t>из</w:t>
                      </w:r>
                      <w:proofErr w:type="spellEnd"/>
                      <w:proofErr w:type="gramEnd"/>
                    </w:p>
                  </w:txbxContent>
                </v:textbox>
              </v:rect>
              <v:rect id="_x0000_s1126" style="position:absolute;left:5336;top:11121;width:518;height:184;mso-wrap-style:none" filled="f" stroked="f">
                <v:textbox style="mso-next-textbox:#_x0000_s1126;mso-fit-shape-to-text:t" inset="0,0,0,0">
                  <w:txbxContent>
                    <w:p w:rsidR="00BC6A67" w:rsidRDefault="00BC6A67">
                      <w:proofErr w:type="spellStart"/>
                      <w:proofErr w:type="gramStart"/>
                      <w:r>
                        <w:rPr>
                          <w:color w:val="000000"/>
                          <w:sz w:val="16"/>
                          <w:szCs w:val="16"/>
                          <w:lang w:val="en-US"/>
                        </w:rPr>
                        <w:t>средств</w:t>
                      </w:r>
                      <w:proofErr w:type="spellEnd"/>
                      <w:proofErr w:type="gramEnd"/>
                    </w:p>
                  </w:txbxContent>
                </v:textbox>
              </v:rect>
              <v:rect id="_x0000_s1127" style="position:absolute;left:5916;top:11121;width:625;height:184;mso-wrap-style:none" filled="f" stroked="f">
                <v:textbox style="mso-next-textbox:#_x0000_s1127;mso-fit-shape-to-text:t" inset="0,0,0,0">
                  <w:txbxContent>
                    <w:p w:rsidR="00BC6A67" w:rsidRDefault="00BC6A67">
                      <w:proofErr w:type="spellStart"/>
                      <w:proofErr w:type="gramStart"/>
                      <w:r>
                        <w:rPr>
                          <w:color w:val="000000"/>
                          <w:sz w:val="16"/>
                          <w:szCs w:val="16"/>
                          <w:lang w:val="en-US"/>
                        </w:rPr>
                        <w:t>местного</w:t>
                      </w:r>
                      <w:proofErr w:type="spellEnd"/>
                      <w:proofErr w:type="gramEnd"/>
                    </w:p>
                  </w:txbxContent>
                </v:textbox>
              </v:rect>
              <v:rect id="_x0000_s1128" style="position:absolute;left:3125;top:11328;width:597;height:184;mso-wrap-style:none" filled="f" stroked="f">
                <v:textbox style="mso-next-textbox:#_x0000_s1128;mso-fit-shape-to-text:t" inset="0,0,0,0">
                  <w:txbxContent>
                    <w:p w:rsidR="00BC6A67" w:rsidRDefault="00BC6A67">
                      <w:proofErr w:type="spellStart"/>
                      <w:proofErr w:type="gramStart"/>
                      <w:r>
                        <w:rPr>
                          <w:color w:val="000000"/>
                          <w:sz w:val="16"/>
                          <w:szCs w:val="16"/>
                          <w:lang w:val="en-US"/>
                        </w:rPr>
                        <w:t>бюджета</w:t>
                      </w:r>
                      <w:proofErr w:type="spellEnd"/>
                      <w:proofErr w:type="gramEnd"/>
                    </w:p>
                  </w:txbxContent>
                </v:textbox>
              </v:rect>
              <v:rect id="_x0000_s1129" style="position:absolute;left:3931;top:11328;width:737;height:184;mso-wrap-style:none" filled="f" stroked="f">
                <v:textbox style="mso-next-textbox:#_x0000_s1129;mso-fit-shape-to-text:t" inset="0,0,0,0">
                  <w:txbxContent>
                    <w:p w:rsidR="00BC6A67" w:rsidRDefault="00BC6A67">
                      <w:proofErr w:type="spellStart"/>
                      <w:proofErr w:type="gramStart"/>
                      <w:r>
                        <w:rPr>
                          <w:color w:val="000000"/>
                          <w:sz w:val="16"/>
                          <w:szCs w:val="16"/>
                          <w:lang w:val="en-US"/>
                        </w:rPr>
                        <w:t>составляет</w:t>
                      </w:r>
                      <w:proofErr w:type="spellEnd"/>
                      <w:proofErr w:type="gramEnd"/>
                    </w:p>
                  </w:txbxContent>
                </v:textbox>
              </v:rect>
              <v:rect id="_x0000_s1130" style="position:absolute;left:4865;top:11328;width:361;height:184;mso-wrap-style:none" filled="f" stroked="f">
                <v:textbox style="mso-next-textbox:#_x0000_s1130;mso-fit-shape-to-text:t" inset="0,0,0,0">
                  <w:txbxContent>
                    <w:p w:rsidR="00BC6A67" w:rsidRPr="005B63E0" w:rsidRDefault="00BC6A67">
                      <w:r>
                        <w:rPr>
                          <w:color w:val="000000"/>
                          <w:sz w:val="16"/>
                          <w:szCs w:val="16"/>
                        </w:rPr>
                        <w:t>724,5</w:t>
                      </w:r>
                    </w:p>
                  </w:txbxContent>
                </v:textbox>
              </v:rect>
              <v:rect id="_x0000_s1131" style="position:absolute;left:5435;top:11328;width:642;height:184;mso-wrap-style:none" filled="f" stroked="f">
                <v:textbox style="mso-next-textbox:#_x0000_s1131;mso-fit-shape-to-text:t" inset="0,0,0,0">
                  <w:txbxContent>
                    <w:p w:rsidR="00BC6A67" w:rsidRDefault="00BC6A67">
                      <w:proofErr w:type="spellStart"/>
                      <w:r>
                        <w:rPr>
                          <w:color w:val="000000"/>
                          <w:sz w:val="16"/>
                          <w:szCs w:val="16"/>
                          <w:lang w:val="en-US"/>
                        </w:rPr>
                        <w:t>тыс.руб.в</w:t>
                      </w:r>
                      <w:proofErr w:type="spellEnd"/>
                    </w:p>
                  </w:txbxContent>
                </v:textbox>
              </v:rect>
              <v:rect id="_x0000_s1132" style="position:absolute;left:6280;top:11328;width:247;height:184;mso-wrap-style:none" filled="f" stroked="f">
                <v:textbox style="mso-next-textbox:#_x0000_s1132;mso-fit-shape-to-text:t" inset="0,0,0,0">
                  <w:txbxContent>
                    <w:p w:rsidR="00BC6A67" w:rsidRDefault="00BC6A67">
                      <w:proofErr w:type="spellStart"/>
                      <w:proofErr w:type="gramStart"/>
                      <w:r>
                        <w:rPr>
                          <w:color w:val="000000"/>
                          <w:sz w:val="16"/>
                          <w:szCs w:val="16"/>
                          <w:lang w:val="en-US"/>
                        </w:rPr>
                        <w:t>том</w:t>
                      </w:r>
                      <w:proofErr w:type="spellEnd"/>
                      <w:proofErr w:type="gramEnd"/>
                    </w:p>
                  </w:txbxContent>
                </v:textbox>
              </v:rect>
              <v:rect id="_x0000_s1133" style="position:absolute;left:3125;top:11534;width:971;height:184;mso-wrap-style:none" filled="f" stroked="f">
                <v:textbox style="mso-next-textbox:#_x0000_s1133;mso-fit-shape-to-text:t" inset="0,0,0,0">
                  <w:txbxContent>
                    <w:p w:rsidR="00BC6A67" w:rsidRDefault="00BC6A67">
                      <w:proofErr w:type="gramStart"/>
                      <w:r>
                        <w:rPr>
                          <w:color w:val="000000"/>
                          <w:sz w:val="16"/>
                          <w:szCs w:val="16"/>
                          <w:lang w:val="en-US"/>
                        </w:rPr>
                        <w:t>числе:</w:t>
                      </w:r>
                      <w:proofErr w:type="gramEnd"/>
                      <w:r>
                        <w:rPr>
                          <w:color w:val="000000"/>
                          <w:sz w:val="16"/>
                          <w:szCs w:val="16"/>
                          <w:lang w:val="en-US"/>
                        </w:rPr>
                        <w:t>2015год</w:t>
                      </w:r>
                    </w:p>
                  </w:txbxContent>
                </v:textbox>
              </v:rect>
              <v:rect id="_x0000_s1134" style="position:absolute;left:4147;top:11534;width:334;height:184;mso-wrap-style:none" filled="f" stroked="f">
                <v:textbox style="mso-next-textbox:#_x0000_s1134;mso-fit-shape-to-text:t" inset="0,0,0,0">
                  <w:txbxContent>
                    <w:p w:rsidR="00BC6A67" w:rsidRDefault="00BC6A67">
                      <w:r>
                        <w:rPr>
                          <w:color w:val="000000"/>
                          <w:sz w:val="16"/>
                          <w:szCs w:val="16"/>
                          <w:lang w:val="en-US"/>
                        </w:rPr>
                        <w:t>-22</w:t>
                      </w:r>
                      <w:proofErr w:type="gramStart"/>
                      <w:r>
                        <w:rPr>
                          <w:color w:val="000000"/>
                          <w:sz w:val="16"/>
                          <w:szCs w:val="16"/>
                          <w:lang w:val="en-US"/>
                        </w:rPr>
                        <w:t>,9</w:t>
                      </w:r>
                      <w:proofErr w:type="gramEnd"/>
                    </w:p>
                  </w:txbxContent>
                </v:textbox>
              </v:rect>
              <v:rect id="_x0000_s1135" style="position:absolute;left:4560;top:11534;width:803;height:184;mso-wrap-style:none" filled="f" stroked="f">
                <v:textbox style="mso-next-textbox:#_x0000_s1135;mso-fit-shape-to-text:t" inset="0,0,0,0">
                  <w:txbxContent>
                    <w:p w:rsidR="00BC6A67" w:rsidRDefault="00BC6A67">
                      <w:proofErr w:type="spellStart"/>
                      <w:r>
                        <w:rPr>
                          <w:color w:val="000000"/>
                          <w:sz w:val="16"/>
                          <w:szCs w:val="16"/>
                          <w:lang w:val="en-US"/>
                        </w:rPr>
                        <w:t>тыс.рублей</w:t>
                      </w:r>
                      <w:proofErr w:type="spellEnd"/>
                      <w:r>
                        <w:rPr>
                          <w:color w:val="000000"/>
                          <w:sz w:val="16"/>
                          <w:szCs w:val="16"/>
                          <w:lang w:val="en-US"/>
                        </w:rPr>
                        <w:t>;</w:t>
                      </w:r>
                    </w:p>
                  </w:txbxContent>
                </v:textbox>
              </v:rect>
              <v:rect id="_x0000_s1136" style="position:absolute;left:5425;top:11534;width:321;height:184;mso-wrap-style:none" filled="f" stroked="f">
                <v:textbox style="mso-next-textbox:#_x0000_s1136;mso-fit-shape-to-text:t" inset="0,0,0,0">
                  <w:txbxContent>
                    <w:p w:rsidR="00BC6A67" w:rsidRDefault="00BC6A67">
                      <w:r>
                        <w:rPr>
                          <w:color w:val="000000"/>
                          <w:sz w:val="16"/>
                          <w:szCs w:val="16"/>
                          <w:lang w:val="en-US"/>
                        </w:rPr>
                        <w:t>2016</w:t>
                      </w:r>
                    </w:p>
                  </w:txbxContent>
                </v:textbox>
              </v:rect>
              <v:rect id="_x0000_s1137" style="position:absolute;left:5818;top:11534;width:219;height:184;mso-wrap-style:none" filled="f" stroked="f">
                <v:textbox style="mso-next-textbox:#_x0000_s1137;mso-fit-shape-to-text:t" inset="0,0,0,0">
                  <w:txbxContent>
                    <w:p w:rsidR="00BC6A67" w:rsidRDefault="00BC6A67">
                      <w:proofErr w:type="spellStart"/>
                      <w:proofErr w:type="gramStart"/>
                      <w:r>
                        <w:rPr>
                          <w:color w:val="000000"/>
                          <w:sz w:val="16"/>
                          <w:szCs w:val="16"/>
                          <w:lang w:val="en-US"/>
                        </w:rPr>
                        <w:t>год</w:t>
                      </w:r>
                      <w:proofErr w:type="spellEnd"/>
                      <w:proofErr w:type="gramEnd"/>
                    </w:p>
                  </w:txbxContent>
                </v:textbox>
              </v:rect>
              <v:rect id="_x0000_s1138" style="position:absolute;left:6113;top:11534;width:54;height:184;mso-wrap-style:none" filled="f" stroked="f">
                <v:textbox style="mso-next-textbox:#_x0000_s1138;mso-fit-shape-to-text:t" inset="0,0,0,0">
                  <w:txbxContent>
                    <w:p w:rsidR="00BC6A67" w:rsidRDefault="00BC6A67">
                      <w:r>
                        <w:rPr>
                          <w:color w:val="000000"/>
                          <w:sz w:val="16"/>
                          <w:szCs w:val="16"/>
                          <w:lang w:val="en-US"/>
                        </w:rPr>
                        <w:t>-</w:t>
                      </w:r>
                    </w:p>
                  </w:txbxContent>
                </v:textbox>
              </v:rect>
              <v:rect id="_x0000_s1139" style="position:absolute;left:6250;top:11534;width:281;height:184;mso-wrap-style:none" filled="f" stroked="f">
                <v:textbox style="mso-next-textbox:#_x0000_s1139;mso-fit-shape-to-text:t" inset="0,0,0,0">
                  <w:txbxContent>
                    <w:p w:rsidR="00BC6A67" w:rsidRDefault="00BC6A67">
                      <w:r>
                        <w:rPr>
                          <w:color w:val="000000"/>
                          <w:sz w:val="16"/>
                          <w:szCs w:val="16"/>
                          <w:lang w:val="en-US"/>
                        </w:rPr>
                        <w:t>2</w:t>
                      </w:r>
                      <w:r>
                        <w:rPr>
                          <w:color w:val="000000"/>
                          <w:sz w:val="16"/>
                          <w:szCs w:val="16"/>
                        </w:rPr>
                        <w:t>0</w:t>
                      </w:r>
                      <w:proofErr w:type="gramStart"/>
                      <w:r>
                        <w:rPr>
                          <w:color w:val="000000"/>
                          <w:sz w:val="16"/>
                          <w:szCs w:val="16"/>
                          <w:lang w:val="en-US"/>
                        </w:rPr>
                        <w:t>,0</w:t>
                      </w:r>
                      <w:proofErr w:type="gramEnd"/>
                    </w:p>
                  </w:txbxContent>
                </v:textbox>
              </v:rect>
              <v:rect id="_x0000_s1140" style="position:absolute;left:3125;top:11740;width:803;height:184;mso-wrap-style:none" filled="f" stroked="f">
                <v:textbox style="mso-next-textbox:#_x0000_s1140;mso-fit-shape-to-text:t" inset="0,0,0,0">
                  <w:txbxContent>
                    <w:p w:rsidR="00BC6A67" w:rsidRDefault="00BC6A67">
                      <w:proofErr w:type="spellStart"/>
                      <w:r>
                        <w:rPr>
                          <w:color w:val="000000"/>
                          <w:sz w:val="16"/>
                          <w:szCs w:val="16"/>
                          <w:lang w:val="en-US"/>
                        </w:rPr>
                        <w:t>тыс.рублей</w:t>
                      </w:r>
                      <w:proofErr w:type="spellEnd"/>
                      <w:r>
                        <w:rPr>
                          <w:color w:val="000000"/>
                          <w:sz w:val="16"/>
                          <w:szCs w:val="16"/>
                          <w:lang w:val="en-US"/>
                        </w:rPr>
                        <w:t>;</w:t>
                      </w:r>
                    </w:p>
                  </w:txbxContent>
                </v:textbox>
              </v:rect>
              <v:rect id="_x0000_s1141" style="position:absolute;left:3961;top:11740;width:321;height:184;mso-wrap-style:none" filled="f" stroked="f">
                <v:textbox style="mso-next-textbox:#_x0000_s1141;mso-fit-shape-to-text:t" inset="0,0,0,0">
                  <w:txbxContent>
                    <w:p w:rsidR="00BC6A67" w:rsidRDefault="00BC6A67">
                      <w:r>
                        <w:rPr>
                          <w:color w:val="000000"/>
                          <w:sz w:val="16"/>
                          <w:szCs w:val="16"/>
                          <w:lang w:val="en-US"/>
                        </w:rPr>
                        <w:t>2017</w:t>
                      </w:r>
                    </w:p>
                  </w:txbxContent>
                </v:textbox>
              </v:rect>
              <v:rect id="_x0000_s1142" style="position:absolute;left:4324;top:11740;width:219;height:184;mso-wrap-style:none" filled="f" stroked="f">
                <v:textbox style="mso-next-textbox:#_x0000_s1142;mso-fit-shape-to-text:t" inset="0,0,0,0">
                  <w:txbxContent>
                    <w:p w:rsidR="00BC6A67" w:rsidRDefault="00BC6A67">
                      <w:proofErr w:type="spellStart"/>
                      <w:proofErr w:type="gramStart"/>
                      <w:r>
                        <w:rPr>
                          <w:color w:val="000000"/>
                          <w:sz w:val="16"/>
                          <w:szCs w:val="16"/>
                          <w:lang w:val="en-US"/>
                        </w:rPr>
                        <w:t>год</w:t>
                      </w:r>
                      <w:proofErr w:type="spellEnd"/>
                      <w:proofErr w:type="gramEnd"/>
                    </w:p>
                  </w:txbxContent>
                </v:textbox>
              </v:rect>
              <v:rect id="_x0000_s1143" style="position:absolute;left:4590;top:11740;width:54;height:184;mso-wrap-style:none" filled="f" stroked="f">
                <v:textbox style="mso-next-textbox:#_x0000_s1143;mso-fit-shape-to-text:t" inset="0,0,0,0">
                  <w:txbxContent>
                    <w:p w:rsidR="00BC6A67" w:rsidRDefault="00BC6A67">
                      <w:r>
                        <w:rPr>
                          <w:color w:val="000000"/>
                          <w:sz w:val="16"/>
                          <w:szCs w:val="16"/>
                          <w:lang w:val="en-US"/>
                        </w:rPr>
                        <w:t>-</w:t>
                      </w:r>
                    </w:p>
                  </w:txbxContent>
                </v:textbox>
              </v:rect>
              <v:rect id="_x0000_s1144" style="position:absolute;left:4698;top:11740;width:281;height:184;mso-wrap-style:none" filled="f" stroked="f">
                <v:textbox style="mso-next-textbox:#_x0000_s1144;mso-fit-shape-to-text:t" inset="0,0,0,0">
                  <w:txbxContent>
                    <w:p w:rsidR="00BC6A67" w:rsidRPr="005B63E0" w:rsidRDefault="00BC6A67">
                      <w:r>
                        <w:rPr>
                          <w:color w:val="000000"/>
                          <w:sz w:val="16"/>
                          <w:szCs w:val="16"/>
                        </w:rPr>
                        <w:t>51,9</w:t>
                      </w:r>
                    </w:p>
                  </w:txbxContent>
                </v:textbox>
              </v:rect>
              <v:rect id="_x0000_s1145" style="position:absolute;left:5022;top:11740;width:803;height:184;mso-wrap-style:none" filled="f" stroked="f">
                <v:textbox style="mso-next-textbox:#_x0000_s1145;mso-fit-shape-to-text:t" inset="0,0,0,0">
                  <w:txbxContent>
                    <w:p w:rsidR="00BC6A67" w:rsidRDefault="00BC6A67">
                      <w:proofErr w:type="spellStart"/>
                      <w:r>
                        <w:rPr>
                          <w:color w:val="000000"/>
                          <w:sz w:val="16"/>
                          <w:szCs w:val="16"/>
                          <w:lang w:val="en-US"/>
                        </w:rPr>
                        <w:t>тыс.ру</w:t>
                      </w:r>
                      <w:proofErr w:type="spellEnd"/>
                      <w:r>
                        <w:rPr>
                          <w:color w:val="000000"/>
                          <w:sz w:val="16"/>
                          <w:szCs w:val="16"/>
                        </w:rPr>
                        <w:t>б</w:t>
                      </w:r>
                      <w:proofErr w:type="spellStart"/>
                      <w:r>
                        <w:rPr>
                          <w:color w:val="000000"/>
                          <w:sz w:val="16"/>
                          <w:szCs w:val="16"/>
                          <w:lang w:val="en-US"/>
                        </w:rPr>
                        <w:t>лей</w:t>
                      </w:r>
                      <w:proofErr w:type="spellEnd"/>
                      <w:r>
                        <w:rPr>
                          <w:color w:val="000000"/>
                          <w:sz w:val="16"/>
                          <w:szCs w:val="16"/>
                          <w:lang w:val="en-US"/>
                        </w:rPr>
                        <w:t>;</w:t>
                      </w:r>
                    </w:p>
                  </w:txbxContent>
                </v:textbox>
              </v:rect>
              <v:rect id="_x0000_s1146" style="position:absolute;left:5847;top:11740;width:321;height:184;mso-wrap-style:none" filled="f" stroked="f">
                <v:textbox style="mso-next-textbox:#_x0000_s1146;mso-fit-shape-to-text:t" inset="0,0,0,0">
                  <w:txbxContent>
                    <w:p w:rsidR="00BC6A67" w:rsidRDefault="00BC6A67">
                      <w:r>
                        <w:rPr>
                          <w:color w:val="000000"/>
                          <w:sz w:val="16"/>
                          <w:szCs w:val="16"/>
                          <w:lang w:val="en-US"/>
                        </w:rPr>
                        <w:t>2018</w:t>
                      </w:r>
                    </w:p>
                  </w:txbxContent>
                </v:textbox>
              </v:rect>
              <v:rect id="_x0000_s1147" style="position:absolute;left:6211;top:11740;width:219;height:184;mso-wrap-style:none" filled="f" stroked="f">
                <v:textbox style="mso-next-textbox:#_x0000_s1147;mso-fit-shape-to-text:t" inset="0,0,0,0">
                  <w:txbxContent>
                    <w:p w:rsidR="00BC6A67" w:rsidRDefault="00BC6A67">
                      <w:proofErr w:type="spellStart"/>
                      <w:proofErr w:type="gramStart"/>
                      <w:r>
                        <w:rPr>
                          <w:color w:val="000000"/>
                          <w:sz w:val="16"/>
                          <w:szCs w:val="16"/>
                          <w:lang w:val="en-US"/>
                        </w:rPr>
                        <w:t>год</w:t>
                      </w:r>
                      <w:proofErr w:type="spellEnd"/>
                      <w:proofErr w:type="gramEnd"/>
                    </w:p>
                  </w:txbxContent>
                </v:textbox>
              </v:rect>
              <v:rect id="_x0000_s1148" style="position:absolute;left:6467;top:11740;width:54;height:184;mso-wrap-style:none" filled="f" stroked="f">
                <v:textbox style="mso-next-textbox:#_x0000_s1148;mso-fit-shape-to-text:t" inset="0,0,0,0">
                  <w:txbxContent>
                    <w:p w:rsidR="00BC6A67" w:rsidRDefault="00BC6A67">
                      <w:r>
                        <w:rPr>
                          <w:color w:val="000000"/>
                          <w:sz w:val="16"/>
                          <w:szCs w:val="16"/>
                          <w:lang w:val="en-US"/>
                        </w:rPr>
                        <w:t>-</w:t>
                      </w:r>
                    </w:p>
                  </w:txbxContent>
                </v:textbox>
              </v:rect>
              <v:rect id="_x0000_s1149" style="position:absolute;left:3125;top:11947;width:1083;height:184;mso-wrap-style:none" filled="f" stroked="f">
                <v:textbox style="mso-next-textbox:#_x0000_s1149;mso-fit-shape-to-text:t" inset="0,0,0,0">
                  <w:txbxContent>
                    <w:p w:rsidR="00BC6A67" w:rsidRDefault="00BC6A67">
                      <w:r>
                        <w:rPr>
                          <w:color w:val="000000"/>
                          <w:sz w:val="16"/>
                          <w:szCs w:val="16"/>
                        </w:rPr>
                        <w:t>82,6</w:t>
                      </w:r>
                      <w:proofErr w:type="spellStart"/>
                      <w:r>
                        <w:rPr>
                          <w:color w:val="000000"/>
                          <w:sz w:val="16"/>
                          <w:szCs w:val="16"/>
                          <w:lang w:val="en-US"/>
                        </w:rPr>
                        <w:t>тыс</w:t>
                      </w:r>
                      <w:proofErr w:type="gramStart"/>
                      <w:r>
                        <w:rPr>
                          <w:color w:val="000000"/>
                          <w:sz w:val="16"/>
                          <w:szCs w:val="16"/>
                          <w:lang w:val="en-US"/>
                        </w:rPr>
                        <w:t>.р</w:t>
                      </w:r>
                      <w:proofErr w:type="gramEnd"/>
                      <w:r>
                        <w:rPr>
                          <w:color w:val="000000"/>
                          <w:sz w:val="16"/>
                          <w:szCs w:val="16"/>
                          <w:lang w:val="en-US"/>
                        </w:rPr>
                        <w:t>ублей</w:t>
                      </w:r>
                      <w:proofErr w:type="spellEnd"/>
                      <w:r>
                        <w:rPr>
                          <w:color w:val="000000"/>
                          <w:sz w:val="16"/>
                          <w:szCs w:val="16"/>
                          <w:lang w:val="en-US"/>
                        </w:rPr>
                        <w:t>;</w:t>
                      </w:r>
                    </w:p>
                  </w:txbxContent>
                </v:textbox>
              </v:rect>
              <v:rect id="_x0000_s1150" style="position:absolute;left:4236;top:11947;width:321;height:184;mso-wrap-style:none" filled="f" stroked="f">
                <v:textbox style="mso-next-textbox:#_x0000_s1150;mso-fit-shape-to-text:t" inset="0,0,0,0">
                  <w:txbxContent>
                    <w:p w:rsidR="00BC6A67" w:rsidRDefault="00BC6A67">
                      <w:r>
                        <w:rPr>
                          <w:color w:val="000000"/>
                          <w:sz w:val="16"/>
                          <w:szCs w:val="16"/>
                          <w:lang w:val="en-US"/>
                        </w:rPr>
                        <w:t>2019</w:t>
                      </w:r>
                    </w:p>
                  </w:txbxContent>
                </v:textbox>
              </v:rect>
              <v:rect id="_x0000_s1151" style="position:absolute;left:4609;top:11947;width:272;height:184;mso-wrap-style:none" filled="f" stroked="f">
                <v:textbox style="mso-next-textbox:#_x0000_s1151;mso-fit-shape-to-text:t" inset="0,0,0,0">
                  <w:txbxContent>
                    <w:p w:rsidR="00BC6A67" w:rsidRDefault="00BC6A67">
                      <w:proofErr w:type="spellStart"/>
                      <w:proofErr w:type="gramStart"/>
                      <w:r>
                        <w:rPr>
                          <w:color w:val="000000"/>
                          <w:sz w:val="16"/>
                          <w:szCs w:val="16"/>
                          <w:lang w:val="en-US"/>
                        </w:rPr>
                        <w:t>год</w:t>
                      </w:r>
                      <w:proofErr w:type="spellEnd"/>
                      <w:r>
                        <w:rPr>
                          <w:color w:val="000000"/>
                          <w:sz w:val="16"/>
                          <w:szCs w:val="16"/>
                          <w:lang w:val="en-US"/>
                        </w:rPr>
                        <w:t>-</w:t>
                      </w:r>
                      <w:proofErr w:type="gramEnd"/>
                    </w:p>
                  </w:txbxContent>
                </v:textbox>
              </v:rect>
              <v:rect id="_x0000_s1152" style="position:absolute;left:4933;top:11947;width:1675;height:184;mso-wrap-style:none" filled="f" stroked="f">
                <v:textbox style="mso-next-textbox:#_x0000_s1152;mso-fit-shape-to-text:t" inset="0,0,0,0">
                  <w:txbxContent>
                    <w:p w:rsidR="00BC6A67" w:rsidRDefault="00BC6A67">
                      <w:r>
                        <w:rPr>
                          <w:color w:val="000000"/>
                          <w:sz w:val="16"/>
                          <w:szCs w:val="16"/>
                        </w:rPr>
                        <w:t>81,2</w:t>
                      </w:r>
                      <w:r>
                        <w:rPr>
                          <w:color w:val="000000"/>
                          <w:sz w:val="16"/>
                          <w:szCs w:val="16"/>
                          <w:lang w:val="en-US"/>
                        </w:rPr>
                        <w:t>тыс</w:t>
                      </w:r>
                      <w:proofErr w:type="gramStart"/>
                      <w:r>
                        <w:rPr>
                          <w:color w:val="000000"/>
                          <w:sz w:val="16"/>
                          <w:szCs w:val="16"/>
                          <w:lang w:val="en-US"/>
                        </w:rPr>
                        <w:t>.р</w:t>
                      </w:r>
                      <w:proofErr w:type="gramEnd"/>
                      <w:r>
                        <w:rPr>
                          <w:color w:val="000000"/>
                          <w:sz w:val="16"/>
                          <w:szCs w:val="16"/>
                          <w:lang w:val="en-US"/>
                        </w:rPr>
                        <w:t>ублей;2020год-</w:t>
                      </w:r>
                    </w:p>
                  </w:txbxContent>
                </v:textbox>
              </v:rect>
              <v:rect id="_x0000_s1153" style="position:absolute;left:3125;top:12153;width:3607;height:368;mso-wrap-style:none" filled="f" stroked="f">
                <v:textbox style="mso-next-textbox:#_x0000_s1153;mso-fit-shape-to-text:t" inset="0,0,0,0">
                  <w:txbxContent>
                    <w:p w:rsidR="00BC6A67" w:rsidRDefault="00BC6A67">
                      <w:pPr>
                        <w:rPr>
                          <w:color w:val="000000"/>
                          <w:sz w:val="16"/>
                          <w:szCs w:val="16"/>
                        </w:rPr>
                      </w:pPr>
                      <w:r>
                        <w:rPr>
                          <w:color w:val="000000"/>
                          <w:sz w:val="16"/>
                          <w:szCs w:val="16"/>
                        </w:rPr>
                        <w:t>53,3</w:t>
                      </w:r>
                      <w:r w:rsidRPr="00343590">
                        <w:rPr>
                          <w:color w:val="000000"/>
                          <w:sz w:val="16"/>
                          <w:szCs w:val="16"/>
                        </w:rPr>
                        <w:t xml:space="preserve"> </w:t>
                      </w:r>
                      <w:proofErr w:type="spellStart"/>
                      <w:r w:rsidRPr="00343590">
                        <w:rPr>
                          <w:color w:val="000000"/>
                          <w:sz w:val="16"/>
                          <w:szCs w:val="16"/>
                        </w:rPr>
                        <w:t>тыс</w:t>
                      </w:r>
                      <w:proofErr w:type="gramStart"/>
                      <w:r w:rsidRPr="00343590">
                        <w:rPr>
                          <w:color w:val="000000"/>
                          <w:sz w:val="16"/>
                          <w:szCs w:val="16"/>
                        </w:rPr>
                        <w:t>.р</w:t>
                      </w:r>
                      <w:proofErr w:type="gramEnd"/>
                      <w:r w:rsidRPr="00343590">
                        <w:rPr>
                          <w:color w:val="000000"/>
                          <w:sz w:val="16"/>
                          <w:szCs w:val="16"/>
                        </w:rPr>
                        <w:t>ублей</w:t>
                      </w:r>
                      <w:proofErr w:type="spellEnd"/>
                      <w:r>
                        <w:rPr>
                          <w:color w:val="000000"/>
                          <w:sz w:val="16"/>
                          <w:szCs w:val="16"/>
                        </w:rPr>
                        <w:t xml:space="preserve">, 2021 </w:t>
                      </w:r>
                      <w:proofErr w:type="spellStart"/>
                      <w:r>
                        <w:rPr>
                          <w:color w:val="000000"/>
                          <w:sz w:val="16"/>
                          <w:szCs w:val="16"/>
                        </w:rPr>
                        <w:t>гоод</w:t>
                      </w:r>
                      <w:proofErr w:type="spellEnd"/>
                      <w:r>
                        <w:rPr>
                          <w:color w:val="000000"/>
                          <w:sz w:val="16"/>
                          <w:szCs w:val="16"/>
                        </w:rPr>
                        <w:t xml:space="preserve"> – 83,9  </w:t>
                      </w:r>
                      <w:proofErr w:type="spellStart"/>
                      <w:r>
                        <w:rPr>
                          <w:color w:val="000000"/>
                          <w:sz w:val="16"/>
                          <w:szCs w:val="16"/>
                        </w:rPr>
                        <w:t>тыс.рублей</w:t>
                      </w:r>
                      <w:proofErr w:type="spellEnd"/>
                      <w:r>
                        <w:rPr>
                          <w:color w:val="000000"/>
                          <w:sz w:val="16"/>
                          <w:szCs w:val="16"/>
                        </w:rPr>
                        <w:t>,</w:t>
                      </w:r>
                    </w:p>
                    <w:p w:rsidR="00BC6A67" w:rsidRPr="002F3155" w:rsidRDefault="00BC6A67">
                      <w:r>
                        <w:rPr>
                          <w:color w:val="000000"/>
                          <w:sz w:val="16"/>
                          <w:szCs w:val="16"/>
                        </w:rPr>
                        <w:t>2022 год – 59,0тыс</w:t>
                      </w:r>
                      <w:proofErr w:type="gramStart"/>
                      <w:r>
                        <w:rPr>
                          <w:color w:val="000000"/>
                          <w:sz w:val="16"/>
                          <w:szCs w:val="16"/>
                        </w:rPr>
                        <w:t>.р</w:t>
                      </w:r>
                      <w:proofErr w:type="gramEnd"/>
                      <w:r>
                        <w:rPr>
                          <w:color w:val="000000"/>
                          <w:sz w:val="16"/>
                          <w:szCs w:val="16"/>
                        </w:rPr>
                        <w:t xml:space="preserve">ублей, 2023 год -26,9 тыс.рублей </w:t>
                      </w:r>
                    </w:p>
                  </w:txbxContent>
                </v:textbox>
              </v:rect>
              <v:rect id="_x0000_s1154" style="position:absolute;left:39;top:12379;width:2577;height:207;mso-wrap-style:none" filled="f" stroked="f">
                <v:textbox style="mso-next-textbox:#_x0000_s1154;mso-fit-shape-to-text:t" inset="0,0,0,0">
                  <w:txbxContent>
                    <w:p w:rsidR="00BC6A67" w:rsidRDefault="00BC6A67">
                      <w:proofErr w:type="spellStart"/>
                      <w:r>
                        <w:rPr>
                          <w:color w:val="000000"/>
                          <w:sz w:val="18"/>
                          <w:szCs w:val="18"/>
                          <w:lang w:val="en-US"/>
                        </w:rPr>
                        <w:t>Ожидаемые</w:t>
                      </w:r>
                      <w:proofErr w:type="spellEnd"/>
                      <w:r>
                        <w:rPr>
                          <w:color w:val="000000"/>
                          <w:sz w:val="18"/>
                          <w:szCs w:val="18"/>
                          <w:lang w:val="en-US"/>
                        </w:rPr>
                        <w:t xml:space="preserve"> </w:t>
                      </w:r>
                      <w:proofErr w:type="spellStart"/>
                      <w:r>
                        <w:rPr>
                          <w:color w:val="000000"/>
                          <w:sz w:val="18"/>
                          <w:szCs w:val="18"/>
                          <w:lang w:val="en-US"/>
                        </w:rPr>
                        <w:t>конечные</w:t>
                      </w:r>
                      <w:proofErr w:type="spellEnd"/>
                      <w:r>
                        <w:rPr>
                          <w:color w:val="000000"/>
                          <w:sz w:val="18"/>
                          <w:szCs w:val="18"/>
                          <w:lang w:val="en-US"/>
                        </w:rPr>
                        <w:t xml:space="preserve"> </w:t>
                      </w:r>
                      <w:proofErr w:type="spellStart"/>
                      <w:r>
                        <w:rPr>
                          <w:color w:val="000000"/>
                          <w:sz w:val="18"/>
                          <w:szCs w:val="18"/>
                          <w:lang w:val="en-US"/>
                        </w:rPr>
                        <w:t>результаты</w:t>
                      </w:r>
                      <w:proofErr w:type="spellEnd"/>
                      <w:r>
                        <w:rPr>
                          <w:color w:val="000000"/>
                          <w:sz w:val="18"/>
                          <w:szCs w:val="18"/>
                          <w:lang w:val="en-US"/>
                        </w:rPr>
                        <w:t xml:space="preserve"> </w:t>
                      </w:r>
                    </w:p>
                  </w:txbxContent>
                </v:textbox>
              </v:rect>
              <v:rect id="_x0000_s1155" style="position:absolute;left:39;top:12624;width:2147;height:207;mso-wrap-style:none" filled="f" stroked="f">
                <v:textbox style="mso-next-textbox:#_x0000_s1155;mso-fit-shape-to-text:t" inset="0,0,0,0">
                  <w:txbxContent>
                    <w:p w:rsidR="00BC6A67" w:rsidRDefault="00BC6A67">
                      <w:proofErr w:type="spellStart"/>
                      <w:proofErr w:type="gramStart"/>
                      <w:r>
                        <w:rPr>
                          <w:color w:val="000000"/>
                          <w:sz w:val="18"/>
                          <w:szCs w:val="18"/>
                          <w:lang w:val="en-US"/>
                        </w:rPr>
                        <w:t>реализации</w:t>
                      </w:r>
                      <w:proofErr w:type="spellEnd"/>
                      <w:proofErr w:type="gramEnd"/>
                      <w:r>
                        <w:rPr>
                          <w:color w:val="000000"/>
                          <w:sz w:val="18"/>
                          <w:szCs w:val="18"/>
                          <w:lang w:val="en-US"/>
                        </w:rPr>
                        <w:t xml:space="preserve"> </w:t>
                      </w:r>
                      <w:proofErr w:type="spellStart"/>
                      <w:r>
                        <w:rPr>
                          <w:color w:val="000000"/>
                          <w:sz w:val="18"/>
                          <w:szCs w:val="18"/>
                          <w:lang w:val="en-US"/>
                        </w:rPr>
                        <w:t>муниципальной</w:t>
                      </w:r>
                      <w:proofErr w:type="spellEnd"/>
                      <w:r>
                        <w:rPr>
                          <w:color w:val="000000"/>
                          <w:sz w:val="18"/>
                          <w:szCs w:val="18"/>
                          <w:lang w:val="en-US"/>
                        </w:rPr>
                        <w:t xml:space="preserve"> </w:t>
                      </w:r>
                    </w:p>
                  </w:txbxContent>
                </v:textbox>
              </v:rect>
              <v:rect id="_x0000_s1156" style="position:absolute;left:39;top:12870;width:869;height:207;mso-wrap-style:none" filled="f" stroked="f">
                <v:textbox style="mso-next-textbox:#_x0000_s1156;mso-fit-shape-to-text:t" inset="0,0,0,0">
                  <w:txbxContent>
                    <w:p w:rsidR="00BC6A67" w:rsidRDefault="00BC6A67">
                      <w:proofErr w:type="spellStart"/>
                      <w:proofErr w:type="gramStart"/>
                      <w:r>
                        <w:rPr>
                          <w:color w:val="000000"/>
                          <w:sz w:val="18"/>
                          <w:szCs w:val="18"/>
                          <w:lang w:val="en-US"/>
                        </w:rPr>
                        <w:t>программы</w:t>
                      </w:r>
                      <w:proofErr w:type="spellEnd"/>
                      <w:proofErr w:type="gramEnd"/>
                    </w:p>
                  </w:txbxContent>
                </v:textbox>
              </v:rect>
              <v:rect id="_x0000_s1157" style="position:absolute;left:3125;top:13076;width:664;height:184;mso-wrap-style:none" filled="f" stroked="f">
                <v:textbox style="mso-next-textbox:#_x0000_s1157;mso-fit-shape-to-text:t" inset="0,0,0,0">
                  <w:txbxContent>
                    <w:p w:rsidR="00BC6A67" w:rsidRDefault="00BC6A67">
                      <w:proofErr w:type="spellStart"/>
                      <w:proofErr w:type="gramStart"/>
                      <w:r>
                        <w:rPr>
                          <w:color w:val="000000"/>
                          <w:sz w:val="16"/>
                          <w:szCs w:val="16"/>
                          <w:lang w:val="en-US"/>
                        </w:rPr>
                        <w:t>снижение</w:t>
                      </w:r>
                      <w:proofErr w:type="spellEnd"/>
                      <w:proofErr w:type="gramEnd"/>
                    </w:p>
                  </w:txbxContent>
                </v:textbox>
              </v:rect>
              <v:rect id="_x0000_s1158" style="position:absolute;left:3921;top:13076;width:904;height:184;mso-wrap-style:none" filled="f" stroked="f">
                <v:textbox style="mso-next-textbox:#_x0000_s1158;mso-fit-shape-to-text:t" inset="0,0,0,0">
                  <w:txbxContent>
                    <w:p w:rsidR="00BC6A67" w:rsidRDefault="00BC6A67">
                      <w:proofErr w:type="spellStart"/>
                      <w:proofErr w:type="gramStart"/>
                      <w:r>
                        <w:rPr>
                          <w:color w:val="000000"/>
                          <w:sz w:val="16"/>
                          <w:szCs w:val="16"/>
                          <w:lang w:val="en-US"/>
                        </w:rPr>
                        <w:t>бюджетными</w:t>
                      </w:r>
                      <w:proofErr w:type="spellEnd"/>
                      <w:proofErr w:type="gramEnd"/>
                    </w:p>
                  </w:txbxContent>
                </v:textbox>
              </v:rect>
              <v:rect id="_x0000_s1159" style="position:absolute;left:4953;top:13076;width:1007;height:184;mso-wrap-style:none" filled="f" stroked="f">
                <v:textbox style="mso-next-textbox:#_x0000_s1159;mso-fit-shape-to-text:t" inset="0,0,0,0">
                  <w:txbxContent>
                    <w:p w:rsidR="00BC6A67" w:rsidRDefault="00BC6A67">
                      <w:proofErr w:type="spellStart"/>
                      <w:proofErr w:type="gramStart"/>
                      <w:r>
                        <w:rPr>
                          <w:color w:val="000000"/>
                          <w:sz w:val="16"/>
                          <w:szCs w:val="16"/>
                          <w:lang w:val="en-US"/>
                        </w:rPr>
                        <w:t>учреждениями</w:t>
                      </w:r>
                      <w:proofErr w:type="spellEnd"/>
                      <w:proofErr w:type="gramEnd"/>
                    </w:p>
                  </w:txbxContent>
                </v:textbox>
              </v:rect>
              <v:rect id="_x0000_s1160" style="position:absolute;left:6054;top:13076;width:483;height:184;mso-wrap-style:none" filled="f" stroked="f">
                <v:textbox style="mso-next-textbox:#_x0000_s1160;mso-fit-shape-to-text:t" inset="0,0,0,0">
                  <w:txbxContent>
                    <w:p w:rsidR="00BC6A67" w:rsidRDefault="00BC6A67">
                      <w:proofErr w:type="spellStart"/>
                      <w:proofErr w:type="gramStart"/>
                      <w:r>
                        <w:rPr>
                          <w:color w:val="000000"/>
                          <w:sz w:val="16"/>
                          <w:szCs w:val="16"/>
                          <w:lang w:val="en-US"/>
                        </w:rPr>
                        <w:t>объема</w:t>
                      </w:r>
                      <w:proofErr w:type="spellEnd"/>
                      <w:proofErr w:type="gramEnd"/>
                    </w:p>
                  </w:txbxContent>
                </v:textbox>
              </v:rect>
              <v:rect id="_x0000_s1161" style="position:absolute;left:3125;top:13283;width:978;height:184;mso-wrap-style:none" filled="f" stroked="f">
                <v:textbox style="mso-next-textbox:#_x0000_s1161;mso-fit-shape-to-text:t" inset="0,0,0,0">
                  <w:txbxContent>
                    <w:p w:rsidR="00BC6A67" w:rsidRDefault="00BC6A67">
                      <w:proofErr w:type="spellStart"/>
                      <w:proofErr w:type="gramStart"/>
                      <w:r>
                        <w:rPr>
                          <w:color w:val="000000"/>
                          <w:sz w:val="16"/>
                          <w:szCs w:val="16"/>
                          <w:lang w:val="en-US"/>
                        </w:rPr>
                        <w:t>потребляемых</w:t>
                      </w:r>
                      <w:proofErr w:type="spellEnd"/>
                      <w:proofErr w:type="gramEnd"/>
                    </w:p>
                  </w:txbxContent>
                </v:textbox>
              </v:rect>
              <v:rect id="_x0000_s1162" style="position:absolute;left:4128;top:13283;width:1066;height:184;mso-wrap-style:none" filled="f" stroked="f">
                <v:textbox style="mso-next-textbox:#_x0000_s1162;mso-fit-shape-to-text:t" inset="0,0,0,0">
                  <w:txbxContent>
                    <w:p w:rsidR="00BC6A67" w:rsidRDefault="00BC6A67">
                      <w:proofErr w:type="spellStart"/>
                      <w:proofErr w:type="gramStart"/>
                      <w:r>
                        <w:rPr>
                          <w:color w:val="000000"/>
                          <w:sz w:val="16"/>
                          <w:szCs w:val="16"/>
                          <w:lang w:val="en-US"/>
                        </w:rPr>
                        <w:t>эенргетических</w:t>
                      </w:r>
                      <w:proofErr w:type="spellEnd"/>
                      <w:proofErr w:type="gramEnd"/>
                    </w:p>
                  </w:txbxContent>
                </v:textbox>
              </v:rect>
              <v:rect id="_x0000_s1163" style="position:absolute;left:5209;top:13283;width:611;height:184;mso-wrap-style:none" filled="f" stroked="f">
                <v:textbox style="mso-next-textbox:#_x0000_s1163;mso-fit-shape-to-text:t" inset="0,0,0,0">
                  <w:txbxContent>
                    <w:p w:rsidR="00BC6A67" w:rsidRDefault="00BC6A67">
                      <w:proofErr w:type="spellStart"/>
                      <w:proofErr w:type="gramStart"/>
                      <w:r>
                        <w:rPr>
                          <w:color w:val="000000"/>
                          <w:sz w:val="16"/>
                          <w:szCs w:val="16"/>
                          <w:lang w:val="en-US"/>
                        </w:rPr>
                        <w:t>ресурсов</w:t>
                      </w:r>
                      <w:proofErr w:type="spellEnd"/>
                      <w:proofErr w:type="gramEnd"/>
                    </w:p>
                  </w:txbxContent>
                </v:textbox>
              </v:rect>
              <v:rect id="_x0000_s1164" style="position:absolute;left:5847;top:13283;width:76;height:184;mso-wrap-style:none" filled="f" stroked="f">
                <v:textbox style="mso-next-textbox:#_x0000_s1164;mso-fit-shape-to-text:t" inset="0,0,0,0">
                  <w:txbxContent>
                    <w:p w:rsidR="00BC6A67" w:rsidRDefault="00BC6A67">
                      <w:proofErr w:type="gramStart"/>
                      <w:r>
                        <w:rPr>
                          <w:color w:val="000000"/>
                          <w:sz w:val="16"/>
                          <w:szCs w:val="16"/>
                          <w:lang w:val="en-US"/>
                        </w:rPr>
                        <w:t>в</w:t>
                      </w:r>
                      <w:proofErr w:type="gramEnd"/>
                    </w:p>
                  </w:txbxContent>
                </v:textbox>
              </v:rect>
              <v:rect id="_x0000_s1165" style="position:absolute;left:5975;top:13283;width:546;height:184;mso-wrap-style:none" filled="f" stroked="f">
                <v:textbox style="mso-next-textbox:#_x0000_s1165;mso-fit-shape-to-text:t" inset="0,0,0,0">
                  <w:txbxContent>
                    <w:p w:rsidR="00BC6A67" w:rsidRDefault="00BC6A67">
                      <w:proofErr w:type="spellStart"/>
                      <w:proofErr w:type="gramStart"/>
                      <w:r>
                        <w:rPr>
                          <w:color w:val="000000"/>
                          <w:sz w:val="16"/>
                          <w:szCs w:val="16"/>
                          <w:lang w:val="en-US"/>
                        </w:rPr>
                        <w:t>течении</w:t>
                      </w:r>
                      <w:proofErr w:type="spellEnd"/>
                      <w:proofErr w:type="gramEnd"/>
                    </w:p>
                  </w:txbxContent>
                </v:textbox>
              </v:rect>
              <v:rect id="_x0000_s1166" style="position:absolute;left:3125;top:13489;width:361;height:184;mso-wrap-style:none" filled="f" stroked="f">
                <v:textbox style="mso-next-textbox:#_x0000_s1166;mso-fit-shape-to-text:t" inset="0,0,0,0">
                  <w:txbxContent>
                    <w:p w:rsidR="00BC6A67" w:rsidRDefault="00BC6A67">
                      <w:proofErr w:type="spellStart"/>
                      <w:proofErr w:type="gramStart"/>
                      <w:r>
                        <w:rPr>
                          <w:color w:val="000000"/>
                          <w:sz w:val="16"/>
                          <w:szCs w:val="16"/>
                          <w:lang w:val="en-US"/>
                        </w:rPr>
                        <w:t>всего</w:t>
                      </w:r>
                      <w:proofErr w:type="spellEnd"/>
                      <w:proofErr w:type="gramEnd"/>
                    </w:p>
                  </w:txbxContent>
                </v:textbox>
              </v:rect>
              <v:rect id="_x0000_s1167" style="position:absolute;left:3567;top:13489;width:378;height:184;mso-wrap-style:none" filled="f" stroked="f">
                <v:textbox style="mso-next-textbox:#_x0000_s1167;mso-fit-shape-to-text:t" inset="0,0,0,0">
                  <w:txbxContent>
                    <w:p w:rsidR="00BC6A67" w:rsidRDefault="00BC6A67">
                      <w:proofErr w:type="spellStart"/>
                      <w:proofErr w:type="gramStart"/>
                      <w:r>
                        <w:rPr>
                          <w:color w:val="000000"/>
                          <w:sz w:val="16"/>
                          <w:szCs w:val="16"/>
                          <w:lang w:val="en-US"/>
                        </w:rPr>
                        <w:t>срока</w:t>
                      </w:r>
                      <w:proofErr w:type="spellEnd"/>
                      <w:proofErr w:type="gramEnd"/>
                    </w:p>
                  </w:txbxContent>
                </v:textbox>
              </v:rect>
              <v:rect id="_x0000_s1168" style="position:absolute;left:4020;top:13489;width:779;height:184;mso-wrap-style:none" filled="f" stroked="f">
                <v:textbox style="mso-next-textbox:#_x0000_s1168;mso-fit-shape-to-text:t" inset="0,0,0,0">
                  <w:txbxContent>
                    <w:p w:rsidR="00BC6A67" w:rsidRDefault="00BC6A67">
                      <w:proofErr w:type="spellStart"/>
                      <w:proofErr w:type="gramStart"/>
                      <w:r>
                        <w:rPr>
                          <w:color w:val="000000"/>
                          <w:sz w:val="16"/>
                          <w:szCs w:val="16"/>
                          <w:lang w:val="en-US"/>
                        </w:rPr>
                        <w:t>раелизации</w:t>
                      </w:r>
                      <w:proofErr w:type="spellEnd"/>
                      <w:proofErr w:type="gramEnd"/>
                    </w:p>
                  </w:txbxContent>
                </v:textbox>
              </v:rect>
              <v:rect id="_x0000_s1169" style="position:absolute;left:4894;top:13489;width:773;height:184;mso-wrap-style:none" filled="f" stroked="f">
                <v:textbox style="mso-next-textbox:#_x0000_s1169;mso-fit-shape-to-text:t" inset="0,0,0,0">
                  <w:txbxContent>
                    <w:p w:rsidR="00BC6A67" w:rsidRDefault="00BC6A67">
                      <w:proofErr w:type="spellStart"/>
                      <w:proofErr w:type="gramStart"/>
                      <w:r>
                        <w:rPr>
                          <w:color w:val="000000"/>
                          <w:sz w:val="16"/>
                          <w:szCs w:val="16"/>
                          <w:lang w:val="en-US"/>
                        </w:rPr>
                        <w:t>программы</w:t>
                      </w:r>
                      <w:proofErr w:type="spellEnd"/>
                      <w:proofErr w:type="gramEnd"/>
                    </w:p>
                  </w:txbxContent>
                </v:textbox>
              </v:rect>
              <v:rect id="_x0000_s1170" style="position:absolute;left:5739;top:13489;width:784;height:184;mso-wrap-style:none" filled="f" stroked="f">
                <v:textbox style="mso-next-textbox:#_x0000_s1170;mso-fit-shape-to-text:t" inset="0,0,0,0">
                  <w:txbxContent>
                    <w:p w:rsidR="00BC6A67" w:rsidRDefault="00BC6A67">
                      <w:proofErr w:type="spellStart"/>
                      <w:proofErr w:type="gramStart"/>
                      <w:r>
                        <w:rPr>
                          <w:color w:val="000000"/>
                          <w:sz w:val="16"/>
                          <w:szCs w:val="16"/>
                          <w:lang w:val="en-US"/>
                        </w:rPr>
                        <w:t>проведение</w:t>
                      </w:r>
                      <w:proofErr w:type="spellEnd"/>
                      <w:proofErr w:type="gramEnd"/>
                    </w:p>
                  </w:txbxContent>
                </v:textbox>
              </v:rect>
              <v:rect id="_x0000_s1171" style="position:absolute;left:3125;top:13695;width:860;height:184;mso-wrap-style:none" filled="f" stroked="f">
                <v:textbox style="mso-next-textbox:#_x0000_s1171;mso-fit-shape-to-text:t" inset="0,0,0,0">
                  <w:txbxContent>
                    <w:p w:rsidR="00BC6A67" w:rsidRDefault="00BC6A67">
                      <w:proofErr w:type="spellStart"/>
                      <w:proofErr w:type="gramStart"/>
                      <w:r>
                        <w:rPr>
                          <w:color w:val="000000"/>
                          <w:sz w:val="16"/>
                          <w:szCs w:val="16"/>
                          <w:lang w:val="en-US"/>
                        </w:rPr>
                        <w:t>технических</w:t>
                      </w:r>
                      <w:proofErr w:type="spellEnd"/>
                      <w:proofErr w:type="gramEnd"/>
                    </w:p>
                  </w:txbxContent>
                </v:textbox>
              </v:rect>
              <v:rect id="_x0000_s1172" style="position:absolute;left:4118;top:13695;width:939;height:184;mso-wrap-style:none" filled="f" stroked="f">
                <v:textbox style="mso-next-textbox:#_x0000_s1172;mso-fit-shape-to-text:t" inset="0,0,0,0">
                  <w:txbxContent>
                    <w:p w:rsidR="00BC6A67" w:rsidRDefault="00BC6A67">
                      <w:proofErr w:type="spellStart"/>
                      <w:proofErr w:type="gramStart"/>
                      <w:r>
                        <w:rPr>
                          <w:color w:val="000000"/>
                          <w:sz w:val="16"/>
                          <w:szCs w:val="16"/>
                          <w:lang w:val="en-US"/>
                        </w:rPr>
                        <w:t>мероприятий</w:t>
                      </w:r>
                      <w:proofErr w:type="spellEnd"/>
                      <w:proofErr w:type="gramEnd"/>
                      <w:r>
                        <w:rPr>
                          <w:color w:val="000000"/>
                          <w:sz w:val="16"/>
                          <w:szCs w:val="16"/>
                          <w:lang w:val="en-US"/>
                        </w:rPr>
                        <w:t>,</w:t>
                      </w:r>
                    </w:p>
                  </w:txbxContent>
                </v:textbox>
              </v:rect>
              <v:rect id="_x0000_s1173" style="position:absolute;left:5228;top:13695;width:975;height:184;mso-wrap-style:none" filled="f" stroked="f">
                <v:textbox style="mso-next-textbox:#_x0000_s1173;mso-fit-shape-to-text:t" inset="0,0,0,0">
                  <w:txbxContent>
                    <w:p w:rsidR="00BC6A67" w:rsidRDefault="00BC6A67">
                      <w:proofErr w:type="spellStart"/>
                      <w:proofErr w:type="gramStart"/>
                      <w:r>
                        <w:rPr>
                          <w:color w:val="000000"/>
                          <w:sz w:val="16"/>
                          <w:szCs w:val="16"/>
                          <w:lang w:val="en-US"/>
                        </w:rPr>
                        <w:t>направленных</w:t>
                      </w:r>
                      <w:proofErr w:type="spellEnd"/>
                      <w:proofErr w:type="gramEnd"/>
                    </w:p>
                  </w:txbxContent>
                </v:textbox>
              </v:rect>
              <v:rect id="_x0000_s1174" style="position:absolute;left:6368;top:13695;width:157;height:184;mso-wrap-style:none" filled="f" stroked="f">
                <v:textbox style="mso-next-textbox:#_x0000_s1174;mso-fit-shape-to-text:t" inset="0,0,0,0">
                  <w:txbxContent>
                    <w:p w:rsidR="00BC6A67" w:rsidRDefault="00BC6A67">
                      <w:proofErr w:type="spellStart"/>
                      <w:proofErr w:type="gramStart"/>
                      <w:r>
                        <w:rPr>
                          <w:color w:val="000000"/>
                          <w:sz w:val="16"/>
                          <w:szCs w:val="16"/>
                          <w:lang w:val="en-US"/>
                        </w:rPr>
                        <w:t>на</w:t>
                      </w:r>
                      <w:proofErr w:type="spellEnd"/>
                      <w:proofErr w:type="gramEnd"/>
                    </w:p>
                  </w:txbxContent>
                </v:textbox>
              </v:rect>
              <v:rect id="_x0000_s1175" style="position:absolute;left:3125;top:13902;width:664;height:184;mso-wrap-style:none" filled="f" stroked="f">
                <v:textbox style="mso-next-textbox:#_x0000_s1175;mso-fit-shape-to-text:t" inset="0,0,0,0">
                  <w:txbxContent>
                    <w:p w:rsidR="00BC6A67" w:rsidRDefault="00BC6A67">
                      <w:proofErr w:type="spellStart"/>
                      <w:proofErr w:type="gramStart"/>
                      <w:r>
                        <w:rPr>
                          <w:color w:val="000000"/>
                          <w:sz w:val="16"/>
                          <w:szCs w:val="16"/>
                          <w:lang w:val="en-US"/>
                        </w:rPr>
                        <w:t>снижение</w:t>
                      </w:r>
                      <w:proofErr w:type="spellEnd"/>
                      <w:proofErr w:type="gramEnd"/>
                    </w:p>
                  </w:txbxContent>
                </v:textbox>
              </v:rect>
              <v:rect id="_x0000_s1176" style="position:absolute;left:4128;top:13902;width:866;height:184;mso-wrap-style:none" filled="f" stroked="f">
                <v:textbox style="mso-next-textbox:#_x0000_s1176;mso-fit-shape-to-text:t" inset="0,0,0,0">
                  <w:txbxContent>
                    <w:p w:rsidR="00BC6A67" w:rsidRDefault="00BC6A67">
                      <w:proofErr w:type="spellStart"/>
                      <w:proofErr w:type="gramStart"/>
                      <w:r>
                        <w:rPr>
                          <w:color w:val="000000"/>
                          <w:sz w:val="16"/>
                          <w:szCs w:val="16"/>
                          <w:lang w:val="en-US"/>
                        </w:rPr>
                        <w:t>энергозатрат</w:t>
                      </w:r>
                      <w:proofErr w:type="spellEnd"/>
                      <w:proofErr w:type="gramEnd"/>
                    </w:p>
                  </w:txbxContent>
                </v:textbox>
              </v:rect>
              <v:rect id="_x0000_s1177" style="position:absolute;left:5327;top:13902;width:86;height:184;mso-wrap-style:none" filled="f" stroked="f">
                <v:textbox style="mso-next-textbox:#_x0000_s1177;mso-fit-shape-to-text:t" inset="0,0,0,0">
                  <w:txbxContent>
                    <w:p w:rsidR="00BC6A67" w:rsidRDefault="00BC6A67">
                      <w:proofErr w:type="gramStart"/>
                      <w:r>
                        <w:rPr>
                          <w:color w:val="000000"/>
                          <w:sz w:val="16"/>
                          <w:szCs w:val="16"/>
                          <w:lang w:val="en-US"/>
                        </w:rPr>
                        <w:t>и</w:t>
                      </w:r>
                      <w:proofErr w:type="gramEnd"/>
                    </w:p>
                  </w:txbxContent>
                </v:textbox>
              </v:rect>
              <v:rect id="_x0000_s1178" style="position:absolute;left:5749;top:13902;width:786;height:184;mso-wrap-style:none" filled="f" stroked="f">
                <v:textbox style="mso-next-textbox:#_x0000_s1178;mso-fit-shape-to-text:t" inset="0,0,0,0">
                  <w:txbxContent>
                    <w:p w:rsidR="00BC6A67" w:rsidRDefault="00BC6A67">
                      <w:proofErr w:type="spellStart"/>
                      <w:proofErr w:type="gramStart"/>
                      <w:r>
                        <w:rPr>
                          <w:color w:val="000000"/>
                          <w:sz w:val="16"/>
                          <w:szCs w:val="16"/>
                          <w:lang w:val="en-US"/>
                        </w:rPr>
                        <w:t>повышение</w:t>
                      </w:r>
                      <w:proofErr w:type="spellEnd"/>
                      <w:proofErr w:type="gramEnd"/>
                    </w:p>
                  </w:txbxContent>
                </v:textbox>
              </v:rect>
              <v:rect id="_x0000_s1179" style="position:absolute;left:3125;top:14108;width:2805;height:184;mso-wrap-style:none" filled="f" stroked="f">
                <v:textbox style="mso-next-textbox:#_x0000_s1179;mso-fit-shape-to-text:t" inset="0,0,0,0">
                  <w:txbxContent>
                    <w:p w:rsidR="00BC6A67" w:rsidRDefault="00BC6A67">
                      <w:proofErr w:type="spellStart"/>
                      <w:proofErr w:type="gramStart"/>
                      <w:r>
                        <w:rPr>
                          <w:color w:val="000000"/>
                          <w:sz w:val="16"/>
                          <w:szCs w:val="16"/>
                          <w:lang w:val="en-US"/>
                        </w:rPr>
                        <w:t>энероэффективности</w:t>
                      </w:r>
                      <w:proofErr w:type="spellEnd"/>
                      <w:proofErr w:type="gramEnd"/>
                      <w:r>
                        <w:rPr>
                          <w:color w:val="000000"/>
                          <w:sz w:val="16"/>
                          <w:szCs w:val="16"/>
                          <w:lang w:val="en-US"/>
                        </w:rPr>
                        <w:t xml:space="preserve"> в </w:t>
                      </w:r>
                      <w:proofErr w:type="spellStart"/>
                      <w:r>
                        <w:rPr>
                          <w:color w:val="000000"/>
                          <w:sz w:val="16"/>
                          <w:szCs w:val="16"/>
                          <w:lang w:val="en-US"/>
                        </w:rPr>
                        <w:t>бюджетной</w:t>
                      </w:r>
                      <w:proofErr w:type="spellEnd"/>
                      <w:r>
                        <w:rPr>
                          <w:color w:val="000000"/>
                          <w:sz w:val="16"/>
                          <w:szCs w:val="16"/>
                          <w:lang w:val="en-US"/>
                        </w:rPr>
                        <w:t xml:space="preserve"> </w:t>
                      </w:r>
                      <w:proofErr w:type="spellStart"/>
                      <w:r>
                        <w:rPr>
                          <w:color w:val="000000"/>
                          <w:sz w:val="16"/>
                          <w:szCs w:val="16"/>
                          <w:lang w:val="en-US"/>
                        </w:rPr>
                        <w:t>сфере</w:t>
                      </w:r>
                      <w:proofErr w:type="spellEnd"/>
                    </w:p>
                  </w:txbxContent>
                </v:textbox>
              </v:rect>
              <v:rect id="_x0000_s1180" style="position:absolute;left:39;top:14334;width:2611;height:207;mso-wrap-style:none" filled="f" stroked="f">
                <v:textbox style="mso-next-textbox:#_x0000_s1180;mso-fit-shape-to-text:t" inset="0,0,0,0">
                  <w:txbxContent>
                    <w:p w:rsidR="00BC6A67" w:rsidRDefault="00BC6A67">
                      <w:r>
                        <w:rPr>
                          <w:color w:val="000000"/>
                          <w:sz w:val="18"/>
                          <w:szCs w:val="18"/>
                          <w:lang w:val="en-US"/>
                        </w:rPr>
                        <w:t>_____________________________</w:t>
                      </w:r>
                    </w:p>
                  </w:txbxContent>
                </v:textbox>
              </v:rect>
              <v:rect id="_x0000_s1181" style="position:absolute;left:2840;top:914;width:844;height:207;mso-wrap-style:none" filled="f" stroked="f">
                <v:textbox style="mso-next-textbox:#_x0000_s1181;mso-fit-shape-to-text:t" inset="0,0,0,0">
                  <w:txbxContent>
                    <w:p w:rsidR="00BC6A67" w:rsidRDefault="00BC6A67">
                      <w:r>
                        <w:rPr>
                          <w:color w:val="000000"/>
                          <w:sz w:val="18"/>
                          <w:szCs w:val="18"/>
                          <w:lang w:val="en-US"/>
                        </w:rPr>
                        <w:t>ПАСПОРТ</w:t>
                      </w:r>
                    </w:p>
                  </w:txbxContent>
                </v:textbox>
              </v:rect>
              <v:rect id="_x0000_s1182" style="position:absolute;left:39;top:1159;width:6187;height:207;mso-wrap-style:none" filled="f" stroked="f">
                <v:textbox style="mso-next-textbox:#_x0000_s1182;mso-fit-shape-to-text:t" inset="0,0,0,0">
                  <w:txbxContent>
                    <w:p w:rsidR="00BC6A67" w:rsidRDefault="00BC6A67">
                      <w:r w:rsidRPr="005D6386">
                        <w:rPr>
                          <w:color w:val="000000"/>
                          <w:sz w:val="18"/>
                          <w:szCs w:val="18"/>
                        </w:rPr>
                        <w:t xml:space="preserve">муниципальной программы </w:t>
                      </w:r>
                      <w:proofErr w:type="spellStart"/>
                      <w:r w:rsidRPr="005D6386">
                        <w:rPr>
                          <w:color w:val="000000"/>
                          <w:sz w:val="18"/>
                          <w:szCs w:val="18"/>
                        </w:rPr>
                        <w:t>Плясоватского</w:t>
                      </w:r>
                      <w:proofErr w:type="spellEnd"/>
                      <w:r w:rsidRPr="005D6386">
                        <w:rPr>
                          <w:color w:val="000000"/>
                          <w:sz w:val="18"/>
                          <w:szCs w:val="18"/>
                        </w:rPr>
                        <w:t xml:space="preserve"> сельского поселения </w:t>
                      </w:r>
                      <w:proofErr w:type="spellStart"/>
                      <w:r w:rsidRPr="005D6386">
                        <w:rPr>
                          <w:color w:val="000000"/>
                          <w:sz w:val="18"/>
                          <w:szCs w:val="18"/>
                        </w:rPr>
                        <w:t>Верхнехавского</w:t>
                      </w:r>
                      <w:proofErr w:type="spellEnd"/>
                      <w:r w:rsidRPr="005D6386">
                        <w:rPr>
                          <w:color w:val="000000"/>
                          <w:sz w:val="18"/>
                          <w:szCs w:val="18"/>
                        </w:rPr>
                        <w:t xml:space="preserve"> </w:t>
                      </w:r>
                    </w:p>
                  </w:txbxContent>
                </v:textbox>
              </v:rect>
              <v:rect id="_x0000_s1183" style="position:absolute;left:393;top:1405;width:5561;height:207;mso-wrap-style:none" filled="f" stroked="f">
                <v:textbox style="mso-next-textbox:#_x0000_s1183;mso-fit-shape-to-text:t" inset="0,0,0,0">
                  <w:txbxContent>
                    <w:p w:rsidR="00BC6A67" w:rsidRDefault="00BC6A67">
                      <w:r w:rsidRPr="005D6386">
                        <w:rPr>
                          <w:color w:val="000000"/>
                          <w:sz w:val="18"/>
                          <w:szCs w:val="18"/>
                        </w:rPr>
                        <w:t>муниципального района «</w:t>
                      </w:r>
                      <w:proofErr w:type="spellStart"/>
                      <w:r w:rsidRPr="005D6386">
                        <w:rPr>
                          <w:color w:val="000000"/>
                          <w:sz w:val="18"/>
                          <w:szCs w:val="18"/>
                        </w:rPr>
                        <w:t>Энергоэффективность</w:t>
                      </w:r>
                      <w:proofErr w:type="spellEnd"/>
                      <w:r w:rsidRPr="005D6386">
                        <w:rPr>
                          <w:color w:val="000000"/>
                          <w:sz w:val="18"/>
                          <w:szCs w:val="18"/>
                        </w:rPr>
                        <w:t xml:space="preserve"> и развитие энергетики» </w:t>
                      </w:r>
                    </w:p>
                  </w:txbxContent>
                </v:textbox>
              </v:rect>
              <v:line id="_x0000_s1184" style="position:absolute" from="0,0" to="1,2014" strokecolor="#dadcdd" strokeweight="0"/>
              <v:rect id="_x0000_s1185" style="position:absolute;width:10;height:2014" fillcolor="#dadcdd" stroked="f"/>
              <v:line id="_x0000_s1186" style="position:absolute" from="3096,0" to="3097,501" strokecolor="#dadcdd" strokeweight="0"/>
              <v:rect id="_x0000_s1187" style="position:absolute;left:3096;width:10;height:501" fillcolor="#dadcdd" stroked="f"/>
              <v:line id="_x0000_s1188" style="position:absolute" from="10,2014" to="6555,2015" strokeweight="0"/>
              <v:rect id="_x0000_s1189" style="position:absolute;left:10;top:2014;width:6545;height:10" fillcolor="black" stroked="f"/>
              <v:line id="_x0000_s1190" style="position:absolute" from="6545,0" to="6546,2014" strokecolor="#dadcdd" strokeweight="0"/>
              <v:rect id="_x0000_s1191" style="position:absolute;left:6545;width:10;height:2014" fillcolor="#dadcdd" stroked="f"/>
              <v:line id="_x0000_s1192" style="position:absolute" from="10,2751" to="6555,2752" strokeweight="0"/>
              <v:rect id="_x0000_s1193" style="position:absolute;left:10;top:2751;width:6545;height:10" fillcolor="black" stroked="f"/>
              <v:line id="_x0000_s1194" style="position:absolute" from="10,3488" to="6555,3489" strokeweight="0"/>
              <v:rect id="_x0000_s1195" style="position:absolute;left:10;top:3488;width:6545;height:10" fillcolor="black" stroked="f"/>
              <v:line id="_x0000_s1196" style="position:absolute" from="10,4225" to="6555,4226" strokeweight="0"/>
              <v:rect id="_x0000_s1197" style="position:absolute;left:10;top:4225;width:6545;height:9" fillcolor="black" stroked="f"/>
              <v:line id="_x0000_s1198" style="position:absolute" from="10,5944" to="6555,5945" strokeweight="0"/>
              <v:rect id="_x0000_s1199" style="position:absolute;left:10;top:5944;width:6545;height:10" fillcolor="black" stroked="f"/>
              <v:line id="_x0000_s1200" style="position:absolute" from="6545,2024" to="6546,5954" strokeweight="0"/>
              <v:rect id="_x0000_s1201" style="position:absolute;left:6545;top:2024;width:10;height:3930" fillcolor="black" stroked="f"/>
              <v:line id="_x0000_s1202" style="position:absolute" from="10,7172" to="3106,7173" strokeweight="0"/>
              <v:rect id="_x0000_s1203" style="position:absolute;left:10;top:7172;width:3096;height:10" fillcolor="black" stroked="f"/>
              <v:line id="_x0000_s1204" style="position:absolute" from="3106,7172" to="6545,7173" strokecolor="#dadcdd" strokeweight="0"/>
              <v:rect id="_x0000_s1205" style="position:absolute;left:3106;top:7172;width:3439;height:10" fillcolor="#dadcdd" stroked="f"/>
              <v:line id="_x0000_s1206" style="position:absolute" from="10,8832" to="3106,8833" strokeweight="0"/>
              <v:rect id="_x0000_s1207" style="position:absolute;left:10;top:8832;width:3096;height:10" fillcolor="black" stroked="f"/>
              <v:line id="_x0000_s1208" style="position:absolute" from="10,10404" to="3106,10405" strokeweight="0"/>
              <v:rect id="_x0000_s1209" style="position:absolute;left:10;top:10404;width:3096;height:10" fillcolor="black" stroked="f"/>
              <v:line id="_x0000_s1210" style="position:absolute" from="10,10895" to="3106,10896" strokeweight="0"/>
              <v:rect id="_x0000_s1211" style="position:absolute;left:10;top:10895;width:3096;height:10" fillcolor="black" stroked="f"/>
              <v:line id="_x0000_s1212" style="position:absolute" from="10,12340" to="3106,12341" strokeweight="0"/>
              <v:rect id="_x0000_s1213" style="position:absolute;left:10;top:12340;width:3096;height:9" fillcolor="black" stroked="f"/>
              <v:line id="_x0000_s1214" style="position:absolute" from="3106,12340" to="6545,12341" strokecolor="#dadcdd" strokeweight="0"/>
              <v:rect id="_x0000_s1215" style="position:absolute;left:3106;top:12340;width:3439;height:9" fillcolor="#dadcdd" stroked="f"/>
              <v:line id="_x0000_s1216" style="position:absolute" from="6545,7182" to="6546,12340" strokecolor="#dadcdd" strokeweight="0"/>
              <v:rect id="_x0000_s1217" style="position:absolute;left:6545;top:7182;width:10;height:5158" fillcolor="#dadcdd" stroked="f"/>
              <v:line id="_x0000_s1218" style="position:absolute" from="0,2014" to="1,14304" strokeweight="0"/>
              <v:rect id="_x0000_s1219" style="position:absolute;top:2014;width:10;height:12290" fillcolor="black" stroked="f"/>
              <v:line id="_x0000_s1220" style="position:absolute" from="10,14295" to="3106,14296" strokeweight="0"/>
              <v:rect id="_x0000_s1221" style="position:absolute;left:10;top:14295;width:3096;height:9" fillcolor="black" stroked="f"/>
              <v:line id="_x0000_s1222" style="position:absolute" from="3096,2024" to="3097,14304" strokeweight="0"/>
              <v:rect id="_x0000_s1223" style="position:absolute;left:3096;top:2024;width:10;height:12280" fillcolor="black" stroked="f"/>
              <v:line id="_x0000_s1224" style="position:absolute" from="3106,14295" to="6545,14296" strokecolor="#dadcdd" strokeweight="0"/>
              <v:rect id="_x0000_s1225" style="position:absolute;left:3106;top:14295;width:3439;height:9" fillcolor="#dadcdd" stroked="f"/>
              <v:line id="_x0000_s1226" style="position:absolute" from="0,14540" to="6545,14541" strokecolor="#dadcdd" strokeweight="0"/>
              <v:rect id="_x0000_s1227" style="position:absolute;top:14540;width:6545;height:10" fillcolor="#dadcdd" stroked="f"/>
              <v:line id="_x0000_s1228" style="position:absolute" from="0,14304" to="1,14550" strokecolor="#dadcdd" strokeweight="0"/>
            </v:group>
            <v:rect id="_x0000_s1229" style="position:absolute;top:14304;width:10;height:256" fillcolor="#dadcdd" stroked="f"/>
            <v:line id="_x0000_s1230" style="position:absolute" from="3096,14304" to="3097,14550" strokecolor="#dadcdd" strokeweight="0"/>
            <v:rect id="_x0000_s1231" style="position:absolute;left:3096;top:14304;width:10;height:256" fillcolor="#dadcdd" stroked="f"/>
            <v:line id="_x0000_s1232" style="position:absolute" from="6545,14550" to="6546,14551" strokecolor="#dadcdd" strokeweight="0"/>
            <v:rect id="_x0000_s1233" style="position:absolute;left:6545;top:14550;width:10;height:10" fillcolor="#dadcdd" stroked="f"/>
            <v:line id="_x0000_s1234" style="position:absolute" from="0,0" to="6555,1" strokecolor="#dadcdd" strokeweight="0"/>
            <v:rect id="_x0000_s1235" style="position:absolute;width:6565;height:10" fillcolor="#dadcdd" stroked="f"/>
            <v:line id="_x0000_s1236" style="position:absolute" from="0,491" to="6555,492" strokecolor="#dadcdd" strokeweight="0"/>
            <v:rect id="_x0000_s1237" style="position:absolute;top:491;width:6565;height:10" fillcolor="#dadcdd" stroked="f"/>
            <v:line id="_x0000_s1238" style="position:absolute" from="6555,2014" to="6556,2015" strokecolor="#dadcdd" strokeweight="0"/>
            <v:rect id="_x0000_s1239" style="position:absolute;left:6555;top:2014;width:10;height:10" fillcolor="#dadcdd" stroked="f"/>
            <v:line id="_x0000_s1240" style="position:absolute" from="6555,2751" to="6556,2752" strokecolor="#dadcdd" strokeweight="0"/>
            <v:rect id="_x0000_s1241" style="position:absolute;left:6555;top:2751;width:10;height:10" fillcolor="#dadcdd" stroked="f"/>
            <v:line id="_x0000_s1242" style="position:absolute" from="6555,3488" to="6556,3489" strokecolor="#dadcdd" strokeweight="0"/>
            <v:rect id="_x0000_s1243" style="position:absolute;left:6555;top:3488;width:10;height:10" fillcolor="#dadcdd" stroked="f"/>
            <v:line id="_x0000_s1244" style="position:absolute" from="6555,4225" to="6556,4226" strokecolor="#dadcdd" strokeweight="0"/>
            <v:rect id="_x0000_s1245" style="position:absolute;left:6555;top:4225;width:10;height:9" fillcolor="#dadcdd" stroked="f"/>
            <v:line id="_x0000_s1246" style="position:absolute" from="3106,8832" to="6555,8833" strokecolor="#dadcdd" strokeweight="0"/>
            <v:rect id="_x0000_s1247" style="position:absolute;left:3106;top:8832;width:3459;height:10" fillcolor="#dadcdd" stroked="f"/>
            <v:line id="_x0000_s1248" style="position:absolute" from="3106,10404" to="6555,10405" strokecolor="#dadcdd" strokeweight="0"/>
            <v:rect id="_x0000_s1249" style="position:absolute;left:3106;top:10404;width:3459;height:10" fillcolor="#dadcdd" stroked="f"/>
            <v:line id="_x0000_s1250" style="position:absolute" from="3106,10895" to="6555,10896" strokecolor="#dadcdd" strokeweight="0"/>
            <v:rect id="_x0000_s1251" style="position:absolute;left:3106;top:10895;width:3459;height:10" fillcolor="#dadcdd" stroked="f"/>
            <v:rect id="_x0000_s1252" style="position:absolute;left:-10;top:-255;width:30;height:15061" fillcolor="#0000d0" stroked="f"/>
            <v:rect id="_x0000_s1253" style="position:absolute;left:6535;top:-255;width:30;height:15061" fillcolor="#0000d0" stroked="f"/>
            <v:rect id="_x0000_s1254" style="position:absolute;top:8822;width:88;height:20" fillcolor="#0000d0" stroked="f"/>
            <v:rect id="_x0000_s1255" style="position:absolute;left:118;top:8822;width:88;height:20" fillcolor="#0000d0" stroked="f"/>
            <v:rect id="_x0000_s1256" style="position:absolute;left:236;top:8822;width:88;height:20" fillcolor="#0000d0" stroked="f"/>
            <v:rect id="_x0000_s1257" style="position:absolute;left:354;top:8822;width:88;height:20" fillcolor="#0000d0" stroked="f"/>
            <v:rect id="_x0000_s1258" style="position:absolute;left:472;top:8822;width:88;height:20" fillcolor="#0000d0" stroked="f"/>
            <v:rect id="_x0000_s1259" style="position:absolute;left:590;top:8822;width:88;height:20" fillcolor="#0000d0" stroked="f"/>
            <v:rect id="_x0000_s1260" style="position:absolute;left:708;top:8822;width:88;height:20" fillcolor="#0000d0" stroked="f"/>
            <v:rect id="_x0000_s1261" style="position:absolute;left:826;top:8822;width:88;height:20" fillcolor="#0000d0" stroked="f"/>
            <v:rect id="_x0000_s1262" style="position:absolute;left:943;top:8822;width:89;height:20" fillcolor="#0000d0" stroked="f"/>
            <v:rect id="_x0000_s1263" style="position:absolute;left:1061;top:8822;width:89;height:20" fillcolor="#0000d0" stroked="f"/>
            <v:rect id="_x0000_s1264" style="position:absolute;left:1179;top:8822;width:89;height:20" fillcolor="#0000d0" stroked="f"/>
            <v:rect id="_x0000_s1265" style="position:absolute;left:1297;top:8822;width:89;height:20" fillcolor="#0000d0" stroked="f"/>
            <v:rect id="_x0000_s1266" style="position:absolute;left:1415;top:8822;width:89;height:20" fillcolor="#0000d0" stroked="f"/>
            <v:rect id="_x0000_s1267" style="position:absolute;left:1533;top:8822;width:89;height:20" fillcolor="#0000d0" stroked="f"/>
            <v:rect id="_x0000_s1268" style="position:absolute;left:1651;top:8822;width:88;height:20" fillcolor="#0000d0" stroked="f"/>
            <v:rect id="_x0000_s1269" style="position:absolute;left:1769;top:8822;width:88;height:20" fillcolor="#0000d0" stroked="f"/>
            <v:rect id="_x0000_s1270" style="position:absolute;left:1887;top:8822;width:88;height:20" fillcolor="#0000d0" stroked="f"/>
            <v:rect id="_x0000_s1271" style="position:absolute;left:2005;top:8822;width:88;height:20" fillcolor="#0000d0" stroked="f"/>
            <v:rect id="_x0000_s1272" style="position:absolute;left:2123;top:8822;width:88;height:20" fillcolor="#0000d0" stroked="f"/>
            <v:rect id="_x0000_s1273" style="position:absolute;left:2241;top:8822;width:88;height:20" fillcolor="#0000d0" stroked="f"/>
            <v:rect id="_x0000_s1274" style="position:absolute;left:2359;top:8822;width:88;height:20" fillcolor="#0000d0" stroked="f"/>
            <v:rect id="_x0000_s1275" style="position:absolute;left:2477;top:8822;width:88;height:20" fillcolor="#0000d0" stroked="f"/>
            <v:rect id="_x0000_s1276" style="position:absolute;left:2595;top:8822;width:88;height:20" fillcolor="#0000d0" stroked="f"/>
            <v:rect id="_x0000_s1277" style="position:absolute;left:2712;top:8822;width:89;height:20" fillcolor="#0000d0" stroked="f"/>
            <v:rect id="_x0000_s1278" style="position:absolute;left:2830;top:8822;width:89;height:20" fillcolor="#0000d0" stroked="f"/>
            <v:rect id="_x0000_s1279" style="position:absolute;left:2948;top:8822;width:89;height:20" fillcolor="#0000d0" stroked="f"/>
            <v:rect id="_x0000_s1280" style="position:absolute;left:3066;top:8822;width:89;height:20" fillcolor="#0000d0" stroked="f"/>
            <v:rect id="_x0000_s1281" style="position:absolute;left:3184;top:8822;width:89;height:20" fillcolor="#0000d0" stroked="f"/>
            <v:rect id="_x0000_s1282" style="position:absolute;left:3302;top:8822;width:89;height:20" fillcolor="#0000d0" stroked="f"/>
            <v:rect id="_x0000_s1283" style="position:absolute;left:3420;top:8822;width:88;height:20" fillcolor="#0000d0" stroked="f"/>
            <v:rect id="_x0000_s1284" style="position:absolute;left:3538;top:8822;width:88;height:20" fillcolor="#0000d0" stroked="f"/>
            <v:rect id="_x0000_s1285" style="position:absolute;left:3656;top:8822;width:88;height:20" fillcolor="#0000d0" stroked="f"/>
            <v:rect id="_x0000_s1286" style="position:absolute;left:3774;top:8822;width:88;height:20" fillcolor="#0000d0" stroked="f"/>
            <v:rect id="_x0000_s1287" style="position:absolute;left:3892;top:8822;width:88;height:20" fillcolor="#0000d0" stroked="f"/>
            <v:rect id="_x0000_s1288" style="position:absolute;left:4010;top:8822;width:88;height:20" fillcolor="#0000d0" stroked="f"/>
            <v:rect id="_x0000_s1289" style="position:absolute;left:4128;top:8822;width:88;height:20" fillcolor="#0000d0" stroked="f"/>
            <v:rect id="_x0000_s1290" style="position:absolute;left:4246;top:8822;width:88;height:20" fillcolor="#0000d0" stroked="f"/>
            <v:rect id="_x0000_s1291" style="position:absolute;left:4363;top:8822;width:89;height:20" fillcolor="#0000d0" stroked="f"/>
            <v:rect id="_x0000_s1292" style="position:absolute;left:4481;top:8822;width:89;height:20" fillcolor="#0000d0" stroked="f"/>
            <v:rect id="_x0000_s1293" style="position:absolute;left:4599;top:8822;width:89;height:20" fillcolor="#0000d0" stroked="f"/>
            <v:rect id="_x0000_s1294" style="position:absolute;left:4717;top:8822;width:89;height:20" fillcolor="#0000d0" stroked="f"/>
            <v:rect id="_x0000_s1295" style="position:absolute;left:4835;top:8822;width:89;height:20" fillcolor="#0000d0" stroked="f"/>
            <v:rect id="_x0000_s1296" style="position:absolute;left:4953;top:8822;width:89;height:20" fillcolor="#0000d0" stroked="f"/>
            <v:rect id="_x0000_s1297" style="position:absolute;left:5071;top:8822;width:89;height:20" fillcolor="#0000d0" stroked="f"/>
            <v:rect id="_x0000_s1298" style="position:absolute;left:5189;top:8822;width:88;height:20" fillcolor="#0000d0" stroked="f"/>
            <v:rect id="_x0000_s1299" style="position:absolute;left:5307;top:8822;width:88;height:20" fillcolor="#0000d0" stroked="f"/>
            <v:rect id="_x0000_s1300" style="position:absolute;left:5425;top:8822;width:88;height:20" fillcolor="#0000d0" stroked="f"/>
            <v:rect id="_x0000_s1301" style="position:absolute;left:5543;top:8822;width:88;height:20" fillcolor="#0000d0" stroked="f"/>
            <v:rect id="_x0000_s1302" style="position:absolute;left:5661;top:8822;width:88;height:20" fillcolor="#0000d0" stroked="f"/>
            <v:rect id="_x0000_s1303" style="position:absolute;left:5779;top:8822;width:88;height:20" fillcolor="#0000d0" stroked="f"/>
            <v:rect id="_x0000_s1304" style="position:absolute;left:5897;top:8822;width:88;height:20" fillcolor="#0000d0" stroked="f"/>
            <v:rect id="_x0000_s1305" style="position:absolute;left:6015;top:8822;width:88;height:20" fillcolor="#0000d0" stroked="f"/>
            <v:rect id="_x0000_s1306" style="position:absolute;left:6132;top:8822;width:89;height:20" fillcolor="#0000d0" stroked="f"/>
            <v:rect id="_x0000_s1307" style="position:absolute;left:6250;top:8822;width:89;height:20" fillcolor="#0000d0" stroked="f"/>
            <v:rect id="_x0000_s1308" style="position:absolute;left:6368;top:8822;width:89;height:20" fillcolor="#0000d0" stroked="f"/>
            <v:rect id="_x0000_s1309" style="position:absolute;left:6486;top:8822;width:69;height:20" fillcolor="#0000d0" stroked="f"/>
            <w10:wrap type="none"/>
            <w10:anchorlock/>
          </v:group>
        </w:pict>
      </w:r>
    </w:p>
    <w:p w:rsidR="001404D5" w:rsidRPr="00F01539" w:rsidRDefault="001404D5" w:rsidP="00C7341C">
      <w:pPr>
        <w:ind w:firstLine="709"/>
        <w:jc w:val="both"/>
        <w:sectPr w:rsidR="001404D5" w:rsidRPr="00F01539" w:rsidSect="005D6386">
          <w:pgSz w:w="11906" w:h="16838"/>
          <w:pgMar w:top="426" w:right="567" w:bottom="1134" w:left="851" w:header="709" w:footer="0" w:gutter="0"/>
          <w:cols w:space="720"/>
        </w:sectPr>
      </w:pPr>
    </w:p>
    <w:tbl>
      <w:tblPr>
        <w:tblW w:w="15380" w:type="dxa"/>
        <w:tblInd w:w="-106" w:type="dxa"/>
        <w:tblLayout w:type="fixed"/>
        <w:tblLook w:val="00A0" w:firstRow="1" w:lastRow="0" w:firstColumn="1" w:lastColumn="0" w:noHBand="0" w:noVBand="0"/>
      </w:tblPr>
      <w:tblGrid>
        <w:gridCol w:w="870"/>
        <w:gridCol w:w="3922"/>
        <w:gridCol w:w="1639"/>
        <w:gridCol w:w="709"/>
        <w:gridCol w:w="407"/>
        <w:gridCol w:w="160"/>
        <w:gridCol w:w="567"/>
        <w:gridCol w:w="567"/>
        <w:gridCol w:w="226"/>
        <w:gridCol w:w="341"/>
        <w:gridCol w:w="439"/>
        <w:gridCol w:w="128"/>
        <w:gridCol w:w="725"/>
        <w:gridCol w:w="713"/>
        <w:gridCol w:w="67"/>
        <w:gridCol w:w="641"/>
        <w:gridCol w:w="139"/>
        <w:gridCol w:w="428"/>
        <w:gridCol w:w="352"/>
        <w:gridCol w:w="357"/>
        <w:gridCol w:w="709"/>
        <w:gridCol w:w="690"/>
        <w:gridCol w:w="584"/>
      </w:tblGrid>
      <w:tr w:rsidR="001404D5" w:rsidRPr="00F01539" w:rsidTr="00181479">
        <w:trPr>
          <w:trHeight w:val="409"/>
        </w:trPr>
        <w:tc>
          <w:tcPr>
            <w:tcW w:w="870" w:type="dxa"/>
            <w:tcBorders>
              <w:top w:val="nil"/>
              <w:left w:val="nil"/>
              <w:bottom w:val="nil"/>
              <w:right w:val="nil"/>
            </w:tcBorders>
            <w:vAlign w:val="center"/>
          </w:tcPr>
          <w:p w:rsidR="001404D5" w:rsidRPr="00F01539" w:rsidRDefault="001404D5" w:rsidP="0092302F">
            <w:pPr>
              <w:widowControl/>
              <w:suppressAutoHyphens w:val="0"/>
              <w:rPr>
                <w:color w:val="000000"/>
                <w:kern w:val="0"/>
                <w:lang w:eastAsia="ru-RU"/>
              </w:rPr>
            </w:pPr>
          </w:p>
        </w:tc>
        <w:tc>
          <w:tcPr>
            <w:tcW w:w="3922" w:type="dxa"/>
            <w:tcBorders>
              <w:top w:val="nil"/>
              <w:left w:val="nil"/>
              <w:bottom w:val="nil"/>
              <w:right w:val="nil"/>
            </w:tcBorders>
            <w:vAlign w:val="bottom"/>
          </w:tcPr>
          <w:p w:rsidR="001404D5" w:rsidRPr="00F01539" w:rsidRDefault="001404D5" w:rsidP="0092302F">
            <w:pPr>
              <w:widowControl/>
              <w:suppressAutoHyphens w:val="0"/>
              <w:rPr>
                <w:color w:val="000000"/>
                <w:kern w:val="0"/>
                <w:lang w:eastAsia="ru-RU"/>
              </w:rPr>
            </w:pPr>
          </w:p>
        </w:tc>
        <w:tc>
          <w:tcPr>
            <w:tcW w:w="2755" w:type="dxa"/>
            <w:gridSpan w:val="3"/>
            <w:tcBorders>
              <w:top w:val="nil"/>
              <w:left w:val="nil"/>
              <w:bottom w:val="nil"/>
              <w:right w:val="nil"/>
            </w:tcBorders>
            <w:noWrap/>
            <w:vAlign w:val="bottom"/>
          </w:tcPr>
          <w:p w:rsidR="001404D5" w:rsidRPr="00F01539" w:rsidRDefault="001404D5" w:rsidP="0092302F">
            <w:pPr>
              <w:widowControl/>
              <w:suppressAutoHyphens w:val="0"/>
              <w:rPr>
                <w:color w:val="000000"/>
                <w:kern w:val="0"/>
                <w:lang w:eastAsia="ru-RU"/>
              </w:rPr>
            </w:pPr>
          </w:p>
        </w:tc>
        <w:tc>
          <w:tcPr>
            <w:tcW w:w="1520" w:type="dxa"/>
            <w:gridSpan w:val="4"/>
            <w:tcBorders>
              <w:top w:val="nil"/>
              <w:left w:val="nil"/>
              <w:bottom w:val="nil"/>
              <w:right w:val="nil"/>
            </w:tcBorders>
            <w:noWrap/>
            <w:vAlign w:val="bottom"/>
          </w:tcPr>
          <w:p w:rsidR="001404D5" w:rsidRPr="00F01539" w:rsidRDefault="001404D5" w:rsidP="0092302F">
            <w:pPr>
              <w:widowControl/>
              <w:suppressAutoHyphens w:val="0"/>
              <w:rPr>
                <w:color w:val="000000"/>
                <w:kern w:val="0"/>
                <w:lang w:eastAsia="ru-RU"/>
              </w:rPr>
            </w:pPr>
          </w:p>
        </w:tc>
        <w:tc>
          <w:tcPr>
            <w:tcW w:w="780"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853"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780"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3900" w:type="dxa"/>
            <w:gridSpan w:val="8"/>
            <w:tcBorders>
              <w:top w:val="nil"/>
              <w:left w:val="nil"/>
              <w:bottom w:val="nil"/>
              <w:right w:val="nil"/>
            </w:tcBorders>
            <w:vAlign w:val="bottom"/>
          </w:tcPr>
          <w:p w:rsidR="001404D5" w:rsidRPr="00F01539" w:rsidRDefault="001404D5" w:rsidP="0092302F">
            <w:pPr>
              <w:widowControl/>
              <w:suppressAutoHyphens w:val="0"/>
              <w:jc w:val="right"/>
              <w:rPr>
                <w:kern w:val="0"/>
                <w:lang w:eastAsia="ru-RU"/>
              </w:rPr>
            </w:pPr>
            <w:r w:rsidRPr="00F01539">
              <w:rPr>
                <w:kern w:val="0"/>
                <w:lang w:eastAsia="ru-RU"/>
              </w:rPr>
              <w:t xml:space="preserve">Приложение 3 </w:t>
            </w:r>
          </w:p>
        </w:tc>
      </w:tr>
      <w:tr w:rsidR="001404D5" w:rsidRPr="00F01539" w:rsidTr="00181479">
        <w:trPr>
          <w:trHeight w:val="315"/>
        </w:trPr>
        <w:tc>
          <w:tcPr>
            <w:tcW w:w="870" w:type="dxa"/>
            <w:tcBorders>
              <w:top w:val="nil"/>
              <w:left w:val="nil"/>
              <w:bottom w:val="nil"/>
              <w:right w:val="nil"/>
            </w:tcBorders>
            <w:vAlign w:val="center"/>
          </w:tcPr>
          <w:p w:rsidR="001404D5" w:rsidRPr="00F01539" w:rsidRDefault="001404D5" w:rsidP="0092302F">
            <w:pPr>
              <w:widowControl/>
              <w:suppressAutoHyphens w:val="0"/>
              <w:rPr>
                <w:color w:val="000000"/>
                <w:kern w:val="0"/>
                <w:lang w:eastAsia="ru-RU"/>
              </w:rPr>
            </w:pPr>
          </w:p>
        </w:tc>
        <w:tc>
          <w:tcPr>
            <w:tcW w:w="3922" w:type="dxa"/>
            <w:tcBorders>
              <w:top w:val="nil"/>
              <w:left w:val="nil"/>
              <w:bottom w:val="nil"/>
              <w:right w:val="nil"/>
            </w:tcBorders>
            <w:vAlign w:val="bottom"/>
          </w:tcPr>
          <w:p w:rsidR="001404D5" w:rsidRPr="00F01539" w:rsidRDefault="001404D5" w:rsidP="0092302F">
            <w:pPr>
              <w:widowControl/>
              <w:suppressAutoHyphens w:val="0"/>
              <w:rPr>
                <w:color w:val="000000"/>
                <w:kern w:val="0"/>
                <w:lang w:eastAsia="ru-RU"/>
              </w:rPr>
            </w:pPr>
          </w:p>
        </w:tc>
        <w:tc>
          <w:tcPr>
            <w:tcW w:w="2755" w:type="dxa"/>
            <w:gridSpan w:val="3"/>
            <w:tcBorders>
              <w:top w:val="nil"/>
              <w:left w:val="nil"/>
              <w:bottom w:val="nil"/>
              <w:right w:val="nil"/>
            </w:tcBorders>
            <w:noWrap/>
            <w:vAlign w:val="bottom"/>
          </w:tcPr>
          <w:p w:rsidR="001404D5" w:rsidRPr="00F01539" w:rsidRDefault="001404D5" w:rsidP="0092302F">
            <w:pPr>
              <w:widowControl/>
              <w:suppressAutoHyphens w:val="0"/>
              <w:rPr>
                <w:color w:val="000000"/>
                <w:kern w:val="0"/>
                <w:lang w:eastAsia="ru-RU"/>
              </w:rPr>
            </w:pPr>
          </w:p>
        </w:tc>
        <w:tc>
          <w:tcPr>
            <w:tcW w:w="1520" w:type="dxa"/>
            <w:gridSpan w:val="4"/>
            <w:tcBorders>
              <w:top w:val="nil"/>
              <w:left w:val="nil"/>
              <w:bottom w:val="nil"/>
              <w:right w:val="nil"/>
            </w:tcBorders>
            <w:noWrap/>
            <w:vAlign w:val="bottom"/>
          </w:tcPr>
          <w:p w:rsidR="001404D5" w:rsidRPr="00F01539" w:rsidRDefault="001404D5" w:rsidP="0092302F">
            <w:pPr>
              <w:widowControl/>
              <w:suppressAutoHyphens w:val="0"/>
              <w:rPr>
                <w:color w:val="000000"/>
                <w:kern w:val="0"/>
                <w:lang w:eastAsia="ru-RU"/>
              </w:rPr>
            </w:pPr>
          </w:p>
        </w:tc>
        <w:tc>
          <w:tcPr>
            <w:tcW w:w="780"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853"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780"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780"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780" w:type="dxa"/>
            <w:gridSpan w:val="2"/>
            <w:tcBorders>
              <w:top w:val="nil"/>
              <w:left w:val="nil"/>
              <w:bottom w:val="nil"/>
              <w:right w:val="nil"/>
            </w:tcBorders>
            <w:noWrap/>
            <w:vAlign w:val="bottom"/>
          </w:tcPr>
          <w:p w:rsidR="001404D5" w:rsidRPr="00F01539" w:rsidRDefault="001404D5" w:rsidP="0092302F">
            <w:pPr>
              <w:widowControl/>
              <w:suppressAutoHyphens w:val="0"/>
              <w:jc w:val="right"/>
              <w:rPr>
                <w:kern w:val="0"/>
                <w:lang w:eastAsia="ru-RU"/>
              </w:rPr>
            </w:pPr>
          </w:p>
        </w:tc>
        <w:tc>
          <w:tcPr>
            <w:tcW w:w="357" w:type="dxa"/>
            <w:tcBorders>
              <w:top w:val="nil"/>
              <w:left w:val="nil"/>
              <w:bottom w:val="nil"/>
              <w:right w:val="nil"/>
            </w:tcBorders>
            <w:noWrap/>
            <w:vAlign w:val="bottom"/>
          </w:tcPr>
          <w:p w:rsidR="001404D5" w:rsidRPr="00F01539" w:rsidRDefault="001404D5" w:rsidP="0092302F">
            <w:pPr>
              <w:widowControl/>
              <w:suppressAutoHyphens w:val="0"/>
              <w:jc w:val="right"/>
              <w:rPr>
                <w:kern w:val="0"/>
                <w:lang w:eastAsia="ru-RU"/>
              </w:rPr>
            </w:pPr>
          </w:p>
        </w:tc>
        <w:tc>
          <w:tcPr>
            <w:tcW w:w="709" w:type="dxa"/>
            <w:tcBorders>
              <w:top w:val="nil"/>
              <w:left w:val="nil"/>
              <w:bottom w:val="nil"/>
              <w:right w:val="nil"/>
            </w:tcBorders>
            <w:noWrap/>
            <w:vAlign w:val="bottom"/>
          </w:tcPr>
          <w:p w:rsidR="001404D5" w:rsidRPr="00F01539" w:rsidRDefault="001404D5" w:rsidP="0092302F">
            <w:pPr>
              <w:widowControl/>
              <w:suppressAutoHyphens w:val="0"/>
              <w:jc w:val="right"/>
              <w:rPr>
                <w:kern w:val="0"/>
                <w:lang w:eastAsia="ru-RU"/>
              </w:rPr>
            </w:pPr>
          </w:p>
        </w:tc>
        <w:tc>
          <w:tcPr>
            <w:tcW w:w="1274" w:type="dxa"/>
            <w:gridSpan w:val="2"/>
            <w:tcBorders>
              <w:top w:val="nil"/>
              <w:left w:val="nil"/>
              <w:bottom w:val="nil"/>
              <w:right w:val="nil"/>
            </w:tcBorders>
            <w:noWrap/>
            <w:vAlign w:val="bottom"/>
          </w:tcPr>
          <w:p w:rsidR="001404D5" w:rsidRPr="00F01539" w:rsidRDefault="001404D5" w:rsidP="0092302F">
            <w:pPr>
              <w:widowControl/>
              <w:suppressAutoHyphens w:val="0"/>
              <w:rPr>
                <w:kern w:val="0"/>
                <w:lang w:eastAsia="ru-RU"/>
              </w:rPr>
            </w:pPr>
          </w:p>
        </w:tc>
      </w:tr>
      <w:tr w:rsidR="001404D5" w:rsidRPr="00F01539" w:rsidTr="00343590">
        <w:trPr>
          <w:trHeight w:val="1155"/>
        </w:trPr>
        <w:tc>
          <w:tcPr>
            <w:tcW w:w="15380" w:type="dxa"/>
            <w:gridSpan w:val="23"/>
            <w:tcBorders>
              <w:top w:val="nil"/>
              <w:left w:val="nil"/>
              <w:bottom w:val="nil"/>
              <w:right w:val="nil"/>
            </w:tcBorders>
            <w:vAlign w:val="center"/>
          </w:tcPr>
          <w:p w:rsidR="001404D5" w:rsidRPr="00F01539" w:rsidRDefault="001404D5" w:rsidP="0092302F">
            <w:pPr>
              <w:widowControl/>
              <w:suppressAutoHyphens w:val="0"/>
              <w:jc w:val="center"/>
              <w:rPr>
                <w:color w:val="000000"/>
                <w:kern w:val="0"/>
                <w:lang w:eastAsia="ru-RU"/>
              </w:rPr>
            </w:pPr>
            <w:r w:rsidRPr="00F01539">
              <w:rPr>
                <w:color w:val="000000"/>
                <w:kern w:val="0"/>
                <w:lang w:eastAsia="ru-RU"/>
              </w:rPr>
              <w:t>Сведения о показателях (индикаторах) муниципальной программы Плясоватского сельского поселения Верхнехавского района  Воронежской области</w:t>
            </w:r>
            <w:r w:rsidRPr="00F01539">
              <w:rPr>
                <w:color w:val="000000"/>
                <w:kern w:val="0"/>
                <w:lang w:eastAsia="ru-RU"/>
              </w:rPr>
              <w:br/>
              <w:t xml:space="preserve"> </w:t>
            </w:r>
            <w:r w:rsidRPr="00F01539">
              <w:rPr>
                <w:color w:val="000000"/>
              </w:rPr>
              <w:t>«</w:t>
            </w:r>
            <w:proofErr w:type="spellStart"/>
            <w:r w:rsidRPr="00F01539">
              <w:rPr>
                <w:color w:val="000000"/>
              </w:rPr>
              <w:t>Энергоэффективность</w:t>
            </w:r>
            <w:proofErr w:type="spellEnd"/>
            <w:r w:rsidRPr="00F01539">
              <w:rPr>
                <w:color w:val="000000"/>
              </w:rPr>
              <w:t xml:space="preserve"> и развитие энергетики»</w:t>
            </w:r>
            <w:r w:rsidRPr="00F01539">
              <w:rPr>
                <w:color w:val="000000"/>
                <w:kern w:val="0"/>
                <w:lang w:eastAsia="ru-RU"/>
              </w:rPr>
              <w:br/>
              <w:t xml:space="preserve"> и их значениях»</w:t>
            </w:r>
          </w:p>
        </w:tc>
      </w:tr>
      <w:tr w:rsidR="001404D5" w:rsidRPr="00F01539" w:rsidTr="00181479">
        <w:trPr>
          <w:trHeight w:val="315"/>
        </w:trPr>
        <w:tc>
          <w:tcPr>
            <w:tcW w:w="870" w:type="dxa"/>
            <w:tcBorders>
              <w:top w:val="nil"/>
              <w:left w:val="nil"/>
              <w:bottom w:val="nil"/>
              <w:right w:val="nil"/>
            </w:tcBorders>
            <w:vAlign w:val="center"/>
          </w:tcPr>
          <w:p w:rsidR="001404D5" w:rsidRPr="00F01539" w:rsidRDefault="001404D5" w:rsidP="0092302F">
            <w:pPr>
              <w:widowControl/>
              <w:suppressAutoHyphens w:val="0"/>
              <w:rPr>
                <w:color w:val="000000"/>
                <w:kern w:val="0"/>
                <w:lang w:eastAsia="ru-RU"/>
              </w:rPr>
            </w:pPr>
          </w:p>
        </w:tc>
        <w:tc>
          <w:tcPr>
            <w:tcW w:w="3922" w:type="dxa"/>
            <w:tcBorders>
              <w:top w:val="nil"/>
              <w:left w:val="nil"/>
              <w:bottom w:val="nil"/>
              <w:right w:val="nil"/>
            </w:tcBorders>
            <w:vAlign w:val="bottom"/>
          </w:tcPr>
          <w:p w:rsidR="001404D5" w:rsidRPr="00F01539" w:rsidRDefault="001404D5" w:rsidP="0092302F">
            <w:pPr>
              <w:widowControl/>
              <w:suppressAutoHyphens w:val="0"/>
              <w:rPr>
                <w:color w:val="000000"/>
                <w:kern w:val="0"/>
                <w:lang w:eastAsia="ru-RU"/>
              </w:rPr>
            </w:pPr>
          </w:p>
        </w:tc>
        <w:tc>
          <w:tcPr>
            <w:tcW w:w="1639" w:type="dxa"/>
            <w:tcBorders>
              <w:top w:val="nil"/>
              <w:left w:val="nil"/>
              <w:bottom w:val="nil"/>
              <w:right w:val="nil"/>
            </w:tcBorders>
            <w:noWrap/>
            <w:vAlign w:val="bottom"/>
          </w:tcPr>
          <w:p w:rsidR="001404D5" w:rsidRPr="00F01539" w:rsidRDefault="001404D5" w:rsidP="0092302F">
            <w:pPr>
              <w:widowControl/>
              <w:suppressAutoHyphens w:val="0"/>
              <w:rPr>
                <w:color w:val="000000"/>
                <w:kern w:val="0"/>
                <w:lang w:eastAsia="ru-RU"/>
              </w:rPr>
            </w:pPr>
          </w:p>
        </w:tc>
        <w:tc>
          <w:tcPr>
            <w:tcW w:w="709" w:type="dxa"/>
            <w:tcBorders>
              <w:top w:val="nil"/>
              <w:left w:val="nil"/>
              <w:bottom w:val="nil"/>
              <w:right w:val="nil"/>
            </w:tcBorders>
            <w:noWrap/>
            <w:vAlign w:val="bottom"/>
          </w:tcPr>
          <w:p w:rsidR="001404D5" w:rsidRPr="00F01539" w:rsidRDefault="001404D5" w:rsidP="0092302F">
            <w:pPr>
              <w:widowControl/>
              <w:suppressAutoHyphens w:val="0"/>
              <w:rPr>
                <w:b/>
                <w:bCs/>
                <w:color w:val="000000"/>
                <w:kern w:val="0"/>
                <w:lang w:eastAsia="ru-RU"/>
              </w:rPr>
            </w:pPr>
          </w:p>
        </w:tc>
        <w:tc>
          <w:tcPr>
            <w:tcW w:w="2707" w:type="dxa"/>
            <w:gridSpan w:val="7"/>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853"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780"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780"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780" w:type="dxa"/>
            <w:gridSpan w:val="2"/>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357" w:type="dxa"/>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709" w:type="dxa"/>
            <w:tcBorders>
              <w:top w:val="nil"/>
              <w:left w:val="nil"/>
              <w:bottom w:val="nil"/>
              <w:right w:val="nil"/>
            </w:tcBorders>
            <w:noWrap/>
            <w:vAlign w:val="bottom"/>
          </w:tcPr>
          <w:p w:rsidR="001404D5" w:rsidRPr="00F01539" w:rsidRDefault="001404D5" w:rsidP="0092302F">
            <w:pPr>
              <w:widowControl/>
              <w:suppressAutoHyphens w:val="0"/>
              <w:jc w:val="center"/>
              <w:rPr>
                <w:color w:val="000000"/>
                <w:kern w:val="0"/>
                <w:lang w:eastAsia="ru-RU"/>
              </w:rPr>
            </w:pPr>
          </w:p>
        </w:tc>
        <w:tc>
          <w:tcPr>
            <w:tcW w:w="1274" w:type="dxa"/>
            <w:gridSpan w:val="2"/>
            <w:tcBorders>
              <w:top w:val="nil"/>
              <w:left w:val="nil"/>
              <w:bottom w:val="nil"/>
              <w:right w:val="nil"/>
            </w:tcBorders>
            <w:noWrap/>
            <w:vAlign w:val="bottom"/>
          </w:tcPr>
          <w:p w:rsidR="001404D5" w:rsidRPr="00F01539" w:rsidRDefault="001404D5" w:rsidP="0092302F">
            <w:pPr>
              <w:widowControl/>
              <w:suppressAutoHyphens w:val="0"/>
              <w:rPr>
                <w:kern w:val="0"/>
                <w:lang w:eastAsia="ru-RU"/>
              </w:rPr>
            </w:pPr>
          </w:p>
        </w:tc>
      </w:tr>
      <w:tr w:rsidR="001404D5" w:rsidRPr="00F01539" w:rsidTr="00181479">
        <w:trPr>
          <w:trHeight w:val="1125"/>
        </w:trPr>
        <w:tc>
          <w:tcPr>
            <w:tcW w:w="87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404D5" w:rsidRPr="00F01539" w:rsidRDefault="001404D5" w:rsidP="0092302F">
            <w:pPr>
              <w:widowControl/>
              <w:suppressAutoHyphens w:val="0"/>
              <w:jc w:val="center"/>
              <w:rPr>
                <w:kern w:val="0"/>
                <w:lang w:eastAsia="ru-RU"/>
              </w:rPr>
            </w:pPr>
            <w:r w:rsidRPr="00F01539">
              <w:rPr>
                <w:kern w:val="0"/>
                <w:lang w:eastAsia="ru-RU"/>
              </w:rPr>
              <w:t xml:space="preserve">№ </w:t>
            </w:r>
            <w:proofErr w:type="gramStart"/>
            <w:r w:rsidRPr="00F01539">
              <w:rPr>
                <w:kern w:val="0"/>
                <w:lang w:eastAsia="ru-RU"/>
              </w:rPr>
              <w:t>п</w:t>
            </w:r>
            <w:proofErr w:type="gramEnd"/>
            <w:r w:rsidRPr="00F01539">
              <w:rPr>
                <w:kern w:val="0"/>
                <w:lang w:eastAsia="ru-RU"/>
              </w:rPr>
              <w:t>/п</w:t>
            </w:r>
          </w:p>
        </w:tc>
        <w:tc>
          <w:tcPr>
            <w:tcW w:w="392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404D5" w:rsidRPr="00F01539" w:rsidRDefault="001404D5" w:rsidP="0092302F">
            <w:pPr>
              <w:widowControl/>
              <w:suppressAutoHyphens w:val="0"/>
              <w:jc w:val="center"/>
              <w:rPr>
                <w:kern w:val="0"/>
                <w:lang w:eastAsia="ru-RU"/>
              </w:rPr>
            </w:pPr>
            <w:r w:rsidRPr="00F01539">
              <w:rPr>
                <w:kern w:val="0"/>
                <w:lang w:eastAsia="ru-RU"/>
              </w:rPr>
              <w:t>Наименование показателя (индикатора)</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404D5" w:rsidRPr="00F01539" w:rsidRDefault="001404D5" w:rsidP="0092302F">
            <w:pPr>
              <w:widowControl/>
              <w:suppressAutoHyphens w:val="0"/>
              <w:jc w:val="center"/>
              <w:rPr>
                <w:kern w:val="0"/>
                <w:lang w:eastAsia="ru-RU"/>
              </w:rPr>
            </w:pPr>
            <w:r w:rsidRPr="00F01539">
              <w:rPr>
                <w:kern w:val="0"/>
                <w:lang w:eastAsia="ru-RU"/>
              </w:rPr>
              <w:t>Пункт Федерального плана</w:t>
            </w:r>
            <w:r w:rsidRPr="00F01539">
              <w:rPr>
                <w:kern w:val="0"/>
                <w:lang w:eastAsia="ru-RU"/>
              </w:rPr>
              <w:br/>
              <w:t xml:space="preserve"> статистических работ</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404D5" w:rsidRPr="00F01539" w:rsidRDefault="001404D5" w:rsidP="0092302F">
            <w:pPr>
              <w:widowControl/>
              <w:suppressAutoHyphens w:val="0"/>
              <w:jc w:val="center"/>
              <w:rPr>
                <w:kern w:val="0"/>
                <w:lang w:eastAsia="ru-RU"/>
              </w:rPr>
            </w:pPr>
            <w:r w:rsidRPr="00F01539">
              <w:rPr>
                <w:kern w:val="0"/>
                <w:lang w:eastAsia="ru-RU"/>
              </w:rPr>
              <w:t>Ед. измерения</w:t>
            </w:r>
          </w:p>
        </w:tc>
        <w:tc>
          <w:tcPr>
            <w:tcW w:w="8240" w:type="dxa"/>
            <w:gridSpan w:val="19"/>
            <w:tcBorders>
              <w:top w:val="single" w:sz="4" w:space="0" w:color="000000"/>
              <w:left w:val="nil"/>
              <w:bottom w:val="single" w:sz="4" w:space="0" w:color="000000"/>
              <w:right w:val="single" w:sz="4" w:space="0" w:color="000000"/>
            </w:tcBorders>
            <w:shd w:val="clear" w:color="FFFFCC" w:fill="FFFFFF"/>
            <w:vAlign w:val="center"/>
          </w:tcPr>
          <w:p w:rsidR="001404D5" w:rsidRPr="00F01539" w:rsidRDefault="001404D5" w:rsidP="0092302F">
            <w:pPr>
              <w:widowControl/>
              <w:suppressAutoHyphens w:val="0"/>
              <w:jc w:val="center"/>
              <w:rPr>
                <w:kern w:val="0"/>
                <w:lang w:eastAsia="ru-RU"/>
              </w:rPr>
            </w:pPr>
            <w:r w:rsidRPr="00F01539">
              <w:rPr>
                <w:kern w:val="0"/>
                <w:lang w:eastAsia="ru-RU"/>
              </w:rPr>
              <w:t>Значения показателя (индикатора) по годам реализации государственной программы</w:t>
            </w:r>
          </w:p>
        </w:tc>
      </w:tr>
      <w:tr w:rsidR="00BC6A67" w:rsidRPr="00F01539" w:rsidTr="00BC6A67">
        <w:trPr>
          <w:trHeight w:val="315"/>
        </w:trPr>
        <w:tc>
          <w:tcPr>
            <w:tcW w:w="870" w:type="dxa"/>
            <w:vMerge/>
            <w:tcBorders>
              <w:top w:val="single" w:sz="4" w:space="0" w:color="000000"/>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p>
        </w:tc>
        <w:tc>
          <w:tcPr>
            <w:tcW w:w="3922" w:type="dxa"/>
            <w:vMerge/>
            <w:tcBorders>
              <w:top w:val="single" w:sz="4" w:space="0" w:color="000000"/>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p>
        </w:tc>
        <w:tc>
          <w:tcPr>
            <w:tcW w:w="567" w:type="dxa"/>
            <w:gridSpan w:val="2"/>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2015</w:t>
            </w:r>
          </w:p>
        </w:tc>
        <w:tc>
          <w:tcPr>
            <w:tcW w:w="567"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2016</w:t>
            </w:r>
          </w:p>
        </w:tc>
        <w:tc>
          <w:tcPr>
            <w:tcW w:w="567"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2017</w:t>
            </w:r>
          </w:p>
        </w:tc>
        <w:tc>
          <w:tcPr>
            <w:tcW w:w="567" w:type="dxa"/>
            <w:gridSpan w:val="2"/>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2018</w:t>
            </w:r>
          </w:p>
        </w:tc>
        <w:tc>
          <w:tcPr>
            <w:tcW w:w="567" w:type="dxa"/>
            <w:gridSpan w:val="2"/>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2019</w:t>
            </w:r>
          </w:p>
        </w:tc>
        <w:tc>
          <w:tcPr>
            <w:tcW w:w="725"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2020</w:t>
            </w:r>
          </w:p>
        </w:tc>
        <w:tc>
          <w:tcPr>
            <w:tcW w:w="713"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2021</w:t>
            </w:r>
          </w:p>
        </w:tc>
        <w:tc>
          <w:tcPr>
            <w:tcW w:w="708" w:type="dxa"/>
            <w:gridSpan w:val="2"/>
            <w:tcBorders>
              <w:top w:val="nil"/>
              <w:left w:val="nil"/>
              <w:bottom w:val="single" w:sz="4" w:space="0" w:color="000000"/>
              <w:right w:val="single" w:sz="4" w:space="0" w:color="auto"/>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2022</w:t>
            </w:r>
          </w:p>
        </w:tc>
        <w:tc>
          <w:tcPr>
            <w:tcW w:w="567" w:type="dxa"/>
            <w:gridSpan w:val="2"/>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2023</w:t>
            </w:r>
          </w:p>
        </w:tc>
        <w:tc>
          <w:tcPr>
            <w:tcW w:w="709" w:type="dxa"/>
            <w:gridSpan w:val="2"/>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181479">
            <w:pPr>
              <w:widowControl/>
              <w:suppressAutoHyphens w:val="0"/>
              <w:jc w:val="center"/>
              <w:rPr>
                <w:kern w:val="0"/>
                <w:lang w:eastAsia="ru-RU"/>
              </w:rPr>
            </w:pPr>
            <w:r w:rsidRPr="00F01539">
              <w:rPr>
                <w:kern w:val="0"/>
                <w:lang w:eastAsia="ru-RU"/>
              </w:rPr>
              <w:t>2024</w:t>
            </w:r>
          </w:p>
        </w:tc>
        <w:tc>
          <w:tcPr>
            <w:tcW w:w="709" w:type="dxa"/>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FA0A21">
            <w:pPr>
              <w:jc w:val="center"/>
              <w:rPr>
                <w:kern w:val="0"/>
                <w:lang w:eastAsia="ru-RU"/>
              </w:rPr>
            </w:pPr>
            <w:r w:rsidRPr="00F01539">
              <w:rPr>
                <w:kern w:val="0"/>
                <w:lang w:eastAsia="ru-RU"/>
              </w:rPr>
              <w:t>2025</w:t>
            </w:r>
          </w:p>
        </w:tc>
        <w:tc>
          <w:tcPr>
            <w:tcW w:w="690" w:type="dxa"/>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FA0A21">
            <w:pPr>
              <w:jc w:val="center"/>
              <w:rPr>
                <w:kern w:val="0"/>
                <w:lang w:eastAsia="ru-RU"/>
              </w:rPr>
            </w:pPr>
            <w:r w:rsidRPr="00F01539">
              <w:rPr>
                <w:kern w:val="0"/>
                <w:lang w:eastAsia="ru-RU"/>
              </w:rPr>
              <w:t>2026</w:t>
            </w:r>
          </w:p>
        </w:tc>
        <w:tc>
          <w:tcPr>
            <w:tcW w:w="584" w:type="dxa"/>
            <w:tcBorders>
              <w:top w:val="nil"/>
              <w:left w:val="single" w:sz="4" w:space="0" w:color="auto"/>
              <w:bottom w:val="single" w:sz="4" w:space="0" w:color="000000"/>
              <w:right w:val="single" w:sz="4" w:space="0" w:color="000000"/>
            </w:tcBorders>
            <w:shd w:val="clear" w:color="FFFFCC" w:fill="FFFFFF"/>
            <w:vAlign w:val="center"/>
          </w:tcPr>
          <w:p w:rsidR="00BC6A67" w:rsidRPr="00F01539" w:rsidRDefault="00BC6A67" w:rsidP="00FA0A21">
            <w:pPr>
              <w:jc w:val="center"/>
              <w:rPr>
                <w:kern w:val="0"/>
                <w:lang w:eastAsia="ru-RU"/>
              </w:rPr>
            </w:pPr>
            <w:r w:rsidRPr="00F01539">
              <w:rPr>
                <w:kern w:val="0"/>
                <w:lang w:eastAsia="ru-RU"/>
              </w:rPr>
              <w:t>2027</w:t>
            </w:r>
          </w:p>
        </w:tc>
      </w:tr>
      <w:tr w:rsidR="00BC6A67" w:rsidRPr="00F01539" w:rsidTr="00BC6A67">
        <w:trPr>
          <w:trHeight w:val="315"/>
        </w:trPr>
        <w:tc>
          <w:tcPr>
            <w:tcW w:w="870" w:type="dxa"/>
            <w:tcBorders>
              <w:top w:val="nil"/>
              <w:left w:val="single" w:sz="4" w:space="0" w:color="000000"/>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1</w:t>
            </w:r>
          </w:p>
        </w:tc>
        <w:tc>
          <w:tcPr>
            <w:tcW w:w="3922"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2</w:t>
            </w:r>
          </w:p>
        </w:tc>
        <w:tc>
          <w:tcPr>
            <w:tcW w:w="1639"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3</w:t>
            </w:r>
          </w:p>
        </w:tc>
        <w:tc>
          <w:tcPr>
            <w:tcW w:w="709"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4</w:t>
            </w:r>
          </w:p>
        </w:tc>
        <w:tc>
          <w:tcPr>
            <w:tcW w:w="567" w:type="dxa"/>
            <w:gridSpan w:val="2"/>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5</w:t>
            </w:r>
          </w:p>
        </w:tc>
        <w:tc>
          <w:tcPr>
            <w:tcW w:w="567"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6</w:t>
            </w:r>
          </w:p>
        </w:tc>
        <w:tc>
          <w:tcPr>
            <w:tcW w:w="567"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7</w:t>
            </w:r>
          </w:p>
        </w:tc>
        <w:tc>
          <w:tcPr>
            <w:tcW w:w="567" w:type="dxa"/>
            <w:gridSpan w:val="2"/>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8</w:t>
            </w:r>
          </w:p>
        </w:tc>
        <w:tc>
          <w:tcPr>
            <w:tcW w:w="567" w:type="dxa"/>
            <w:gridSpan w:val="2"/>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9</w:t>
            </w:r>
          </w:p>
        </w:tc>
        <w:tc>
          <w:tcPr>
            <w:tcW w:w="725"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10</w:t>
            </w:r>
          </w:p>
        </w:tc>
        <w:tc>
          <w:tcPr>
            <w:tcW w:w="713" w:type="dxa"/>
            <w:tcBorders>
              <w:top w:val="nil"/>
              <w:left w:val="nil"/>
              <w:bottom w:val="single" w:sz="4" w:space="0" w:color="000000"/>
              <w:right w:val="single" w:sz="4" w:space="0" w:color="000000"/>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11</w:t>
            </w:r>
          </w:p>
        </w:tc>
        <w:tc>
          <w:tcPr>
            <w:tcW w:w="708" w:type="dxa"/>
            <w:gridSpan w:val="2"/>
            <w:tcBorders>
              <w:top w:val="nil"/>
              <w:left w:val="nil"/>
              <w:bottom w:val="single" w:sz="4" w:space="0" w:color="000000"/>
              <w:right w:val="single" w:sz="4" w:space="0" w:color="auto"/>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12</w:t>
            </w:r>
          </w:p>
        </w:tc>
        <w:tc>
          <w:tcPr>
            <w:tcW w:w="567" w:type="dxa"/>
            <w:gridSpan w:val="2"/>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92302F">
            <w:pPr>
              <w:widowControl/>
              <w:suppressAutoHyphens w:val="0"/>
              <w:jc w:val="center"/>
              <w:rPr>
                <w:kern w:val="0"/>
                <w:lang w:eastAsia="ru-RU"/>
              </w:rPr>
            </w:pPr>
            <w:r w:rsidRPr="00F01539">
              <w:rPr>
                <w:kern w:val="0"/>
                <w:lang w:eastAsia="ru-RU"/>
              </w:rPr>
              <w:t>13</w:t>
            </w:r>
          </w:p>
        </w:tc>
        <w:tc>
          <w:tcPr>
            <w:tcW w:w="709" w:type="dxa"/>
            <w:gridSpan w:val="2"/>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181479">
            <w:pPr>
              <w:widowControl/>
              <w:suppressAutoHyphens w:val="0"/>
              <w:jc w:val="center"/>
              <w:rPr>
                <w:kern w:val="0"/>
                <w:lang w:eastAsia="ru-RU"/>
              </w:rPr>
            </w:pPr>
            <w:r w:rsidRPr="00F01539">
              <w:rPr>
                <w:kern w:val="0"/>
                <w:lang w:eastAsia="ru-RU"/>
              </w:rPr>
              <w:t>14</w:t>
            </w:r>
          </w:p>
        </w:tc>
        <w:tc>
          <w:tcPr>
            <w:tcW w:w="709" w:type="dxa"/>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FA0A21">
            <w:pPr>
              <w:jc w:val="center"/>
              <w:rPr>
                <w:kern w:val="0"/>
                <w:lang w:eastAsia="ru-RU"/>
              </w:rPr>
            </w:pPr>
            <w:r w:rsidRPr="00F01539">
              <w:rPr>
                <w:kern w:val="0"/>
                <w:lang w:eastAsia="ru-RU"/>
              </w:rPr>
              <w:t>15</w:t>
            </w:r>
          </w:p>
        </w:tc>
        <w:tc>
          <w:tcPr>
            <w:tcW w:w="690" w:type="dxa"/>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FA0A21">
            <w:pPr>
              <w:jc w:val="center"/>
              <w:rPr>
                <w:kern w:val="0"/>
                <w:lang w:eastAsia="ru-RU"/>
              </w:rPr>
            </w:pPr>
            <w:r w:rsidRPr="00F01539">
              <w:rPr>
                <w:kern w:val="0"/>
                <w:lang w:eastAsia="ru-RU"/>
              </w:rPr>
              <w:t>16</w:t>
            </w:r>
          </w:p>
        </w:tc>
        <w:tc>
          <w:tcPr>
            <w:tcW w:w="584" w:type="dxa"/>
            <w:tcBorders>
              <w:top w:val="nil"/>
              <w:left w:val="single" w:sz="4" w:space="0" w:color="auto"/>
              <w:bottom w:val="single" w:sz="4" w:space="0" w:color="000000"/>
              <w:right w:val="single" w:sz="4" w:space="0" w:color="000000"/>
            </w:tcBorders>
            <w:shd w:val="clear" w:color="FFFFCC" w:fill="FFFFFF"/>
            <w:vAlign w:val="center"/>
          </w:tcPr>
          <w:p w:rsidR="00BC6A67" w:rsidRPr="00F01539" w:rsidRDefault="00BC6A67" w:rsidP="00BC6A67">
            <w:pPr>
              <w:jc w:val="center"/>
              <w:rPr>
                <w:kern w:val="0"/>
                <w:lang w:eastAsia="ru-RU"/>
              </w:rPr>
            </w:pPr>
            <w:r w:rsidRPr="00F01539">
              <w:rPr>
                <w:kern w:val="0"/>
                <w:lang w:eastAsia="ru-RU"/>
              </w:rPr>
              <w:t>17</w:t>
            </w:r>
          </w:p>
        </w:tc>
      </w:tr>
      <w:tr w:rsidR="00BC6A67" w:rsidRPr="00F01539" w:rsidTr="00BC6A67">
        <w:trPr>
          <w:trHeight w:val="315"/>
        </w:trPr>
        <w:tc>
          <w:tcPr>
            <w:tcW w:w="12121" w:type="dxa"/>
            <w:gridSpan w:val="16"/>
            <w:tcBorders>
              <w:top w:val="single" w:sz="4" w:space="0" w:color="000000"/>
              <w:left w:val="single" w:sz="4" w:space="0" w:color="000000"/>
              <w:bottom w:val="single" w:sz="4" w:space="0" w:color="000000"/>
              <w:right w:val="single" w:sz="4" w:space="0" w:color="auto"/>
            </w:tcBorders>
            <w:shd w:val="clear" w:color="FFFFCC" w:fill="FFFFFF"/>
            <w:vAlign w:val="bottom"/>
          </w:tcPr>
          <w:p w:rsidR="00BC6A67" w:rsidRPr="00F01539" w:rsidRDefault="00BC6A67" w:rsidP="0092302F">
            <w:pPr>
              <w:widowControl/>
              <w:suppressAutoHyphens w:val="0"/>
              <w:rPr>
                <w:kern w:val="0"/>
                <w:lang w:eastAsia="ru-RU"/>
              </w:rPr>
            </w:pPr>
            <w:r w:rsidRPr="00F01539">
              <w:rPr>
                <w:kern w:val="0"/>
                <w:lang w:eastAsia="ru-RU"/>
              </w:rPr>
              <w:t xml:space="preserve">МУНИЦИПАЛЬНАЯ </w:t>
            </w:r>
            <w:proofErr w:type="spellStart"/>
            <w:r w:rsidRPr="00F01539">
              <w:rPr>
                <w:kern w:val="0"/>
                <w:lang w:eastAsia="ru-RU"/>
              </w:rPr>
              <w:t>ПРОГРАММА</w:t>
            </w:r>
            <w:proofErr w:type="gramStart"/>
            <w:r w:rsidRPr="00F01539">
              <w:rPr>
                <w:color w:val="000000"/>
              </w:rPr>
              <w:t>«Э</w:t>
            </w:r>
            <w:proofErr w:type="gramEnd"/>
            <w:r w:rsidRPr="00F01539">
              <w:rPr>
                <w:color w:val="000000"/>
              </w:rPr>
              <w:t>нергоэффективность</w:t>
            </w:r>
            <w:proofErr w:type="spellEnd"/>
            <w:r w:rsidRPr="00F01539">
              <w:rPr>
                <w:color w:val="000000"/>
              </w:rPr>
              <w:t xml:space="preserve"> и развитие энергетики»</w:t>
            </w:r>
            <w:r w:rsidRPr="00F01539">
              <w:rPr>
                <w:kern w:val="0"/>
                <w:lang w:eastAsia="ru-RU"/>
              </w:rPr>
              <w:t> </w:t>
            </w:r>
          </w:p>
        </w:tc>
        <w:tc>
          <w:tcPr>
            <w:tcW w:w="567" w:type="dxa"/>
            <w:gridSpan w:val="2"/>
            <w:tcBorders>
              <w:top w:val="single" w:sz="4" w:space="0" w:color="000000"/>
              <w:left w:val="single" w:sz="4" w:space="0" w:color="auto"/>
              <w:bottom w:val="single" w:sz="4" w:space="0" w:color="000000"/>
              <w:right w:val="single" w:sz="4" w:space="0" w:color="auto"/>
            </w:tcBorders>
            <w:shd w:val="clear" w:color="FFFFCC" w:fill="FFFFFF"/>
            <w:vAlign w:val="bottom"/>
          </w:tcPr>
          <w:p w:rsidR="00BC6A67" w:rsidRPr="00F01539" w:rsidRDefault="00BC6A67" w:rsidP="00343590">
            <w:pPr>
              <w:widowControl/>
              <w:suppressAutoHyphens w:val="0"/>
              <w:rPr>
                <w:kern w:val="0"/>
                <w:lang w:eastAsia="ru-RU"/>
              </w:rPr>
            </w:pPr>
          </w:p>
        </w:tc>
        <w:tc>
          <w:tcPr>
            <w:tcW w:w="709" w:type="dxa"/>
            <w:gridSpan w:val="2"/>
            <w:tcBorders>
              <w:top w:val="single" w:sz="4" w:space="0" w:color="000000"/>
              <w:left w:val="single" w:sz="4" w:space="0" w:color="auto"/>
              <w:bottom w:val="single" w:sz="4" w:space="0" w:color="000000"/>
              <w:right w:val="single" w:sz="4" w:space="0" w:color="auto"/>
            </w:tcBorders>
            <w:shd w:val="clear" w:color="FFFFCC" w:fill="FFFFFF"/>
            <w:vAlign w:val="bottom"/>
          </w:tcPr>
          <w:p w:rsidR="00BC6A67" w:rsidRPr="00F01539" w:rsidRDefault="00BC6A67" w:rsidP="00343590">
            <w:pPr>
              <w:widowControl/>
              <w:suppressAutoHyphens w:val="0"/>
              <w:rPr>
                <w:kern w:val="0"/>
                <w:lang w:eastAsia="ru-RU"/>
              </w:rPr>
            </w:pPr>
          </w:p>
        </w:tc>
        <w:tc>
          <w:tcPr>
            <w:tcW w:w="709" w:type="dxa"/>
            <w:tcBorders>
              <w:top w:val="single" w:sz="4" w:space="0" w:color="000000"/>
              <w:left w:val="single" w:sz="4" w:space="0" w:color="auto"/>
              <w:bottom w:val="single" w:sz="4" w:space="0" w:color="000000"/>
              <w:right w:val="single" w:sz="4" w:space="0" w:color="auto"/>
            </w:tcBorders>
            <w:shd w:val="clear" w:color="FFFFCC" w:fill="FFFFFF"/>
            <w:vAlign w:val="bottom"/>
          </w:tcPr>
          <w:p w:rsidR="00BC6A67" w:rsidRPr="00F01539" w:rsidRDefault="00BC6A67" w:rsidP="00343590">
            <w:pPr>
              <w:widowControl/>
              <w:suppressAutoHyphens w:val="0"/>
              <w:rPr>
                <w:kern w:val="0"/>
                <w:lang w:eastAsia="ru-RU"/>
              </w:rPr>
            </w:pPr>
          </w:p>
        </w:tc>
        <w:tc>
          <w:tcPr>
            <w:tcW w:w="690" w:type="dxa"/>
            <w:tcBorders>
              <w:top w:val="single" w:sz="4" w:space="0" w:color="000000"/>
              <w:left w:val="single" w:sz="4" w:space="0" w:color="auto"/>
              <w:bottom w:val="single" w:sz="4" w:space="0" w:color="000000"/>
              <w:right w:val="single" w:sz="4" w:space="0" w:color="auto"/>
            </w:tcBorders>
            <w:shd w:val="clear" w:color="FFFFCC" w:fill="FFFFFF"/>
            <w:vAlign w:val="bottom"/>
          </w:tcPr>
          <w:p w:rsidR="00BC6A67" w:rsidRPr="00F01539" w:rsidRDefault="00BC6A67" w:rsidP="00343590">
            <w:pPr>
              <w:widowControl/>
              <w:suppressAutoHyphens w:val="0"/>
              <w:rPr>
                <w:kern w:val="0"/>
                <w:lang w:eastAsia="ru-RU"/>
              </w:rPr>
            </w:pPr>
          </w:p>
        </w:tc>
        <w:tc>
          <w:tcPr>
            <w:tcW w:w="584" w:type="dxa"/>
            <w:tcBorders>
              <w:top w:val="single" w:sz="4" w:space="0" w:color="000000"/>
              <w:left w:val="single" w:sz="4" w:space="0" w:color="auto"/>
              <w:bottom w:val="single" w:sz="4" w:space="0" w:color="000000"/>
              <w:right w:val="single" w:sz="4" w:space="0" w:color="000000"/>
            </w:tcBorders>
            <w:shd w:val="clear" w:color="FFFFCC" w:fill="FFFFFF"/>
            <w:vAlign w:val="bottom"/>
          </w:tcPr>
          <w:p w:rsidR="00BC6A67" w:rsidRPr="00F01539" w:rsidRDefault="00BC6A67" w:rsidP="00343590">
            <w:pPr>
              <w:widowControl/>
              <w:suppressAutoHyphens w:val="0"/>
              <w:rPr>
                <w:kern w:val="0"/>
                <w:lang w:eastAsia="ru-RU"/>
              </w:rPr>
            </w:pPr>
          </w:p>
        </w:tc>
      </w:tr>
      <w:tr w:rsidR="00BC6A67" w:rsidRPr="00F01539" w:rsidTr="00BC6A67">
        <w:trPr>
          <w:trHeight w:val="630"/>
        </w:trPr>
        <w:tc>
          <w:tcPr>
            <w:tcW w:w="870" w:type="dxa"/>
            <w:tcBorders>
              <w:top w:val="nil"/>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1</w:t>
            </w:r>
          </w:p>
        </w:tc>
        <w:tc>
          <w:tcPr>
            <w:tcW w:w="3922"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Показатель (индикатор) общий для муниципальной программы</w:t>
            </w:r>
          </w:p>
        </w:tc>
        <w:tc>
          <w:tcPr>
            <w:tcW w:w="163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p>
        </w:tc>
        <w:tc>
          <w:tcPr>
            <w:tcW w:w="70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color w:val="000000"/>
                <w:kern w:val="0"/>
                <w:lang w:eastAsia="ru-RU"/>
              </w:rPr>
            </w:pPr>
            <w:r w:rsidRPr="00F01539">
              <w:rPr>
                <w:color w:val="000000"/>
                <w:kern w:val="0"/>
                <w:lang w:eastAsia="ru-RU"/>
              </w:rPr>
              <w:t>руб. </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color w:val="000000"/>
                <w:kern w:val="0"/>
                <w:lang w:eastAsia="ru-RU"/>
              </w:rPr>
            </w:pPr>
            <w:r w:rsidRPr="00F01539">
              <w:rPr>
                <w:color w:val="000000"/>
                <w:kern w:val="0"/>
                <w:lang w:eastAsia="ru-RU"/>
              </w:rPr>
              <w:t> 22,9</w:t>
            </w:r>
          </w:p>
        </w:tc>
        <w:tc>
          <w:tcPr>
            <w:tcW w:w="567"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20,0</w:t>
            </w:r>
          </w:p>
        </w:tc>
        <w:tc>
          <w:tcPr>
            <w:tcW w:w="567"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color w:val="000000"/>
                <w:kern w:val="0"/>
                <w:lang w:eastAsia="ru-RU"/>
              </w:rPr>
            </w:pPr>
            <w:r w:rsidRPr="00F01539">
              <w:rPr>
                <w:color w:val="000000"/>
                <w:kern w:val="0"/>
                <w:lang w:eastAsia="ru-RU"/>
              </w:rPr>
              <w:t>51,9</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82,6</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81,2</w:t>
            </w:r>
          </w:p>
        </w:tc>
        <w:tc>
          <w:tcPr>
            <w:tcW w:w="725"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53,3</w:t>
            </w:r>
          </w:p>
        </w:tc>
        <w:tc>
          <w:tcPr>
            <w:tcW w:w="713"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83,9</w:t>
            </w:r>
          </w:p>
        </w:tc>
        <w:tc>
          <w:tcPr>
            <w:tcW w:w="708" w:type="dxa"/>
            <w:gridSpan w:val="2"/>
            <w:tcBorders>
              <w:top w:val="nil"/>
              <w:left w:val="nil"/>
              <w:bottom w:val="single" w:sz="4" w:space="0" w:color="000000"/>
              <w:right w:val="single" w:sz="4" w:space="0" w:color="auto"/>
            </w:tcBorders>
            <w:noWrap/>
            <w:vAlign w:val="center"/>
          </w:tcPr>
          <w:p w:rsidR="00BC6A67" w:rsidRPr="00F01539" w:rsidRDefault="00BC6A67" w:rsidP="0092302F">
            <w:pPr>
              <w:widowControl/>
              <w:suppressAutoHyphens w:val="0"/>
              <w:jc w:val="center"/>
              <w:rPr>
                <w:kern w:val="0"/>
                <w:lang w:eastAsia="ru-RU"/>
              </w:rPr>
            </w:pPr>
            <w:r w:rsidRPr="00F01539">
              <w:rPr>
                <w:kern w:val="0"/>
                <w:lang w:eastAsia="ru-RU"/>
              </w:rPr>
              <w:t>59,0</w:t>
            </w:r>
          </w:p>
        </w:tc>
        <w:tc>
          <w:tcPr>
            <w:tcW w:w="567" w:type="dxa"/>
            <w:gridSpan w:val="2"/>
            <w:tcBorders>
              <w:top w:val="nil"/>
              <w:left w:val="single" w:sz="4" w:space="0" w:color="auto"/>
              <w:bottom w:val="single" w:sz="4" w:space="0" w:color="000000"/>
              <w:right w:val="single" w:sz="4" w:space="0" w:color="auto"/>
            </w:tcBorders>
            <w:vAlign w:val="center"/>
          </w:tcPr>
          <w:p w:rsidR="00BC6A67" w:rsidRPr="00F01539" w:rsidRDefault="00BC6A67" w:rsidP="00343590">
            <w:pPr>
              <w:widowControl/>
              <w:suppressAutoHyphens w:val="0"/>
              <w:jc w:val="center"/>
              <w:rPr>
                <w:kern w:val="0"/>
                <w:lang w:eastAsia="ru-RU"/>
              </w:rPr>
            </w:pPr>
            <w:r w:rsidRPr="00F01539">
              <w:rPr>
                <w:kern w:val="0"/>
                <w:lang w:eastAsia="ru-RU"/>
              </w:rPr>
              <w:t>59,1</w:t>
            </w:r>
          </w:p>
        </w:tc>
        <w:tc>
          <w:tcPr>
            <w:tcW w:w="709" w:type="dxa"/>
            <w:gridSpan w:val="2"/>
            <w:tcBorders>
              <w:top w:val="nil"/>
              <w:left w:val="single" w:sz="4" w:space="0" w:color="auto"/>
              <w:bottom w:val="single" w:sz="4" w:space="0" w:color="000000"/>
              <w:right w:val="single" w:sz="4" w:space="0" w:color="auto"/>
            </w:tcBorders>
            <w:vAlign w:val="center"/>
          </w:tcPr>
          <w:p w:rsidR="00BC6A67" w:rsidRPr="00F01539" w:rsidRDefault="00BC6A67" w:rsidP="00181479">
            <w:pPr>
              <w:widowControl/>
              <w:suppressAutoHyphens w:val="0"/>
              <w:jc w:val="center"/>
              <w:rPr>
                <w:kern w:val="0"/>
                <w:lang w:eastAsia="ru-RU"/>
              </w:rPr>
            </w:pPr>
            <w:r w:rsidRPr="00F01539">
              <w:rPr>
                <w:kern w:val="0"/>
                <w:lang w:eastAsia="ru-RU"/>
              </w:rPr>
              <w:t>75,8</w:t>
            </w:r>
          </w:p>
        </w:tc>
        <w:tc>
          <w:tcPr>
            <w:tcW w:w="709" w:type="dxa"/>
            <w:tcBorders>
              <w:top w:val="nil"/>
              <w:left w:val="single" w:sz="4" w:space="0" w:color="auto"/>
              <w:bottom w:val="single" w:sz="4" w:space="0" w:color="000000"/>
              <w:right w:val="single" w:sz="4" w:space="0" w:color="auto"/>
            </w:tcBorders>
            <w:vAlign w:val="center"/>
          </w:tcPr>
          <w:p w:rsidR="00BC6A67" w:rsidRPr="00F01539" w:rsidRDefault="00BC6A67" w:rsidP="00FA0A21">
            <w:pPr>
              <w:jc w:val="center"/>
              <w:rPr>
                <w:kern w:val="0"/>
                <w:lang w:eastAsia="ru-RU"/>
              </w:rPr>
            </w:pPr>
            <w:r w:rsidRPr="00F01539">
              <w:rPr>
                <w:kern w:val="0"/>
                <w:lang w:eastAsia="ru-RU"/>
              </w:rPr>
              <w:t>86,8</w:t>
            </w:r>
          </w:p>
        </w:tc>
        <w:tc>
          <w:tcPr>
            <w:tcW w:w="690" w:type="dxa"/>
            <w:tcBorders>
              <w:top w:val="nil"/>
              <w:left w:val="single" w:sz="4" w:space="0" w:color="auto"/>
              <w:bottom w:val="single" w:sz="4" w:space="0" w:color="000000"/>
              <w:right w:val="single" w:sz="4" w:space="0" w:color="auto"/>
            </w:tcBorders>
            <w:vAlign w:val="center"/>
          </w:tcPr>
          <w:p w:rsidR="00BC6A67" w:rsidRPr="00F01539" w:rsidRDefault="00BC6A67" w:rsidP="00FA0A21">
            <w:pPr>
              <w:jc w:val="center"/>
              <w:rPr>
                <w:kern w:val="0"/>
                <w:lang w:eastAsia="ru-RU"/>
              </w:rPr>
            </w:pPr>
            <w:r w:rsidRPr="00F01539">
              <w:rPr>
                <w:kern w:val="0"/>
                <w:lang w:eastAsia="ru-RU"/>
              </w:rPr>
              <w:t>24,0</w:t>
            </w:r>
          </w:p>
        </w:tc>
        <w:tc>
          <w:tcPr>
            <w:tcW w:w="584" w:type="dxa"/>
            <w:tcBorders>
              <w:top w:val="nil"/>
              <w:left w:val="single" w:sz="4" w:space="0" w:color="auto"/>
              <w:bottom w:val="single" w:sz="4" w:space="0" w:color="000000"/>
              <w:right w:val="single" w:sz="4" w:space="0" w:color="000000"/>
            </w:tcBorders>
            <w:vAlign w:val="center"/>
          </w:tcPr>
          <w:p w:rsidR="00BC6A67" w:rsidRPr="00F01539" w:rsidRDefault="00BC6A67" w:rsidP="00FA0A21">
            <w:pPr>
              <w:jc w:val="center"/>
              <w:rPr>
                <w:kern w:val="0"/>
                <w:lang w:eastAsia="ru-RU"/>
              </w:rPr>
            </w:pPr>
            <w:r w:rsidRPr="00F01539">
              <w:rPr>
                <w:kern w:val="0"/>
                <w:lang w:eastAsia="ru-RU"/>
              </w:rPr>
              <w:t>24,0</w:t>
            </w:r>
          </w:p>
        </w:tc>
      </w:tr>
      <w:tr w:rsidR="00BC6A67" w:rsidRPr="00F01539" w:rsidTr="00BC6A67">
        <w:trPr>
          <w:trHeight w:val="315"/>
        </w:trPr>
        <w:tc>
          <w:tcPr>
            <w:tcW w:w="12121" w:type="dxa"/>
            <w:gridSpan w:val="16"/>
            <w:tcBorders>
              <w:top w:val="single" w:sz="4" w:space="0" w:color="000000"/>
              <w:left w:val="single" w:sz="4" w:space="0" w:color="000000"/>
              <w:bottom w:val="single" w:sz="4" w:space="0" w:color="000000"/>
              <w:right w:val="single" w:sz="4" w:space="0" w:color="auto"/>
            </w:tcBorders>
            <w:vAlign w:val="bottom"/>
          </w:tcPr>
          <w:p w:rsidR="00BC6A67" w:rsidRPr="00F01539" w:rsidRDefault="00BC6A67" w:rsidP="0092302F">
            <w:pPr>
              <w:widowControl/>
              <w:suppressAutoHyphens w:val="0"/>
              <w:rPr>
                <w:kern w:val="0"/>
                <w:lang w:eastAsia="ru-RU"/>
              </w:rPr>
            </w:pPr>
            <w:r w:rsidRPr="00F01539">
              <w:rPr>
                <w:kern w:val="0"/>
                <w:lang w:eastAsia="ru-RU"/>
              </w:rPr>
              <w:t xml:space="preserve">ПОДПРОГРАММА 1 </w:t>
            </w:r>
            <w:r w:rsidRPr="00F01539">
              <w:t>«Повышение энергетической эффективности экономики   Плясоватского сельского поселении Верхнехавского  муниципального района Воронежской области и сокращение энергетических издержек в бюджетном секторе »</w:t>
            </w:r>
          </w:p>
        </w:tc>
        <w:tc>
          <w:tcPr>
            <w:tcW w:w="567" w:type="dxa"/>
            <w:gridSpan w:val="2"/>
            <w:tcBorders>
              <w:top w:val="single" w:sz="4" w:space="0" w:color="000000"/>
              <w:left w:val="single" w:sz="4" w:space="0" w:color="auto"/>
              <w:bottom w:val="single" w:sz="4" w:space="0" w:color="000000"/>
              <w:right w:val="single" w:sz="4" w:space="0" w:color="auto"/>
            </w:tcBorders>
            <w:vAlign w:val="bottom"/>
          </w:tcPr>
          <w:p w:rsidR="00BC6A67" w:rsidRPr="00F01539" w:rsidRDefault="00BC6A67">
            <w:pPr>
              <w:widowControl/>
              <w:suppressAutoHyphens w:val="0"/>
              <w:rPr>
                <w:kern w:val="0"/>
                <w:lang w:eastAsia="ru-RU"/>
              </w:rPr>
            </w:pPr>
          </w:p>
          <w:p w:rsidR="00BC6A67" w:rsidRPr="00F01539" w:rsidRDefault="00BC6A67" w:rsidP="00343590">
            <w:pPr>
              <w:widowControl/>
              <w:suppressAutoHyphens w:val="0"/>
              <w:rPr>
                <w:kern w:val="0"/>
                <w:lang w:eastAsia="ru-RU"/>
              </w:rPr>
            </w:pPr>
          </w:p>
        </w:tc>
        <w:tc>
          <w:tcPr>
            <w:tcW w:w="709" w:type="dxa"/>
            <w:gridSpan w:val="2"/>
            <w:tcBorders>
              <w:top w:val="single" w:sz="4" w:space="0" w:color="000000"/>
              <w:left w:val="single" w:sz="4" w:space="0" w:color="auto"/>
              <w:bottom w:val="single" w:sz="4" w:space="0" w:color="000000"/>
              <w:right w:val="single" w:sz="4" w:space="0" w:color="auto"/>
            </w:tcBorders>
            <w:vAlign w:val="bottom"/>
          </w:tcPr>
          <w:p w:rsidR="00BC6A67" w:rsidRPr="00F01539" w:rsidRDefault="00BC6A67">
            <w:pPr>
              <w:widowControl/>
              <w:suppressAutoHyphens w:val="0"/>
              <w:rPr>
                <w:kern w:val="0"/>
                <w:lang w:eastAsia="ru-RU"/>
              </w:rPr>
            </w:pPr>
          </w:p>
          <w:p w:rsidR="00BC6A67" w:rsidRPr="00F01539" w:rsidRDefault="00BC6A67" w:rsidP="00FA0A21">
            <w:pPr>
              <w:widowControl/>
              <w:suppressAutoHyphens w:val="0"/>
              <w:rPr>
                <w:kern w:val="0"/>
                <w:lang w:eastAsia="ru-RU"/>
              </w:rPr>
            </w:pPr>
          </w:p>
        </w:tc>
        <w:tc>
          <w:tcPr>
            <w:tcW w:w="709" w:type="dxa"/>
            <w:tcBorders>
              <w:top w:val="single" w:sz="4" w:space="0" w:color="000000"/>
              <w:left w:val="single" w:sz="4" w:space="0" w:color="auto"/>
              <w:bottom w:val="single" w:sz="4" w:space="0" w:color="000000"/>
              <w:right w:val="single" w:sz="4" w:space="0" w:color="auto"/>
            </w:tcBorders>
            <w:vAlign w:val="bottom"/>
          </w:tcPr>
          <w:p w:rsidR="00BC6A67" w:rsidRPr="00F01539" w:rsidRDefault="00BC6A67">
            <w:pPr>
              <w:widowControl/>
              <w:suppressAutoHyphens w:val="0"/>
              <w:rPr>
                <w:kern w:val="0"/>
                <w:lang w:eastAsia="ru-RU"/>
              </w:rPr>
            </w:pPr>
          </w:p>
          <w:p w:rsidR="00BC6A67" w:rsidRPr="00F01539" w:rsidRDefault="00BC6A67" w:rsidP="00181479">
            <w:pPr>
              <w:widowControl/>
              <w:suppressAutoHyphens w:val="0"/>
              <w:rPr>
                <w:kern w:val="0"/>
                <w:lang w:eastAsia="ru-RU"/>
              </w:rPr>
            </w:pPr>
          </w:p>
        </w:tc>
        <w:tc>
          <w:tcPr>
            <w:tcW w:w="690" w:type="dxa"/>
            <w:tcBorders>
              <w:top w:val="single" w:sz="4" w:space="0" w:color="000000"/>
              <w:left w:val="single" w:sz="4" w:space="0" w:color="auto"/>
              <w:bottom w:val="single" w:sz="4" w:space="0" w:color="000000"/>
              <w:right w:val="single" w:sz="4" w:space="0" w:color="auto"/>
            </w:tcBorders>
            <w:vAlign w:val="bottom"/>
          </w:tcPr>
          <w:p w:rsidR="00BC6A67" w:rsidRPr="00F01539" w:rsidRDefault="00BC6A67">
            <w:pPr>
              <w:widowControl/>
              <w:suppressAutoHyphens w:val="0"/>
              <w:rPr>
                <w:kern w:val="0"/>
                <w:lang w:eastAsia="ru-RU"/>
              </w:rPr>
            </w:pPr>
          </w:p>
          <w:p w:rsidR="00BC6A67" w:rsidRPr="00F01539" w:rsidRDefault="00BC6A67" w:rsidP="00181479">
            <w:pPr>
              <w:widowControl/>
              <w:suppressAutoHyphens w:val="0"/>
              <w:rPr>
                <w:kern w:val="0"/>
                <w:lang w:eastAsia="ru-RU"/>
              </w:rPr>
            </w:pPr>
          </w:p>
        </w:tc>
        <w:tc>
          <w:tcPr>
            <w:tcW w:w="584" w:type="dxa"/>
            <w:tcBorders>
              <w:top w:val="single" w:sz="4" w:space="0" w:color="000000"/>
              <w:left w:val="single" w:sz="4" w:space="0" w:color="auto"/>
              <w:bottom w:val="single" w:sz="4" w:space="0" w:color="000000"/>
              <w:right w:val="single" w:sz="4" w:space="0" w:color="000000"/>
            </w:tcBorders>
            <w:vAlign w:val="bottom"/>
          </w:tcPr>
          <w:p w:rsidR="00BC6A67" w:rsidRPr="00F01539" w:rsidRDefault="00BC6A67">
            <w:pPr>
              <w:widowControl/>
              <w:suppressAutoHyphens w:val="0"/>
              <w:rPr>
                <w:kern w:val="0"/>
                <w:lang w:eastAsia="ru-RU"/>
              </w:rPr>
            </w:pPr>
          </w:p>
          <w:p w:rsidR="00BC6A67" w:rsidRPr="00F01539" w:rsidRDefault="00BC6A67" w:rsidP="00BC6A67">
            <w:pPr>
              <w:widowControl/>
              <w:suppressAutoHyphens w:val="0"/>
              <w:rPr>
                <w:kern w:val="0"/>
                <w:lang w:eastAsia="ru-RU"/>
              </w:rPr>
            </w:pPr>
          </w:p>
        </w:tc>
      </w:tr>
      <w:tr w:rsidR="00BC6A67" w:rsidRPr="00F01539" w:rsidTr="00BC6A67">
        <w:trPr>
          <w:trHeight w:val="630"/>
        </w:trPr>
        <w:tc>
          <w:tcPr>
            <w:tcW w:w="870" w:type="dxa"/>
            <w:tcBorders>
              <w:top w:val="nil"/>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1.1</w:t>
            </w:r>
          </w:p>
        </w:tc>
        <w:tc>
          <w:tcPr>
            <w:tcW w:w="3922"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Показатель (индикатор) 1.1 общий для подпрограммы 1</w:t>
            </w:r>
          </w:p>
        </w:tc>
        <w:tc>
          <w:tcPr>
            <w:tcW w:w="163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70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руб.</w:t>
            </w:r>
          </w:p>
        </w:tc>
        <w:tc>
          <w:tcPr>
            <w:tcW w:w="567" w:type="dxa"/>
            <w:gridSpan w:val="2"/>
            <w:tcBorders>
              <w:top w:val="nil"/>
              <w:left w:val="nil"/>
              <w:bottom w:val="nil"/>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22,9</w:t>
            </w:r>
          </w:p>
        </w:tc>
        <w:tc>
          <w:tcPr>
            <w:tcW w:w="567" w:type="dxa"/>
            <w:tcBorders>
              <w:top w:val="nil"/>
              <w:left w:val="nil"/>
              <w:bottom w:val="nil"/>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20,0</w:t>
            </w:r>
          </w:p>
        </w:tc>
        <w:tc>
          <w:tcPr>
            <w:tcW w:w="567" w:type="dxa"/>
            <w:tcBorders>
              <w:top w:val="nil"/>
              <w:left w:val="nil"/>
              <w:bottom w:val="nil"/>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51,9</w:t>
            </w:r>
          </w:p>
        </w:tc>
        <w:tc>
          <w:tcPr>
            <w:tcW w:w="567" w:type="dxa"/>
            <w:gridSpan w:val="2"/>
            <w:tcBorders>
              <w:top w:val="nil"/>
              <w:left w:val="nil"/>
              <w:bottom w:val="nil"/>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82,6</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81,2</w:t>
            </w:r>
          </w:p>
        </w:tc>
        <w:tc>
          <w:tcPr>
            <w:tcW w:w="725"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53,3</w:t>
            </w:r>
          </w:p>
        </w:tc>
        <w:tc>
          <w:tcPr>
            <w:tcW w:w="713"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83,9</w:t>
            </w:r>
          </w:p>
        </w:tc>
        <w:tc>
          <w:tcPr>
            <w:tcW w:w="708" w:type="dxa"/>
            <w:gridSpan w:val="2"/>
            <w:tcBorders>
              <w:top w:val="nil"/>
              <w:left w:val="nil"/>
              <w:bottom w:val="single" w:sz="4" w:space="0" w:color="000000"/>
              <w:right w:val="single" w:sz="4" w:space="0" w:color="auto"/>
            </w:tcBorders>
            <w:noWrap/>
            <w:vAlign w:val="center"/>
          </w:tcPr>
          <w:p w:rsidR="00BC6A67" w:rsidRPr="00F01539" w:rsidRDefault="00BC6A67" w:rsidP="0092302F">
            <w:pPr>
              <w:widowControl/>
              <w:suppressAutoHyphens w:val="0"/>
              <w:jc w:val="center"/>
              <w:rPr>
                <w:kern w:val="0"/>
                <w:lang w:eastAsia="ru-RU"/>
              </w:rPr>
            </w:pPr>
            <w:r w:rsidRPr="00F01539">
              <w:rPr>
                <w:kern w:val="0"/>
                <w:lang w:eastAsia="ru-RU"/>
              </w:rPr>
              <w:t>59,0</w:t>
            </w:r>
          </w:p>
        </w:tc>
        <w:tc>
          <w:tcPr>
            <w:tcW w:w="567" w:type="dxa"/>
            <w:gridSpan w:val="2"/>
            <w:tcBorders>
              <w:top w:val="nil"/>
              <w:left w:val="single" w:sz="4" w:space="0" w:color="auto"/>
              <w:bottom w:val="single" w:sz="4" w:space="0" w:color="000000"/>
              <w:right w:val="single" w:sz="4" w:space="0" w:color="auto"/>
            </w:tcBorders>
            <w:vAlign w:val="center"/>
          </w:tcPr>
          <w:p w:rsidR="00BC6A67" w:rsidRPr="00F01539" w:rsidRDefault="00BC6A67" w:rsidP="00343590">
            <w:pPr>
              <w:widowControl/>
              <w:suppressAutoHyphens w:val="0"/>
              <w:jc w:val="center"/>
              <w:rPr>
                <w:kern w:val="0"/>
                <w:lang w:eastAsia="ru-RU"/>
              </w:rPr>
            </w:pPr>
            <w:r w:rsidRPr="00F01539">
              <w:rPr>
                <w:kern w:val="0"/>
                <w:lang w:eastAsia="ru-RU"/>
              </w:rPr>
              <w:t>59,1</w:t>
            </w:r>
          </w:p>
        </w:tc>
        <w:tc>
          <w:tcPr>
            <w:tcW w:w="709" w:type="dxa"/>
            <w:gridSpan w:val="2"/>
            <w:tcBorders>
              <w:top w:val="nil"/>
              <w:left w:val="single" w:sz="4" w:space="0" w:color="auto"/>
              <w:bottom w:val="single" w:sz="4" w:space="0" w:color="000000"/>
              <w:right w:val="single" w:sz="4" w:space="0" w:color="auto"/>
            </w:tcBorders>
            <w:vAlign w:val="center"/>
          </w:tcPr>
          <w:p w:rsidR="00BC6A67" w:rsidRPr="00F01539" w:rsidRDefault="00BC6A67" w:rsidP="00181479">
            <w:pPr>
              <w:widowControl/>
              <w:suppressAutoHyphens w:val="0"/>
              <w:jc w:val="center"/>
              <w:rPr>
                <w:kern w:val="0"/>
                <w:lang w:eastAsia="ru-RU"/>
              </w:rPr>
            </w:pPr>
            <w:r w:rsidRPr="00F01539">
              <w:rPr>
                <w:kern w:val="0"/>
                <w:lang w:eastAsia="ru-RU"/>
              </w:rPr>
              <w:t>75,8</w:t>
            </w:r>
          </w:p>
        </w:tc>
        <w:tc>
          <w:tcPr>
            <w:tcW w:w="709" w:type="dxa"/>
            <w:tcBorders>
              <w:top w:val="nil"/>
              <w:left w:val="single" w:sz="4" w:space="0" w:color="auto"/>
              <w:bottom w:val="single" w:sz="4" w:space="0" w:color="000000"/>
              <w:right w:val="single" w:sz="4" w:space="0" w:color="auto"/>
            </w:tcBorders>
            <w:vAlign w:val="center"/>
          </w:tcPr>
          <w:p w:rsidR="00BC6A67" w:rsidRPr="00F01539" w:rsidRDefault="00BC6A67" w:rsidP="00BC6A67">
            <w:pPr>
              <w:rPr>
                <w:kern w:val="0"/>
                <w:lang w:eastAsia="ru-RU"/>
              </w:rPr>
            </w:pPr>
            <w:r w:rsidRPr="00F01539">
              <w:rPr>
                <w:kern w:val="0"/>
                <w:lang w:eastAsia="ru-RU"/>
              </w:rPr>
              <w:t>86,82</w:t>
            </w:r>
          </w:p>
        </w:tc>
        <w:tc>
          <w:tcPr>
            <w:tcW w:w="690" w:type="dxa"/>
            <w:tcBorders>
              <w:top w:val="nil"/>
              <w:left w:val="single" w:sz="4" w:space="0" w:color="auto"/>
              <w:bottom w:val="single" w:sz="4" w:space="0" w:color="000000"/>
              <w:right w:val="single" w:sz="4" w:space="0" w:color="auto"/>
            </w:tcBorders>
            <w:vAlign w:val="center"/>
          </w:tcPr>
          <w:p w:rsidR="00BC6A67" w:rsidRPr="00F01539" w:rsidRDefault="00BC6A67" w:rsidP="00FA0A21">
            <w:pPr>
              <w:jc w:val="center"/>
              <w:rPr>
                <w:kern w:val="0"/>
                <w:lang w:eastAsia="ru-RU"/>
              </w:rPr>
            </w:pPr>
            <w:r w:rsidRPr="00F01539">
              <w:rPr>
                <w:kern w:val="0"/>
                <w:lang w:eastAsia="ru-RU"/>
              </w:rPr>
              <w:t>24,0</w:t>
            </w:r>
          </w:p>
        </w:tc>
        <w:tc>
          <w:tcPr>
            <w:tcW w:w="584" w:type="dxa"/>
            <w:tcBorders>
              <w:top w:val="nil"/>
              <w:left w:val="single" w:sz="4" w:space="0" w:color="auto"/>
              <w:bottom w:val="single" w:sz="4" w:space="0" w:color="000000"/>
              <w:right w:val="single" w:sz="4" w:space="0" w:color="000000"/>
            </w:tcBorders>
            <w:vAlign w:val="center"/>
          </w:tcPr>
          <w:p w:rsidR="00BC6A67" w:rsidRPr="00F01539" w:rsidRDefault="00BC6A67" w:rsidP="00FA0A21">
            <w:pPr>
              <w:jc w:val="center"/>
              <w:rPr>
                <w:kern w:val="0"/>
                <w:lang w:eastAsia="ru-RU"/>
              </w:rPr>
            </w:pPr>
            <w:r w:rsidRPr="00F01539">
              <w:rPr>
                <w:kern w:val="0"/>
                <w:lang w:eastAsia="ru-RU"/>
              </w:rPr>
              <w:t>24,0</w:t>
            </w:r>
          </w:p>
        </w:tc>
      </w:tr>
      <w:tr w:rsidR="00BC6A67" w:rsidRPr="00F01539" w:rsidTr="00BC6A67">
        <w:trPr>
          <w:trHeight w:val="315"/>
        </w:trPr>
        <w:tc>
          <w:tcPr>
            <w:tcW w:w="870" w:type="dxa"/>
            <w:tcBorders>
              <w:top w:val="nil"/>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3922"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w:t>
            </w:r>
          </w:p>
        </w:tc>
        <w:tc>
          <w:tcPr>
            <w:tcW w:w="163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709" w:type="dxa"/>
            <w:tcBorders>
              <w:top w:val="nil"/>
              <w:left w:val="nil"/>
              <w:bottom w:val="single" w:sz="4" w:space="0" w:color="000000"/>
              <w:right w:val="nil"/>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567" w:type="dxa"/>
            <w:tcBorders>
              <w:top w:val="single" w:sz="4" w:space="0" w:color="000000"/>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567" w:type="dxa"/>
            <w:tcBorders>
              <w:top w:val="single" w:sz="4" w:space="0" w:color="000000"/>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567" w:type="dxa"/>
            <w:gridSpan w:val="2"/>
            <w:tcBorders>
              <w:top w:val="single" w:sz="4" w:space="0" w:color="000000"/>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92302F">
            <w:pPr>
              <w:widowControl/>
              <w:suppressAutoHyphens w:val="0"/>
              <w:rPr>
                <w:kern w:val="0"/>
                <w:lang w:eastAsia="ru-RU"/>
              </w:rPr>
            </w:pPr>
            <w:r w:rsidRPr="00F01539">
              <w:rPr>
                <w:kern w:val="0"/>
                <w:lang w:eastAsia="ru-RU"/>
              </w:rPr>
              <w:t> </w:t>
            </w:r>
          </w:p>
        </w:tc>
        <w:tc>
          <w:tcPr>
            <w:tcW w:w="725" w:type="dxa"/>
            <w:tcBorders>
              <w:top w:val="nil"/>
              <w:left w:val="nil"/>
              <w:bottom w:val="single" w:sz="4" w:space="0" w:color="000000"/>
              <w:right w:val="single" w:sz="4" w:space="0" w:color="000000"/>
            </w:tcBorders>
            <w:vAlign w:val="bottom"/>
          </w:tcPr>
          <w:p w:rsidR="00BC6A67" w:rsidRPr="00F01539" w:rsidRDefault="00BC6A67" w:rsidP="0092302F">
            <w:pPr>
              <w:widowControl/>
              <w:suppressAutoHyphens w:val="0"/>
              <w:rPr>
                <w:kern w:val="0"/>
                <w:lang w:eastAsia="ru-RU"/>
              </w:rPr>
            </w:pPr>
            <w:r w:rsidRPr="00F01539">
              <w:rPr>
                <w:kern w:val="0"/>
                <w:lang w:eastAsia="ru-RU"/>
              </w:rPr>
              <w:t> </w:t>
            </w:r>
          </w:p>
        </w:tc>
        <w:tc>
          <w:tcPr>
            <w:tcW w:w="713" w:type="dxa"/>
            <w:tcBorders>
              <w:top w:val="nil"/>
              <w:left w:val="nil"/>
              <w:bottom w:val="single" w:sz="4" w:space="0" w:color="000000"/>
              <w:right w:val="single" w:sz="4" w:space="0" w:color="000000"/>
            </w:tcBorders>
            <w:vAlign w:val="bottom"/>
          </w:tcPr>
          <w:p w:rsidR="00BC6A67" w:rsidRPr="00F01539" w:rsidRDefault="00BC6A67" w:rsidP="0092302F">
            <w:pPr>
              <w:widowControl/>
              <w:suppressAutoHyphens w:val="0"/>
              <w:rPr>
                <w:kern w:val="0"/>
                <w:lang w:eastAsia="ru-RU"/>
              </w:rPr>
            </w:pPr>
            <w:r w:rsidRPr="00F01539">
              <w:rPr>
                <w:kern w:val="0"/>
                <w:lang w:eastAsia="ru-RU"/>
              </w:rPr>
              <w:t> </w:t>
            </w:r>
          </w:p>
        </w:tc>
        <w:tc>
          <w:tcPr>
            <w:tcW w:w="708" w:type="dxa"/>
            <w:gridSpan w:val="2"/>
            <w:tcBorders>
              <w:top w:val="nil"/>
              <w:left w:val="nil"/>
              <w:bottom w:val="single" w:sz="4" w:space="0" w:color="000000"/>
              <w:right w:val="single" w:sz="4" w:space="0" w:color="auto"/>
            </w:tcBorders>
            <w:noWrap/>
            <w:vAlign w:val="bottom"/>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709" w:type="dxa"/>
            <w:gridSpan w:val="2"/>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709" w:type="dxa"/>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690" w:type="dxa"/>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584" w:type="dxa"/>
            <w:tcBorders>
              <w:top w:val="nil"/>
              <w:left w:val="single" w:sz="4" w:space="0" w:color="auto"/>
              <w:bottom w:val="single" w:sz="4" w:space="0" w:color="000000"/>
              <w:right w:val="single" w:sz="4" w:space="0" w:color="000000"/>
            </w:tcBorders>
            <w:vAlign w:val="bottom"/>
          </w:tcPr>
          <w:p w:rsidR="00BC6A67" w:rsidRPr="00F01539" w:rsidRDefault="00BC6A67" w:rsidP="00343590">
            <w:pPr>
              <w:widowControl/>
              <w:suppressAutoHyphens w:val="0"/>
              <w:rPr>
                <w:kern w:val="0"/>
                <w:lang w:eastAsia="ru-RU"/>
              </w:rPr>
            </w:pPr>
          </w:p>
        </w:tc>
      </w:tr>
      <w:tr w:rsidR="00BC6A67" w:rsidRPr="00F01539" w:rsidTr="00BC6A67">
        <w:trPr>
          <w:trHeight w:val="315"/>
        </w:trPr>
        <w:tc>
          <w:tcPr>
            <w:tcW w:w="12121" w:type="dxa"/>
            <w:gridSpan w:val="16"/>
            <w:tcBorders>
              <w:top w:val="single" w:sz="4" w:space="0" w:color="000000"/>
              <w:left w:val="single" w:sz="4" w:space="0" w:color="000000"/>
              <w:bottom w:val="single" w:sz="4" w:space="0" w:color="000000"/>
              <w:right w:val="single" w:sz="4" w:space="0" w:color="auto"/>
            </w:tcBorders>
            <w:vAlign w:val="center"/>
          </w:tcPr>
          <w:p w:rsidR="00BC6A67" w:rsidRPr="00F01539" w:rsidRDefault="00BC6A67" w:rsidP="0092302F">
            <w:pPr>
              <w:widowControl/>
              <w:suppressAutoHyphens w:val="0"/>
              <w:rPr>
                <w:kern w:val="0"/>
                <w:lang w:eastAsia="ru-RU"/>
              </w:rPr>
            </w:pPr>
            <w:r w:rsidRPr="00F01539">
              <w:rPr>
                <w:kern w:val="0"/>
                <w:lang w:eastAsia="ru-RU"/>
              </w:rPr>
              <w:t>Основное мероприятие 1.1 Энергосбережение и повышение энергетической эффективности в системе наружного освещения</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BC6A67" w:rsidRPr="00F01539" w:rsidRDefault="00BC6A67" w:rsidP="00343590">
            <w:pPr>
              <w:widowControl/>
              <w:suppressAutoHyphens w:val="0"/>
              <w:rPr>
                <w:kern w:val="0"/>
                <w:lang w:eastAsia="ru-RU"/>
              </w:rPr>
            </w:pPr>
          </w:p>
        </w:tc>
        <w:tc>
          <w:tcPr>
            <w:tcW w:w="709" w:type="dxa"/>
            <w:gridSpan w:val="2"/>
            <w:tcBorders>
              <w:top w:val="single" w:sz="4" w:space="0" w:color="000000"/>
              <w:left w:val="single" w:sz="4" w:space="0" w:color="auto"/>
              <w:bottom w:val="single" w:sz="4" w:space="0" w:color="000000"/>
              <w:right w:val="single" w:sz="4" w:space="0" w:color="auto"/>
            </w:tcBorders>
            <w:vAlign w:val="center"/>
          </w:tcPr>
          <w:p w:rsidR="00BC6A67" w:rsidRPr="00F01539" w:rsidRDefault="00BC6A67" w:rsidP="00343590">
            <w:pPr>
              <w:widowControl/>
              <w:suppressAutoHyphens w:val="0"/>
              <w:rPr>
                <w:kern w:val="0"/>
                <w:lang w:eastAsia="ru-RU"/>
              </w:rPr>
            </w:pPr>
          </w:p>
        </w:tc>
        <w:tc>
          <w:tcPr>
            <w:tcW w:w="709" w:type="dxa"/>
            <w:tcBorders>
              <w:top w:val="single" w:sz="4" w:space="0" w:color="000000"/>
              <w:left w:val="single" w:sz="4" w:space="0" w:color="auto"/>
              <w:bottom w:val="single" w:sz="4" w:space="0" w:color="000000"/>
              <w:right w:val="single" w:sz="4" w:space="0" w:color="auto"/>
            </w:tcBorders>
            <w:vAlign w:val="center"/>
          </w:tcPr>
          <w:p w:rsidR="00BC6A67" w:rsidRPr="00F01539" w:rsidRDefault="00BC6A67" w:rsidP="00343590">
            <w:pPr>
              <w:widowControl/>
              <w:suppressAutoHyphens w:val="0"/>
              <w:rPr>
                <w:kern w:val="0"/>
                <w:lang w:eastAsia="ru-RU"/>
              </w:rPr>
            </w:pPr>
          </w:p>
        </w:tc>
        <w:tc>
          <w:tcPr>
            <w:tcW w:w="690" w:type="dxa"/>
            <w:tcBorders>
              <w:top w:val="single" w:sz="4" w:space="0" w:color="000000"/>
              <w:left w:val="single" w:sz="4" w:space="0" w:color="auto"/>
              <w:bottom w:val="single" w:sz="4" w:space="0" w:color="000000"/>
              <w:right w:val="single" w:sz="4" w:space="0" w:color="auto"/>
            </w:tcBorders>
            <w:vAlign w:val="center"/>
          </w:tcPr>
          <w:p w:rsidR="00BC6A67" w:rsidRPr="00F01539" w:rsidRDefault="00BC6A67" w:rsidP="00343590">
            <w:pPr>
              <w:widowControl/>
              <w:suppressAutoHyphens w:val="0"/>
              <w:rPr>
                <w:kern w:val="0"/>
                <w:lang w:eastAsia="ru-RU"/>
              </w:rPr>
            </w:pPr>
          </w:p>
        </w:tc>
        <w:tc>
          <w:tcPr>
            <w:tcW w:w="584" w:type="dxa"/>
            <w:tcBorders>
              <w:top w:val="single" w:sz="4" w:space="0" w:color="000000"/>
              <w:left w:val="single" w:sz="4" w:space="0" w:color="auto"/>
              <w:bottom w:val="single" w:sz="4" w:space="0" w:color="000000"/>
              <w:right w:val="single" w:sz="4" w:space="0" w:color="000000"/>
            </w:tcBorders>
            <w:vAlign w:val="center"/>
          </w:tcPr>
          <w:p w:rsidR="00BC6A67" w:rsidRPr="00F01539" w:rsidRDefault="00BC6A67" w:rsidP="00343590">
            <w:pPr>
              <w:widowControl/>
              <w:suppressAutoHyphens w:val="0"/>
              <w:rPr>
                <w:kern w:val="0"/>
                <w:lang w:eastAsia="ru-RU"/>
              </w:rPr>
            </w:pPr>
          </w:p>
        </w:tc>
      </w:tr>
      <w:tr w:rsidR="00BC6A67" w:rsidRPr="00F01539" w:rsidTr="00BC6A67">
        <w:trPr>
          <w:trHeight w:val="945"/>
        </w:trPr>
        <w:tc>
          <w:tcPr>
            <w:tcW w:w="870" w:type="dxa"/>
            <w:tcBorders>
              <w:top w:val="nil"/>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1.1.1</w:t>
            </w:r>
          </w:p>
        </w:tc>
        <w:tc>
          <w:tcPr>
            <w:tcW w:w="3922"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Показатель (индикатор) 1.1.1, определяющий результативность только основного мероприятия 1.1</w:t>
            </w:r>
          </w:p>
        </w:tc>
        <w:tc>
          <w:tcPr>
            <w:tcW w:w="163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709" w:type="dxa"/>
            <w:tcBorders>
              <w:top w:val="nil"/>
              <w:left w:val="nil"/>
              <w:bottom w:val="single" w:sz="4" w:space="0" w:color="000000"/>
              <w:right w:val="nil"/>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руб.</w:t>
            </w:r>
          </w:p>
        </w:tc>
        <w:tc>
          <w:tcPr>
            <w:tcW w:w="567" w:type="dxa"/>
            <w:gridSpan w:val="2"/>
            <w:tcBorders>
              <w:top w:val="nil"/>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22,9</w:t>
            </w:r>
          </w:p>
        </w:tc>
        <w:tc>
          <w:tcPr>
            <w:tcW w:w="567"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20,0</w:t>
            </w:r>
          </w:p>
        </w:tc>
        <w:tc>
          <w:tcPr>
            <w:tcW w:w="567"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51,9</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82,6</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81,2</w:t>
            </w:r>
          </w:p>
        </w:tc>
        <w:tc>
          <w:tcPr>
            <w:tcW w:w="725"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53,3</w:t>
            </w:r>
          </w:p>
        </w:tc>
        <w:tc>
          <w:tcPr>
            <w:tcW w:w="713"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83,9</w:t>
            </w:r>
          </w:p>
        </w:tc>
        <w:tc>
          <w:tcPr>
            <w:tcW w:w="708" w:type="dxa"/>
            <w:gridSpan w:val="2"/>
            <w:tcBorders>
              <w:top w:val="nil"/>
              <w:left w:val="nil"/>
              <w:bottom w:val="single" w:sz="4" w:space="0" w:color="000000"/>
              <w:right w:val="single" w:sz="4" w:space="0" w:color="auto"/>
            </w:tcBorders>
            <w:noWrap/>
            <w:vAlign w:val="bottom"/>
          </w:tcPr>
          <w:p w:rsidR="00BC6A67" w:rsidRPr="00F01539" w:rsidRDefault="00BC6A67" w:rsidP="0092302F">
            <w:pPr>
              <w:widowControl/>
              <w:suppressAutoHyphens w:val="0"/>
              <w:rPr>
                <w:kern w:val="0"/>
                <w:lang w:eastAsia="ru-RU"/>
              </w:rPr>
            </w:pPr>
            <w:r w:rsidRPr="00F01539">
              <w:rPr>
                <w:kern w:val="0"/>
                <w:lang w:eastAsia="ru-RU"/>
              </w:rPr>
              <w:t>59,0</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r w:rsidRPr="00F01539">
              <w:rPr>
                <w:kern w:val="0"/>
                <w:lang w:eastAsia="ru-RU"/>
              </w:rPr>
              <w:t>59,1</w:t>
            </w:r>
          </w:p>
        </w:tc>
        <w:tc>
          <w:tcPr>
            <w:tcW w:w="709" w:type="dxa"/>
            <w:gridSpan w:val="2"/>
            <w:tcBorders>
              <w:top w:val="nil"/>
              <w:left w:val="single" w:sz="4" w:space="0" w:color="auto"/>
              <w:bottom w:val="single" w:sz="4" w:space="0" w:color="000000"/>
              <w:right w:val="single" w:sz="4" w:space="0" w:color="auto"/>
            </w:tcBorders>
            <w:vAlign w:val="bottom"/>
          </w:tcPr>
          <w:p w:rsidR="00BC6A67" w:rsidRPr="00F01539" w:rsidRDefault="00BC6A67" w:rsidP="00FA0A21">
            <w:pPr>
              <w:widowControl/>
              <w:suppressAutoHyphens w:val="0"/>
              <w:rPr>
                <w:kern w:val="0"/>
                <w:lang w:eastAsia="ru-RU"/>
              </w:rPr>
            </w:pPr>
            <w:r w:rsidRPr="00F01539">
              <w:rPr>
                <w:kern w:val="0"/>
                <w:lang w:eastAsia="ru-RU"/>
              </w:rPr>
              <w:t>75,8</w:t>
            </w:r>
          </w:p>
        </w:tc>
        <w:tc>
          <w:tcPr>
            <w:tcW w:w="709" w:type="dxa"/>
            <w:tcBorders>
              <w:top w:val="nil"/>
              <w:left w:val="single" w:sz="4" w:space="0" w:color="auto"/>
              <w:bottom w:val="single" w:sz="4" w:space="0" w:color="000000"/>
              <w:right w:val="single" w:sz="4" w:space="0" w:color="auto"/>
            </w:tcBorders>
            <w:vAlign w:val="bottom"/>
          </w:tcPr>
          <w:p w:rsidR="00BC6A67" w:rsidRPr="00F01539" w:rsidRDefault="00BC6A67" w:rsidP="00181479">
            <w:pPr>
              <w:widowControl/>
              <w:suppressAutoHyphens w:val="0"/>
              <w:rPr>
                <w:kern w:val="0"/>
                <w:lang w:eastAsia="ru-RU"/>
              </w:rPr>
            </w:pPr>
            <w:r w:rsidRPr="00F01539">
              <w:rPr>
                <w:kern w:val="0"/>
                <w:lang w:eastAsia="ru-RU"/>
              </w:rPr>
              <w:t>86,8</w:t>
            </w:r>
          </w:p>
        </w:tc>
        <w:tc>
          <w:tcPr>
            <w:tcW w:w="690" w:type="dxa"/>
            <w:tcBorders>
              <w:top w:val="nil"/>
              <w:left w:val="single" w:sz="4" w:space="0" w:color="auto"/>
              <w:bottom w:val="single" w:sz="4" w:space="0" w:color="000000"/>
              <w:right w:val="single" w:sz="4" w:space="0" w:color="auto"/>
            </w:tcBorders>
            <w:vAlign w:val="bottom"/>
          </w:tcPr>
          <w:p w:rsidR="00BC6A67" w:rsidRPr="00F01539" w:rsidRDefault="00BC6A67" w:rsidP="00181479">
            <w:pPr>
              <w:widowControl/>
              <w:suppressAutoHyphens w:val="0"/>
              <w:rPr>
                <w:kern w:val="0"/>
                <w:lang w:eastAsia="ru-RU"/>
              </w:rPr>
            </w:pPr>
            <w:r w:rsidRPr="00F01539">
              <w:rPr>
                <w:kern w:val="0"/>
                <w:lang w:eastAsia="ru-RU"/>
              </w:rPr>
              <w:t>24,0</w:t>
            </w:r>
          </w:p>
        </w:tc>
        <w:tc>
          <w:tcPr>
            <w:tcW w:w="584" w:type="dxa"/>
            <w:tcBorders>
              <w:top w:val="nil"/>
              <w:left w:val="single" w:sz="4" w:space="0" w:color="auto"/>
              <w:bottom w:val="single" w:sz="4" w:space="0" w:color="000000"/>
              <w:right w:val="single" w:sz="4" w:space="0" w:color="000000"/>
            </w:tcBorders>
            <w:vAlign w:val="bottom"/>
          </w:tcPr>
          <w:p w:rsidR="00BC6A67" w:rsidRPr="00F01539" w:rsidRDefault="00BC6A67" w:rsidP="00BC6A67">
            <w:pPr>
              <w:widowControl/>
              <w:suppressAutoHyphens w:val="0"/>
              <w:rPr>
                <w:kern w:val="0"/>
                <w:lang w:eastAsia="ru-RU"/>
              </w:rPr>
            </w:pPr>
            <w:r w:rsidRPr="00F01539">
              <w:rPr>
                <w:kern w:val="0"/>
                <w:lang w:eastAsia="ru-RU"/>
              </w:rPr>
              <w:t>24,0</w:t>
            </w:r>
          </w:p>
        </w:tc>
      </w:tr>
      <w:tr w:rsidR="00BC6A67" w:rsidRPr="00F01539" w:rsidTr="00BC6A67">
        <w:trPr>
          <w:trHeight w:val="315"/>
        </w:trPr>
        <w:tc>
          <w:tcPr>
            <w:tcW w:w="870" w:type="dxa"/>
            <w:tcBorders>
              <w:top w:val="nil"/>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3922"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w:t>
            </w:r>
          </w:p>
        </w:tc>
        <w:tc>
          <w:tcPr>
            <w:tcW w:w="163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70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725"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713"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708" w:type="dxa"/>
            <w:gridSpan w:val="2"/>
            <w:tcBorders>
              <w:top w:val="nil"/>
              <w:left w:val="nil"/>
              <w:bottom w:val="single" w:sz="4" w:space="0" w:color="000000"/>
              <w:right w:val="single" w:sz="4" w:space="0" w:color="auto"/>
            </w:tcBorders>
            <w:noWrap/>
            <w:vAlign w:val="bottom"/>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709" w:type="dxa"/>
            <w:gridSpan w:val="2"/>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709" w:type="dxa"/>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690" w:type="dxa"/>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584" w:type="dxa"/>
            <w:tcBorders>
              <w:top w:val="nil"/>
              <w:left w:val="single" w:sz="4" w:space="0" w:color="auto"/>
              <w:bottom w:val="single" w:sz="4" w:space="0" w:color="000000"/>
              <w:right w:val="single" w:sz="4" w:space="0" w:color="000000"/>
            </w:tcBorders>
            <w:vAlign w:val="bottom"/>
          </w:tcPr>
          <w:p w:rsidR="00BC6A67" w:rsidRPr="00F01539" w:rsidRDefault="00BC6A67" w:rsidP="00343590">
            <w:pPr>
              <w:widowControl/>
              <w:suppressAutoHyphens w:val="0"/>
              <w:rPr>
                <w:kern w:val="0"/>
                <w:lang w:eastAsia="ru-RU"/>
              </w:rPr>
            </w:pPr>
          </w:p>
        </w:tc>
      </w:tr>
      <w:tr w:rsidR="00BC6A67" w:rsidRPr="00F01539" w:rsidTr="00BC6A67">
        <w:trPr>
          <w:trHeight w:val="315"/>
        </w:trPr>
        <w:tc>
          <w:tcPr>
            <w:tcW w:w="12121" w:type="dxa"/>
            <w:gridSpan w:val="16"/>
            <w:tcBorders>
              <w:top w:val="single" w:sz="4" w:space="0" w:color="000000"/>
              <w:left w:val="single" w:sz="4" w:space="0" w:color="000000"/>
              <w:bottom w:val="single" w:sz="4" w:space="0" w:color="000000"/>
              <w:right w:val="single" w:sz="4" w:space="0" w:color="auto"/>
            </w:tcBorders>
            <w:vAlign w:val="center"/>
          </w:tcPr>
          <w:p w:rsidR="00BC6A67" w:rsidRPr="00F01539" w:rsidRDefault="00BC6A67" w:rsidP="0092302F">
            <w:pPr>
              <w:widowControl/>
              <w:suppressAutoHyphens w:val="0"/>
              <w:rPr>
                <w:kern w:val="0"/>
                <w:lang w:eastAsia="ru-RU"/>
              </w:rPr>
            </w:pPr>
            <w:r w:rsidRPr="00F01539">
              <w:rPr>
                <w:kern w:val="0"/>
                <w:lang w:eastAsia="ru-RU"/>
              </w:rPr>
              <w:t xml:space="preserve"> Мероприятие 1.1.1 Расходы бюджета поселения на уличное освещение</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BC6A67" w:rsidRPr="00F01539" w:rsidRDefault="00BC6A67" w:rsidP="00343590">
            <w:pPr>
              <w:widowControl/>
              <w:suppressAutoHyphens w:val="0"/>
              <w:rPr>
                <w:kern w:val="0"/>
                <w:lang w:eastAsia="ru-RU"/>
              </w:rPr>
            </w:pPr>
          </w:p>
        </w:tc>
        <w:tc>
          <w:tcPr>
            <w:tcW w:w="709" w:type="dxa"/>
            <w:gridSpan w:val="2"/>
            <w:tcBorders>
              <w:top w:val="single" w:sz="4" w:space="0" w:color="000000"/>
              <w:left w:val="single" w:sz="4" w:space="0" w:color="auto"/>
              <w:bottom w:val="single" w:sz="4" w:space="0" w:color="000000"/>
              <w:right w:val="single" w:sz="4" w:space="0" w:color="auto"/>
            </w:tcBorders>
            <w:vAlign w:val="center"/>
          </w:tcPr>
          <w:p w:rsidR="00BC6A67" w:rsidRPr="00F01539" w:rsidRDefault="00BC6A67" w:rsidP="00343590">
            <w:pPr>
              <w:widowControl/>
              <w:suppressAutoHyphens w:val="0"/>
              <w:rPr>
                <w:kern w:val="0"/>
                <w:lang w:eastAsia="ru-RU"/>
              </w:rPr>
            </w:pPr>
          </w:p>
        </w:tc>
        <w:tc>
          <w:tcPr>
            <w:tcW w:w="709" w:type="dxa"/>
            <w:tcBorders>
              <w:top w:val="single" w:sz="4" w:space="0" w:color="000000"/>
              <w:left w:val="single" w:sz="4" w:space="0" w:color="auto"/>
              <w:bottom w:val="single" w:sz="4" w:space="0" w:color="000000"/>
              <w:right w:val="single" w:sz="4" w:space="0" w:color="auto"/>
            </w:tcBorders>
            <w:vAlign w:val="center"/>
          </w:tcPr>
          <w:p w:rsidR="00BC6A67" w:rsidRPr="00F01539" w:rsidRDefault="00BC6A67" w:rsidP="00343590">
            <w:pPr>
              <w:widowControl/>
              <w:suppressAutoHyphens w:val="0"/>
              <w:rPr>
                <w:kern w:val="0"/>
                <w:lang w:eastAsia="ru-RU"/>
              </w:rPr>
            </w:pPr>
          </w:p>
        </w:tc>
        <w:tc>
          <w:tcPr>
            <w:tcW w:w="690" w:type="dxa"/>
            <w:tcBorders>
              <w:top w:val="single" w:sz="4" w:space="0" w:color="000000"/>
              <w:left w:val="single" w:sz="4" w:space="0" w:color="auto"/>
              <w:bottom w:val="single" w:sz="4" w:space="0" w:color="000000"/>
              <w:right w:val="single" w:sz="4" w:space="0" w:color="auto"/>
            </w:tcBorders>
            <w:vAlign w:val="center"/>
          </w:tcPr>
          <w:p w:rsidR="00BC6A67" w:rsidRPr="00F01539" w:rsidRDefault="00BC6A67" w:rsidP="00343590">
            <w:pPr>
              <w:widowControl/>
              <w:suppressAutoHyphens w:val="0"/>
              <w:rPr>
                <w:kern w:val="0"/>
                <w:lang w:eastAsia="ru-RU"/>
              </w:rPr>
            </w:pPr>
          </w:p>
        </w:tc>
        <w:tc>
          <w:tcPr>
            <w:tcW w:w="584" w:type="dxa"/>
            <w:tcBorders>
              <w:top w:val="single" w:sz="4" w:space="0" w:color="000000"/>
              <w:left w:val="single" w:sz="4" w:space="0" w:color="auto"/>
              <w:bottom w:val="single" w:sz="4" w:space="0" w:color="000000"/>
              <w:right w:val="single" w:sz="4" w:space="0" w:color="000000"/>
            </w:tcBorders>
            <w:vAlign w:val="center"/>
          </w:tcPr>
          <w:p w:rsidR="00BC6A67" w:rsidRPr="00F01539" w:rsidRDefault="00BC6A67" w:rsidP="00343590">
            <w:pPr>
              <w:widowControl/>
              <w:suppressAutoHyphens w:val="0"/>
              <w:rPr>
                <w:kern w:val="0"/>
                <w:lang w:eastAsia="ru-RU"/>
              </w:rPr>
            </w:pPr>
          </w:p>
        </w:tc>
      </w:tr>
      <w:tr w:rsidR="00BC6A67" w:rsidRPr="00F01539" w:rsidTr="00BC6A67">
        <w:trPr>
          <w:trHeight w:val="945"/>
        </w:trPr>
        <w:tc>
          <w:tcPr>
            <w:tcW w:w="870" w:type="dxa"/>
            <w:tcBorders>
              <w:top w:val="nil"/>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1.2.1</w:t>
            </w:r>
          </w:p>
        </w:tc>
        <w:tc>
          <w:tcPr>
            <w:tcW w:w="3922"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Показатель (индикатор) 1.2.1, определяющий результативность только основного мероприятия 1.2</w:t>
            </w:r>
          </w:p>
        </w:tc>
        <w:tc>
          <w:tcPr>
            <w:tcW w:w="163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70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руб.</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22,9</w:t>
            </w:r>
          </w:p>
        </w:tc>
        <w:tc>
          <w:tcPr>
            <w:tcW w:w="567"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20,0</w:t>
            </w:r>
          </w:p>
        </w:tc>
        <w:tc>
          <w:tcPr>
            <w:tcW w:w="567"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51,9</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82,6</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81,2</w:t>
            </w:r>
          </w:p>
        </w:tc>
        <w:tc>
          <w:tcPr>
            <w:tcW w:w="725"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53,3</w:t>
            </w:r>
          </w:p>
        </w:tc>
        <w:tc>
          <w:tcPr>
            <w:tcW w:w="713"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83,9</w:t>
            </w:r>
          </w:p>
        </w:tc>
        <w:tc>
          <w:tcPr>
            <w:tcW w:w="708" w:type="dxa"/>
            <w:gridSpan w:val="2"/>
            <w:tcBorders>
              <w:top w:val="nil"/>
              <w:left w:val="nil"/>
              <w:bottom w:val="single" w:sz="4" w:space="0" w:color="000000"/>
              <w:right w:val="single" w:sz="4" w:space="0" w:color="auto"/>
            </w:tcBorders>
            <w:noWrap/>
            <w:vAlign w:val="bottom"/>
          </w:tcPr>
          <w:p w:rsidR="00BC6A67" w:rsidRPr="00F01539" w:rsidRDefault="00BC6A67" w:rsidP="0092302F">
            <w:pPr>
              <w:widowControl/>
              <w:suppressAutoHyphens w:val="0"/>
              <w:rPr>
                <w:kern w:val="0"/>
                <w:lang w:eastAsia="ru-RU"/>
              </w:rPr>
            </w:pPr>
            <w:r w:rsidRPr="00F01539">
              <w:rPr>
                <w:kern w:val="0"/>
                <w:lang w:eastAsia="ru-RU"/>
              </w:rPr>
              <w:t>59,0</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r w:rsidRPr="00F01539">
              <w:rPr>
                <w:kern w:val="0"/>
                <w:lang w:eastAsia="ru-RU"/>
              </w:rPr>
              <w:t>59,1</w:t>
            </w:r>
          </w:p>
        </w:tc>
        <w:tc>
          <w:tcPr>
            <w:tcW w:w="709" w:type="dxa"/>
            <w:gridSpan w:val="2"/>
            <w:tcBorders>
              <w:top w:val="nil"/>
              <w:left w:val="single" w:sz="4" w:space="0" w:color="auto"/>
              <w:bottom w:val="single" w:sz="4" w:space="0" w:color="000000"/>
              <w:right w:val="single" w:sz="4" w:space="0" w:color="auto"/>
            </w:tcBorders>
            <w:vAlign w:val="bottom"/>
          </w:tcPr>
          <w:p w:rsidR="00BC6A67" w:rsidRPr="00F01539" w:rsidRDefault="00BC6A67" w:rsidP="00FA0A21">
            <w:pPr>
              <w:widowControl/>
              <w:suppressAutoHyphens w:val="0"/>
              <w:rPr>
                <w:kern w:val="0"/>
                <w:lang w:eastAsia="ru-RU"/>
              </w:rPr>
            </w:pPr>
            <w:r w:rsidRPr="00F01539">
              <w:rPr>
                <w:kern w:val="0"/>
                <w:lang w:eastAsia="ru-RU"/>
              </w:rPr>
              <w:t>75,8</w:t>
            </w:r>
          </w:p>
        </w:tc>
        <w:tc>
          <w:tcPr>
            <w:tcW w:w="709" w:type="dxa"/>
            <w:tcBorders>
              <w:top w:val="nil"/>
              <w:left w:val="single" w:sz="4" w:space="0" w:color="auto"/>
              <w:bottom w:val="single" w:sz="4" w:space="0" w:color="000000"/>
              <w:right w:val="single" w:sz="4" w:space="0" w:color="auto"/>
            </w:tcBorders>
            <w:vAlign w:val="bottom"/>
          </w:tcPr>
          <w:p w:rsidR="00BC6A67" w:rsidRPr="00F01539" w:rsidRDefault="00BC6A67" w:rsidP="00181479">
            <w:pPr>
              <w:widowControl/>
              <w:suppressAutoHyphens w:val="0"/>
              <w:rPr>
                <w:kern w:val="0"/>
                <w:lang w:eastAsia="ru-RU"/>
              </w:rPr>
            </w:pPr>
            <w:r w:rsidRPr="00F01539">
              <w:rPr>
                <w:kern w:val="0"/>
                <w:lang w:eastAsia="ru-RU"/>
              </w:rPr>
              <w:t>86,8</w:t>
            </w:r>
          </w:p>
        </w:tc>
        <w:tc>
          <w:tcPr>
            <w:tcW w:w="690" w:type="dxa"/>
            <w:tcBorders>
              <w:top w:val="nil"/>
              <w:left w:val="single" w:sz="4" w:space="0" w:color="auto"/>
              <w:bottom w:val="single" w:sz="4" w:space="0" w:color="000000"/>
              <w:right w:val="single" w:sz="4" w:space="0" w:color="auto"/>
            </w:tcBorders>
            <w:vAlign w:val="bottom"/>
          </w:tcPr>
          <w:p w:rsidR="00BC6A67" w:rsidRPr="00F01539" w:rsidRDefault="00BC6A67" w:rsidP="00181479">
            <w:pPr>
              <w:widowControl/>
              <w:suppressAutoHyphens w:val="0"/>
              <w:rPr>
                <w:kern w:val="0"/>
                <w:lang w:eastAsia="ru-RU"/>
              </w:rPr>
            </w:pPr>
            <w:r w:rsidRPr="00F01539">
              <w:rPr>
                <w:kern w:val="0"/>
                <w:lang w:eastAsia="ru-RU"/>
              </w:rPr>
              <w:t>24,0</w:t>
            </w:r>
          </w:p>
        </w:tc>
        <w:tc>
          <w:tcPr>
            <w:tcW w:w="584" w:type="dxa"/>
            <w:tcBorders>
              <w:top w:val="nil"/>
              <w:left w:val="single" w:sz="4" w:space="0" w:color="auto"/>
              <w:bottom w:val="single" w:sz="4" w:space="0" w:color="000000"/>
              <w:right w:val="single" w:sz="4" w:space="0" w:color="000000"/>
            </w:tcBorders>
            <w:vAlign w:val="bottom"/>
          </w:tcPr>
          <w:p w:rsidR="00BC6A67" w:rsidRPr="00F01539" w:rsidRDefault="00BC6A67" w:rsidP="00BC6A67">
            <w:pPr>
              <w:widowControl/>
              <w:suppressAutoHyphens w:val="0"/>
              <w:rPr>
                <w:kern w:val="0"/>
                <w:lang w:eastAsia="ru-RU"/>
              </w:rPr>
            </w:pPr>
            <w:r w:rsidRPr="00F01539">
              <w:rPr>
                <w:kern w:val="0"/>
                <w:lang w:eastAsia="ru-RU"/>
              </w:rPr>
              <w:t>24,0</w:t>
            </w:r>
          </w:p>
        </w:tc>
      </w:tr>
      <w:tr w:rsidR="00BC6A67" w:rsidRPr="00F01539" w:rsidTr="00BC6A67">
        <w:trPr>
          <w:trHeight w:val="315"/>
        </w:trPr>
        <w:tc>
          <w:tcPr>
            <w:tcW w:w="870" w:type="dxa"/>
            <w:tcBorders>
              <w:top w:val="nil"/>
              <w:left w:val="single" w:sz="4" w:space="0" w:color="000000"/>
              <w:bottom w:val="single" w:sz="4" w:space="0" w:color="000000"/>
              <w:right w:val="single" w:sz="4" w:space="0" w:color="000000"/>
            </w:tcBorders>
            <w:vAlign w:val="center"/>
          </w:tcPr>
          <w:p w:rsidR="00BC6A67" w:rsidRPr="00F01539" w:rsidRDefault="00BC6A67" w:rsidP="0092302F">
            <w:pPr>
              <w:widowControl/>
              <w:suppressAutoHyphens w:val="0"/>
              <w:jc w:val="center"/>
              <w:rPr>
                <w:kern w:val="0"/>
                <w:lang w:eastAsia="ru-RU"/>
              </w:rPr>
            </w:pPr>
            <w:r w:rsidRPr="00F01539">
              <w:rPr>
                <w:kern w:val="0"/>
                <w:lang w:eastAsia="ru-RU"/>
              </w:rPr>
              <w:t> </w:t>
            </w:r>
          </w:p>
        </w:tc>
        <w:tc>
          <w:tcPr>
            <w:tcW w:w="3922"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w:t>
            </w:r>
          </w:p>
        </w:tc>
        <w:tc>
          <w:tcPr>
            <w:tcW w:w="163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709"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725"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713" w:type="dxa"/>
            <w:tcBorders>
              <w:top w:val="nil"/>
              <w:left w:val="nil"/>
              <w:bottom w:val="single" w:sz="4" w:space="0" w:color="000000"/>
              <w:right w:val="single" w:sz="4" w:space="0" w:color="000000"/>
            </w:tcBorders>
            <w:vAlign w:val="center"/>
          </w:tcPr>
          <w:p w:rsidR="00BC6A67" w:rsidRPr="00F01539" w:rsidRDefault="00BC6A67" w:rsidP="0092302F">
            <w:pPr>
              <w:widowControl/>
              <w:suppressAutoHyphens w:val="0"/>
              <w:rPr>
                <w:kern w:val="0"/>
                <w:lang w:eastAsia="ru-RU"/>
              </w:rPr>
            </w:pPr>
            <w:r w:rsidRPr="00F01539">
              <w:rPr>
                <w:kern w:val="0"/>
                <w:lang w:eastAsia="ru-RU"/>
              </w:rPr>
              <w:t> </w:t>
            </w:r>
          </w:p>
        </w:tc>
        <w:tc>
          <w:tcPr>
            <w:tcW w:w="708" w:type="dxa"/>
            <w:gridSpan w:val="2"/>
            <w:tcBorders>
              <w:top w:val="nil"/>
              <w:left w:val="nil"/>
              <w:bottom w:val="single" w:sz="4" w:space="0" w:color="000000"/>
              <w:right w:val="single" w:sz="4" w:space="0" w:color="auto"/>
            </w:tcBorders>
            <w:noWrap/>
            <w:vAlign w:val="bottom"/>
          </w:tcPr>
          <w:p w:rsidR="00BC6A67" w:rsidRPr="00F01539" w:rsidRDefault="00BC6A67" w:rsidP="0092302F">
            <w:pPr>
              <w:widowControl/>
              <w:suppressAutoHyphens w:val="0"/>
              <w:rPr>
                <w:kern w:val="0"/>
                <w:lang w:eastAsia="ru-RU"/>
              </w:rPr>
            </w:pPr>
            <w:r w:rsidRPr="00F01539">
              <w:rPr>
                <w:kern w:val="0"/>
                <w:lang w:eastAsia="ru-RU"/>
              </w:rPr>
              <w:t> </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1418" w:type="dxa"/>
            <w:gridSpan w:val="3"/>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690" w:type="dxa"/>
            <w:tcBorders>
              <w:top w:val="nil"/>
              <w:left w:val="single" w:sz="4" w:space="0" w:color="auto"/>
              <w:bottom w:val="single" w:sz="4" w:space="0" w:color="000000"/>
              <w:right w:val="single" w:sz="4" w:space="0" w:color="auto"/>
            </w:tcBorders>
            <w:vAlign w:val="bottom"/>
          </w:tcPr>
          <w:p w:rsidR="00BC6A67" w:rsidRPr="00F01539" w:rsidRDefault="00BC6A67" w:rsidP="00343590">
            <w:pPr>
              <w:widowControl/>
              <w:suppressAutoHyphens w:val="0"/>
              <w:rPr>
                <w:kern w:val="0"/>
                <w:lang w:eastAsia="ru-RU"/>
              </w:rPr>
            </w:pPr>
          </w:p>
        </w:tc>
        <w:tc>
          <w:tcPr>
            <w:tcW w:w="584" w:type="dxa"/>
            <w:tcBorders>
              <w:top w:val="nil"/>
              <w:left w:val="single" w:sz="4" w:space="0" w:color="auto"/>
              <w:bottom w:val="single" w:sz="4" w:space="0" w:color="000000"/>
              <w:right w:val="single" w:sz="4" w:space="0" w:color="000000"/>
            </w:tcBorders>
            <w:vAlign w:val="bottom"/>
          </w:tcPr>
          <w:p w:rsidR="00BC6A67" w:rsidRPr="00F01539" w:rsidRDefault="00BC6A67" w:rsidP="00343590">
            <w:pPr>
              <w:widowControl/>
              <w:suppressAutoHyphens w:val="0"/>
              <w:rPr>
                <w:kern w:val="0"/>
                <w:lang w:eastAsia="ru-RU"/>
              </w:rPr>
            </w:pPr>
          </w:p>
        </w:tc>
      </w:tr>
    </w:tbl>
    <w:p w:rsidR="001404D5" w:rsidRPr="00F01539" w:rsidRDefault="001404D5" w:rsidP="00C7341C">
      <w:pPr>
        <w:ind w:firstLine="709"/>
        <w:jc w:val="both"/>
      </w:pPr>
    </w:p>
    <w:p w:rsidR="001404D5" w:rsidRPr="00F01539" w:rsidRDefault="001404D5" w:rsidP="00C7341C">
      <w:pPr>
        <w:rPr>
          <w:lang w:eastAsia="ru-RU"/>
        </w:rPr>
      </w:pPr>
    </w:p>
    <w:tbl>
      <w:tblPr>
        <w:tblW w:w="16371" w:type="dxa"/>
        <w:tblInd w:w="-106" w:type="dxa"/>
        <w:tblLayout w:type="fixed"/>
        <w:tblLook w:val="00A0" w:firstRow="1" w:lastRow="0" w:firstColumn="1" w:lastColumn="0" w:noHBand="0" w:noVBand="0"/>
      </w:tblPr>
      <w:tblGrid>
        <w:gridCol w:w="2816"/>
        <w:gridCol w:w="2416"/>
        <w:gridCol w:w="3055"/>
        <w:gridCol w:w="567"/>
        <w:gridCol w:w="425"/>
        <w:gridCol w:w="11"/>
        <w:gridCol w:w="415"/>
        <w:gridCol w:w="405"/>
        <w:gridCol w:w="20"/>
        <w:gridCol w:w="425"/>
        <w:gridCol w:w="295"/>
        <w:gridCol w:w="272"/>
        <w:gridCol w:w="508"/>
        <w:gridCol w:w="59"/>
        <w:gridCol w:w="570"/>
        <w:gridCol w:w="15"/>
        <w:gridCol w:w="96"/>
        <w:gridCol w:w="598"/>
        <w:gridCol w:w="86"/>
        <w:gridCol w:w="136"/>
        <w:gridCol w:w="749"/>
        <w:gridCol w:w="71"/>
        <w:gridCol w:w="7"/>
        <w:gridCol w:w="705"/>
        <w:gridCol w:w="72"/>
        <w:gridCol w:w="648"/>
        <w:gridCol w:w="78"/>
        <w:gridCol w:w="687"/>
        <w:gridCol w:w="164"/>
      </w:tblGrid>
      <w:tr w:rsidR="001404D5" w:rsidRPr="00F01539" w:rsidTr="004840AE">
        <w:trPr>
          <w:gridAfter w:val="1"/>
          <w:wAfter w:w="164" w:type="dxa"/>
          <w:trHeight w:val="405"/>
        </w:trPr>
        <w:tc>
          <w:tcPr>
            <w:tcW w:w="2816" w:type="dxa"/>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bookmarkStart w:id="1" w:name="RANGE_B1_K38"/>
            <w:bookmarkEnd w:id="1"/>
          </w:p>
        </w:tc>
        <w:tc>
          <w:tcPr>
            <w:tcW w:w="2416" w:type="dxa"/>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4058" w:type="dxa"/>
            <w:gridSpan w:val="4"/>
            <w:tcBorders>
              <w:top w:val="nil"/>
              <w:left w:val="nil"/>
              <w:bottom w:val="nil"/>
              <w:right w:val="nil"/>
            </w:tcBorders>
            <w:noWrap/>
            <w:vAlign w:val="bottom"/>
          </w:tcPr>
          <w:p w:rsidR="001404D5" w:rsidRPr="00F01539" w:rsidRDefault="001404D5" w:rsidP="00853F8F">
            <w:pPr>
              <w:widowControl/>
              <w:suppressAutoHyphens w:val="0"/>
              <w:jc w:val="center"/>
              <w:rPr>
                <w:kern w:val="0"/>
                <w:lang w:eastAsia="ru-RU"/>
              </w:rPr>
            </w:pPr>
          </w:p>
        </w:tc>
        <w:tc>
          <w:tcPr>
            <w:tcW w:w="820" w:type="dxa"/>
            <w:gridSpan w:val="2"/>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740" w:type="dxa"/>
            <w:gridSpan w:val="3"/>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780" w:type="dxa"/>
            <w:gridSpan w:val="2"/>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740" w:type="dxa"/>
            <w:gridSpan w:val="4"/>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820" w:type="dxa"/>
            <w:gridSpan w:val="3"/>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820" w:type="dxa"/>
            <w:gridSpan w:val="2"/>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2197" w:type="dxa"/>
            <w:gridSpan w:val="6"/>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r>
      <w:tr w:rsidR="001404D5" w:rsidRPr="00F01539" w:rsidTr="004840AE">
        <w:trPr>
          <w:gridAfter w:val="1"/>
          <w:wAfter w:w="164" w:type="dxa"/>
          <w:trHeight w:val="405"/>
        </w:trPr>
        <w:tc>
          <w:tcPr>
            <w:tcW w:w="2816" w:type="dxa"/>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2416" w:type="dxa"/>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4058" w:type="dxa"/>
            <w:gridSpan w:val="4"/>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820" w:type="dxa"/>
            <w:gridSpan w:val="2"/>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740" w:type="dxa"/>
            <w:gridSpan w:val="3"/>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780" w:type="dxa"/>
            <w:gridSpan w:val="2"/>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740" w:type="dxa"/>
            <w:gridSpan w:val="4"/>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820" w:type="dxa"/>
            <w:gridSpan w:val="3"/>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820" w:type="dxa"/>
            <w:gridSpan w:val="2"/>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2197" w:type="dxa"/>
            <w:gridSpan w:val="6"/>
            <w:tcBorders>
              <w:top w:val="nil"/>
              <w:left w:val="nil"/>
              <w:bottom w:val="nil"/>
              <w:right w:val="nil"/>
            </w:tcBorders>
            <w:noWrap/>
            <w:vAlign w:val="bottom"/>
          </w:tcPr>
          <w:p w:rsidR="001404D5" w:rsidRPr="00F01539" w:rsidRDefault="001404D5" w:rsidP="00853F8F">
            <w:pPr>
              <w:widowControl/>
              <w:suppressAutoHyphens w:val="0"/>
              <w:jc w:val="right"/>
              <w:rPr>
                <w:kern w:val="0"/>
                <w:lang w:eastAsia="ru-RU"/>
              </w:rPr>
            </w:pPr>
            <w:r w:rsidRPr="00F01539">
              <w:rPr>
                <w:kern w:val="0"/>
                <w:lang w:eastAsia="ru-RU"/>
              </w:rPr>
              <w:t>Приложение 4</w:t>
            </w:r>
          </w:p>
        </w:tc>
      </w:tr>
      <w:tr w:rsidR="001404D5" w:rsidRPr="00F01539" w:rsidTr="004840AE">
        <w:trPr>
          <w:gridAfter w:val="1"/>
          <w:wAfter w:w="164" w:type="dxa"/>
          <w:trHeight w:val="375"/>
        </w:trPr>
        <w:tc>
          <w:tcPr>
            <w:tcW w:w="2816" w:type="dxa"/>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2416" w:type="dxa"/>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4058" w:type="dxa"/>
            <w:gridSpan w:val="4"/>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820" w:type="dxa"/>
            <w:gridSpan w:val="2"/>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740" w:type="dxa"/>
            <w:gridSpan w:val="3"/>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780" w:type="dxa"/>
            <w:gridSpan w:val="2"/>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740" w:type="dxa"/>
            <w:gridSpan w:val="4"/>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820" w:type="dxa"/>
            <w:gridSpan w:val="3"/>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820" w:type="dxa"/>
            <w:gridSpan w:val="2"/>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c>
          <w:tcPr>
            <w:tcW w:w="2197" w:type="dxa"/>
            <w:gridSpan w:val="6"/>
            <w:tcBorders>
              <w:top w:val="nil"/>
              <w:left w:val="nil"/>
              <w:bottom w:val="nil"/>
              <w:right w:val="nil"/>
            </w:tcBorders>
            <w:noWrap/>
            <w:vAlign w:val="bottom"/>
          </w:tcPr>
          <w:p w:rsidR="001404D5" w:rsidRPr="00F01539" w:rsidRDefault="001404D5" w:rsidP="00853F8F">
            <w:pPr>
              <w:widowControl/>
              <w:suppressAutoHyphens w:val="0"/>
              <w:rPr>
                <w:rFonts w:ascii="Calibri" w:hAnsi="Calibri" w:cs="Calibri"/>
                <w:kern w:val="0"/>
                <w:lang w:eastAsia="ru-RU"/>
              </w:rPr>
            </w:pPr>
          </w:p>
        </w:tc>
      </w:tr>
      <w:tr w:rsidR="001404D5" w:rsidRPr="00F01539" w:rsidTr="004840AE">
        <w:trPr>
          <w:gridAfter w:val="1"/>
          <w:wAfter w:w="164" w:type="dxa"/>
          <w:trHeight w:val="945"/>
        </w:trPr>
        <w:tc>
          <w:tcPr>
            <w:tcW w:w="16207" w:type="dxa"/>
            <w:gridSpan w:val="28"/>
            <w:tcBorders>
              <w:top w:val="nil"/>
              <w:left w:val="nil"/>
              <w:bottom w:val="single" w:sz="4" w:space="0" w:color="000000"/>
              <w:right w:val="nil"/>
            </w:tcBorders>
            <w:vAlign w:val="center"/>
          </w:tcPr>
          <w:p w:rsidR="001404D5" w:rsidRPr="00F01539" w:rsidRDefault="001404D5" w:rsidP="00853F8F">
            <w:pPr>
              <w:widowControl/>
              <w:suppressAutoHyphens w:val="0"/>
              <w:jc w:val="center"/>
              <w:rPr>
                <w:kern w:val="0"/>
                <w:lang w:eastAsia="ru-RU"/>
              </w:rPr>
            </w:pPr>
            <w:r w:rsidRPr="00F01539">
              <w:rPr>
                <w:kern w:val="0"/>
                <w:lang w:eastAsia="ru-RU"/>
              </w:rPr>
              <w:t xml:space="preserve">Расходы местного бюджета на реализацию муниципальной программы Плясоватского сельского поселения Верхнехавского муниципального района  Воронежской области  </w:t>
            </w:r>
            <w:r w:rsidRPr="00F01539">
              <w:rPr>
                <w:color w:val="000000"/>
                <w:kern w:val="0"/>
                <w:lang w:eastAsia="ru-RU"/>
              </w:rPr>
              <w:t xml:space="preserve"> </w:t>
            </w:r>
            <w:r w:rsidRPr="00F01539">
              <w:rPr>
                <w:color w:val="000000"/>
              </w:rPr>
              <w:t>«</w:t>
            </w:r>
            <w:proofErr w:type="spellStart"/>
            <w:r w:rsidRPr="00F01539">
              <w:rPr>
                <w:color w:val="000000"/>
              </w:rPr>
              <w:t>Энергоэффективность</w:t>
            </w:r>
            <w:proofErr w:type="spellEnd"/>
            <w:r w:rsidRPr="00F01539">
              <w:rPr>
                <w:color w:val="000000"/>
              </w:rPr>
              <w:t xml:space="preserve"> и развитие энергетики»</w:t>
            </w:r>
            <w:r w:rsidRPr="00F01539">
              <w:rPr>
                <w:color w:val="000000"/>
                <w:kern w:val="0"/>
                <w:lang w:eastAsia="ru-RU"/>
              </w:rPr>
              <w:br/>
              <w:t xml:space="preserve"> и их значениях»</w:t>
            </w:r>
            <w:r w:rsidRPr="00F01539">
              <w:rPr>
                <w:kern w:val="0"/>
                <w:lang w:eastAsia="ru-RU"/>
              </w:rPr>
              <w:t xml:space="preserve">                                </w:t>
            </w:r>
          </w:p>
        </w:tc>
      </w:tr>
      <w:tr w:rsidR="001404D5" w:rsidRPr="00F01539" w:rsidTr="004840AE">
        <w:trPr>
          <w:gridAfter w:val="1"/>
          <w:wAfter w:w="164" w:type="dxa"/>
          <w:trHeight w:val="465"/>
        </w:trPr>
        <w:tc>
          <w:tcPr>
            <w:tcW w:w="2816" w:type="dxa"/>
            <w:tcBorders>
              <w:top w:val="nil"/>
              <w:left w:val="nil"/>
              <w:bottom w:val="single" w:sz="4" w:space="0" w:color="000000"/>
              <w:right w:val="nil"/>
            </w:tcBorders>
            <w:vAlign w:val="center"/>
          </w:tcPr>
          <w:p w:rsidR="001404D5" w:rsidRPr="00F01539" w:rsidRDefault="001404D5" w:rsidP="00853F8F">
            <w:pPr>
              <w:widowControl/>
              <w:suppressAutoHyphens w:val="0"/>
              <w:jc w:val="center"/>
              <w:rPr>
                <w:kern w:val="0"/>
                <w:lang w:eastAsia="ru-RU"/>
              </w:rPr>
            </w:pPr>
            <w:r w:rsidRPr="00F01539">
              <w:rPr>
                <w:strike/>
                <w:kern w:val="0"/>
                <w:lang w:eastAsia="ru-RU"/>
              </w:rPr>
              <w:t> </w:t>
            </w:r>
          </w:p>
        </w:tc>
        <w:tc>
          <w:tcPr>
            <w:tcW w:w="2416" w:type="dxa"/>
            <w:tcBorders>
              <w:top w:val="nil"/>
              <w:left w:val="nil"/>
              <w:bottom w:val="single" w:sz="4" w:space="0" w:color="000000"/>
              <w:right w:val="nil"/>
            </w:tcBorders>
            <w:vAlign w:val="center"/>
          </w:tcPr>
          <w:p w:rsidR="001404D5" w:rsidRPr="00F01539" w:rsidRDefault="001404D5" w:rsidP="00853F8F">
            <w:pPr>
              <w:widowControl/>
              <w:suppressAutoHyphens w:val="0"/>
              <w:jc w:val="center"/>
              <w:rPr>
                <w:kern w:val="0"/>
                <w:lang w:eastAsia="ru-RU"/>
              </w:rPr>
            </w:pPr>
            <w:r w:rsidRPr="00F01539">
              <w:rPr>
                <w:strike/>
                <w:kern w:val="0"/>
                <w:lang w:eastAsia="ru-RU"/>
              </w:rPr>
              <w:t> </w:t>
            </w:r>
          </w:p>
        </w:tc>
        <w:tc>
          <w:tcPr>
            <w:tcW w:w="3055" w:type="dxa"/>
            <w:tcBorders>
              <w:top w:val="nil"/>
              <w:left w:val="nil"/>
              <w:bottom w:val="single" w:sz="4" w:space="0" w:color="000000"/>
              <w:right w:val="nil"/>
            </w:tcBorders>
            <w:vAlign w:val="center"/>
          </w:tcPr>
          <w:p w:rsidR="001404D5" w:rsidRPr="00F01539" w:rsidRDefault="001404D5" w:rsidP="00853F8F">
            <w:pPr>
              <w:widowControl/>
              <w:suppressAutoHyphens w:val="0"/>
              <w:jc w:val="center"/>
              <w:rPr>
                <w:kern w:val="0"/>
                <w:lang w:eastAsia="ru-RU"/>
              </w:rPr>
            </w:pPr>
            <w:r w:rsidRPr="00F01539">
              <w:rPr>
                <w:strike/>
                <w:kern w:val="0"/>
                <w:lang w:eastAsia="ru-RU"/>
              </w:rPr>
              <w:t> </w:t>
            </w:r>
          </w:p>
        </w:tc>
        <w:tc>
          <w:tcPr>
            <w:tcW w:w="1823" w:type="dxa"/>
            <w:gridSpan w:val="5"/>
            <w:tcBorders>
              <w:top w:val="nil"/>
              <w:left w:val="nil"/>
              <w:bottom w:val="single" w:sz="4" w:space="0" w:color="000000"/>
              <w:right w:val="nil"/>
            </w:tcBorders>
            <w:vAlign w:val="center"/>
          </w:tcPr>
          <w:p w:rsidR="001404D5" w:rsidRPr="00F01539" w:rsidRDefault="001404D5" w:rsidP="00853F8F">
            <w:pPr>
              <w:widowControl/>
              <w:suppressAutoHyphens w:val="0"/>
              <w:jc w:val="center"/>
              <w:rPr>
                <w:kern w:val="0"/>
                <w:lang w:eastAsia="ru-RU"/>
              </w:rPr>
            </w:pPr>
            <w:r w:rsidRPr="00F01539">
              <w:rPr>
                <w:strike/>
                <w:kern w:val="0"/>
                <w:lang w:eastAsia="ru-RU"/>
              </w:rPr>
              <w:t> </w:t>
            </w:r>
          </w:p>
        </w:tc>
        <w:tc>
          <w:tcPr>
            <w:tcW w:w="740" w:type="dxa"/>
            <w:gridSpan w:val="3"/>
            <w:tcBorders>
              <w:top w:val="nil"/>
              <w:left w:val="nil"/>
              <w:bottom w:val="single" w:sz="4" w:space="0" w:color="000000"/>
              <w:right w:val="nil"/>
            </w:tcBorders>
            <w:vAlign w:val="center"/>
          </w:tcPr>
          <w:p w:rsidR="001404D5" w:rsidRPr="00F01539" w:rsidRDefault="001404D5" w:rsidP="00853F8F">
            <w:pPr>
              <w:widowControl/>
              <w:suppressAutoHyphens w:val="0"/>
              <w:jc w:val="center"/>
              <w:rPr>
                <w:kern w:val="0"/>
                <w:lang w:eastAsia="ru-RU"/>
              </w:rPr>
            </w:pPr>
            <w:r w:rsidRPr="00F01539">
              <w:rPr>
                <w:strike/>
                <w:kern w:val="0"/>
                <w:lang w:eastAsia="ru-RU"/>
              </w:rPr>
              <w:t> </w:t>
            </w:r>
          </w:p>
        </w:tc>
        <w:tc>
          <w:tcPr>
            <w:tcW w:w="780" w:type="dxa"/>
            <w:gridSpan w:val="2"/>
            <w:tcBorders>
              <w:top w:val="nil"/>
              <w:left w:val="nil"/>
              <w:bottom w:val="single" w:sz="4" w:space="0" w:color="000000"/>
              <w:right w:val="nil"/>
            </w:tcBorders>
            <w:vAlign w:val="center"/>
          </w:tcPr>
          <w:p w:rsidR="001404D5" w:rsidRPr="00F01539" w:rsidRDefault="001404D5" w:rsidP="00853F8F">
            <w:pPr>
              <w:widowControl/>
              <w:suppressAutoHyphens w:val="0"/>
              <w:jc w:val="center"/>
              <w:rPr>
                <w:kern w:val="0"/>
                <w:lang w:eastAsia="ru-RU"/>
              </w:rPr>
            </w:pPr>
            <w:r w:rsidRPr="00F01539">
              <w:rPr>
                <w:strike/>
                <w:kern w:val="0"/>
                <w:lang w:eastAsia="ru-RU"/>
              </w:rPr>
              <w:t> </w:t>
            </w:r>
          </w:p>
        </w:tc>
        <w:tc>
          <w:tcPr>
            <w:tcW w:w="740" w:type="dxa"/>
            <w:gridSpan w:val="4"/>
            <w:tcBorders>
              <w:top w:val="nil"/>
              <w:left w:val="nil"/>
              <w:bottom w:val="single" w:sz="4" w:space="0" w:color="000000"/>
              <w:right w:val="nil"/>
            </w:tcBorders>
            <w:vAlign w:val="center"/>
          </w:tcPr>
          <w:p w:rsidR="001404D5" w:rsidRPr="00F01539" w:rsidRDefault="001404D5" w:rsidP="00853F8F">
            <w:pPr>
              <w:widowControl/>
              <w:suppressAutoHyphens w:val="0"/>
              <w:jc w:val="center"/>
              <w:rPr>
                <w:kern w:val="0"/>
                <w:lang w:eastAsia="ru-RU"/>
              </w:rPr>
            </w:pPr>
            <w:r w:rsidRPr="00F01539">
              <w:rPr>
                <w:strike/>
                <w:kern w:val="0"/>
                <w:lang w:eastAsia="ru-RU"/>
              </w:rPr>
              <w:t> </w:t>
            </w:r>
          </w:p>
        </w:tc>
        <w:tc>
          <w:tcPr>
            <w:tcW w:w="820" w:type="dxa"/>
            <w:gridSpan w:val="3"/>
            <w:tcBorders>
              <w:top w:val="nil"/>
              <w:left w:val="nil"/>
              <w:bottom w:val="single" w:sz="4" w:space="0" w:color="000000"/>
              <w:right w:val="nil"/>
            </w:tcBorders>
            <w:vAlign w:val="center"/>
          </w:tcPr>
          <w:p w:rsidR="001404D5" w:rsidRPr="00F01539" w:rsidRDefault="001404D5" w:rsidP="00853F8F">
            <w:pPr>
              <w:widowControl/>
              <w:suppressAutoHyphens w:val="0"/>
              <w:jc w:val="center"/>
              <w:rPr>
                <w:kern w:val="0"/>
                <w:lang w:eastAsia="ru-RU"/>
              </w:rPr>
            </w:pPr>
            <w:r w:rsidRPr="00F01539">
              <w:rPr>
                <w:strike/>
                <w:kern w:val="0"/>
                <w:lang w:eastAsia="ru-RU"/>
              </w:rPr>
              <w:t> </w:t>
            </w:r>
          </w:p>
        </w:tc>
        <w:tc>
          <w:tcPr>
            <w:tcW w:w="820" w:type="dxa"/>
            <w:gridSpan w:val="2"/>
            <w:tcBorders>
              <w:top w:val="nil"/>
              <w:left w:val="nil"/>
              <w:bottom w:val="single" w:sz="4" w:space="0" w:color="000000"/>
              <w:right w:val="nil"/>
            </w:tcBorders>
            <w:vAlign w:val="center"/>
          </w:tcPr>
          <w:p w:rsidR="001404D5" w:rsidRPr="00F01539" w:rsidRDefault="001404D5" w:rsidP="00853F8F">
            <w:pPr>
              <w:widowControl/>
              <w:suppressAutoHyphens w:val="0"/>
              <w:jc w:val="center"/>
              <w:rPr>
                <w:kern w:val="0"/>
                <w:lang w:eastAsia="ru-RU"/>
              </w:rPr>
            </w:pPr>
            <w:r w:rsidRPr="00F01539">
              <w:rPr>
                <w:strike/>
                <w:kern w:val="0"/>
                <w:lang w:eastAsia="ru-RU"/>
              </w:rPr>
              <w:t> </w:t>
            </w:r>
          </w:p>
        </w:tc>
        <w:tc>
          <w:tcPr>
            <w:tcW w:w="2197" w:type="dxa"/>
            <w:gridSpan w:val="6"/>
            <w:tcBorders>
              <w:top w:val="nil"/>
              <w:left w:val="nil"/>
              <w:bottom w:val="single" w:sz="4" w:space="0" w:color="000000"/>
              <w:right w:val="nil"/>
            </w:tcBorders>
            <w:noWrap/>
            <w:vAlign w:val="bottom"/>
          </w:tcPr>
          <w:p w:rsidR="001404D5" w:rsidRPr="00F01539" w:rsidRDefault="001404D5" w:rsidP="00853F8F">
            <w:pPr>
              <w:widowControl/>
              <w:suppressAutoHyphens w:val="0"/>
              <w:rPr>
                <w:rFonts w:ascii="Calibri" w:hAnsi="Calibri" w:cs="Calibri"/>
                <w:kern w:val="0"/>
                <w:lang w:eastAsia="ru-RU"/>
              </w:rPr>
            </w:pPr>
            <w:r w:rsidRPr="00F01539">
              <w:rPr>
                <w:rFonts w:ascii="Calibri" w:hAnsi="Calibri" w:cs="Calibri"/>
                <w:strike/>
                <w:kern w:val="0"/>
                <w:lang w:eastAsia="ru-RU"/>
              </w:rPr>
              <w:t> </w:t>
            </w:r>
          </w:p>
        </w:tc>
      </w:tr>
      <w:tr w:rsidR="004840AE" w:rsidRPr="00F01539" w:rsidTr="004840AE">
        <w:trPr>
          <w:gridAfter w:val="1"/>
          <w:wAfter w:w="164" w:type="dxa"/>
          <w:trHeight w:val="900"/>
        </w:trPr>
        <w:tc>
          <w:tcPr>
            <w:tcW w:w="2816" w:type="dxa"/>
            <w:vMerge w:val="restart"/>
            <w:tcBorders>
              <w:top w:val="nil"/>
              <w:left w:val="single" w:sz="4" w:space="0" w:color="000000"/>
              <w:bottom w:val="single" w:sz="4" w:space="0" w:color="000000"/>
              <w:right w:val="single" w:sz="4" w:space="0" w:color="000000"/>
            </w:tcBorders>
            <w:noWrap/>
            <w:vAlign w:val="center"/>
          </w:tcPr>
          <w:p w:rsidR="004840AE" w:rsidRPr="00F01539" w:rsidRDefault="004840AE" w:rsidP="00853F8F">
            <w:pPr>
              <w:widowControl/>
              <w:suppressAutoHyphens w:val="0"/>
              <w:jc w:val="center"/>
              <w:rPr>
                <w:kern w:val="0"/>
                <w:lang w:eastAsia="ru-RU"/>
              </w:rPr>
            </w:pPr>
            <w:r w:rsidRPr="00F01539">
              <w:rPr>
                <w:kern w:val="0"/>
                <w:lang w:eastAsia="ru-RU"/>
              </w:rPr>
              <w:t>Статус</w:t>
            </w:r>
          </w:p>
        </w:tc>
        <w:tc>
          <w:tcPr>
            <w:tcW w:w="2416" w:type="dxa"/>
            <w:vMerge w:val="restart"/>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jc w:val="center"/>
              <w:rPr>
                <w:kern w:val="0"/>
                <w:lang w:eastAsia="ru-RU"/>
              </w:rPr>
            </w:pPr>
            <w:r w:rsidRPr="00F01539">
              <w:rPr>
                <w:kern w:val="0"/>
                <w:lang w:eastAsia="ru-RU"/>
              </w:rPr>
              <w:t xml:space="preserve">Наименование муниципальной программы, подпрограммы, основного мероприятия </w:t>
            </w:r>
          </w:p>
        </w:tc>
        <w:tc>
          <w:tcPr>
            <w:tcW w:w="3055" w:type="dxa"/>
            <w:vMerge w:val="restart"/>
            <w:tcBorders>
              <w:top w:val="nil"/>
              <w:left w:val="single" w:sz="4" w:space="0" w:color="000000"/>
              <w:bottom w:val="single" w:sz="4" w:space="0" w:color="000000"/>
              <w:right w:val="single" w:sz="4" w:space="0" w:color="000000"/>
            </w:tcBorders>
            <w:shd w:val="clear" w:color="FFFFCC" w:fill="FFFFFF"/>
            <w:vAlign w:val="center"/>
          </w:tcPr>
          <w:p w:rsidR="004840AE" w:rsidRPr="00F01539" w:rsidRDefault="004840AE" w:rsidP="00853F8F">
            <w:pPr>
              <w:widowControl/>
              <w:suppressAutoHyphens w:val="0"/>
              <w:jc w:val="center"/>
              <w:rPr>
                <w:kern w:val="0"/>
                <w:lang w:eastAsia="ru-RU"/>
              </w:rPr>
            </w:pPr>
            <w:r w:rsidRPr="00F01539">
              <w:rPr>
                <w:kern w:val="0"/>
                <w:lang w:eastAsia="ru-RU"/>
              </w:rPr>
              <w:t>Наименование ответственного исполнителя, исполнителя - главного распорядителя средств местного бюджета (далее - ГРБС)</w:t>
            </w:r>
          </w:p>
        </w:tc>
        <w:tc>
          <w:tcPr>
            <w:tcW w:w="5730" w:type="dxa"/>
            <w:gridSpan w:val="20"/>
            <w:tcBorders>
              <w:top w:val="single" w:sz="4" w:space="0" w:color="000000"/>
              <w:left w:val="nil"/>
              <w:bottom w:val="single" w:sz="4" w:space="0" w:color="000000"/>
              <w:right w:val="single" w:sz="4" w:space="0" w:color="auto"/>
            </w:tcBorders>
            <w:vAlign w:val="center"/>
          </w:tcPr>
          <w:p w:rsidR="004840AE" w:rsidRPr="00F01539" w:rsidRDefault="004840AE" w:rsidP="00853F8F">
            <w:pPr>
              <w:widowControl/>
              <w:suppressAutoHyphens w:val="0"/>
              <w:jc w:val="center"/>
              <w:rPr>
                <w:kern w:val="0"/>
                <w:lang w:eastAsia="ru-RU"/>
              </w:rPr>
            </w:pPr>
            <w:r w:rsidRPr="00F01539">
              <w:rPr>
                <w:kern w:val="0"/>
                <w:lang w:eastAsia="ru-RU"/>
              </w:rPr>
              <w:t>Расходы местного бюджета по годам реализации муниципальной программы, тыс. руб.</w:t>
            </w:r>
          </w:p>
        </w:tc>
        <w:tc>
          <w:tcPr>
            <w:tcW w:w="2190" w:type="dxa"/>
            <w:gridSpan w:val="5"/>
            <w:tcBorders>
              <w:top w:val="single" w:sz="4" w:space="0" w:color="000000"/>
              <w:left w:val="single" w:sz="4" w:space="0" w:color="auto"/>
              <w:bottom w:val="single" w:sz="4" w:space="0" w:color="auto"/>
              <w:right w:val="single" w:sz="4" w:space="0" w:color="000000"/>
            </w:tcBorders>
            <w:vAlign w:val="center"/>
          </w:tcPr>
          <w:p w:rsidR="004840AE" w:rsidRPr="00F01539" w:rsidRDefault="004840AE" w:rsidP="00853F8F">
            <w:pPr>
              <w:widowControl/>
              <w:suppressAutoHyphens w:val="0"/>
              <w:jc w:val="center"/>
              <w:rPr>
                <w:kern w:val="0"/>
                <w:lang w:eastAsia="ru-RU"/>
              </w:rPr>
            </w:pPr>
          </w:p>
        </w:tc>
      </w:tr>
      <w:tr w:rsidR="004840AE" w:rsidRPr="00F01539" w:rsidTr="004840AE">
        <w:trPr>
          <w:gridAfter w:val="1"/>
          <w:wAfter w:w="164" w:type="dxa"/>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567" w:type="dxa"/>
            <w:tcBorders>
              <w:top w:val="nil"/>
              <w:left w:val="nil"/>
              <w:bottom w:val="nil"/>
              <w:right w:val="single" w:sz="4" w:space="0" w:color="000000"/>
            </w:tcBorders>
            <w:shd w:val="clear" w:color="FFFFCC" w:fill="FFFFFF"/>
            <w:vAlign w:val="center"/>
          </w:tcPr>
          <w:p w:rsidR="004840AE" w:rsidRPr="00F01539" w:rsidRDefault="004840AE" w:rsidP="00853F8F">
            <w:pPr>
              <w:widowControl/>
              <w:suppressAutoHyphens w:val="0"/>
              <w:jc w:val="center"/>
              <w:rPr>
                <w:kern w:val="0"/>
                <w:lang w:eastAsia="ru-RU"/>
              </w:rPr>
            </w:pPr>
            <w:r w:rsidRPr="00F01539">
              <w:rPr>
                <w:kern w:val="0"/>
                <w:lang w:eastAsia="ru-RU"/>
              </w:rPr>
              <w:t>2015</w:t>
            </w:r>
          </w:p>
        </w:tc>
        <w:tc>
          <w:tcPr>
            <w:tcW w:w="425" w:type="dxa"/>
            <w:tcBorders>
              <w:top w:val="nil"/>
              <w:left w:val="nil"/>
              <w:bottom w:val="nil"/>
              <w:right w:val="nil"/>
            </w:tcBorders>
            <w:shd w:val="clear" w:color="FFFFCC" w:fill="FFFFFF"/>
            <w:vAlign w:val="center"/>
          </w:tcPr>
          <w:p w:rsidR="004840AE" w:rsidRPr="00F01539" w:rsidRDefault="004840AE" w:rsidP="00853F8F">
            <w:pPr>
              <w:widowControl/>
              <w:suppressAutoHyphens w:val="0"/>
              <w:jc w:val="center"/>
              <w:rPr>
                <w:kern w:val="0"/>
                <w:lang w:eastAsia="ru-RU"/>
              </w:rPr>
            </w:pPr>
            <w:r w:rsidRPr="00F01539">
              <w:rPr>
                <w:kern w:val="0"/>
                <w:lang w:eastAsia="ru-RU"/>
              </w:rPr>
              <w:t>2016</w:t>
            </w:r>
          </w:p>
        </w:tc>
        <w:tc>
          <w:tcPr>
            <w:tcW w:w="426" w:type="dxa"/>
            <w:gridSpan w:val="2"/>
            <w:tcBorders>
              <w:top w:val="nil"/>
              <w:left w:val="single" w:sz="4" w:space="0" w:color="000000"/>
              <w:bottom w:val="nil"/>
              <w:right w:val="single" w:sz="4" w:space="0" w:color="000000"/>
            </w:tcBorders>
            <w:shd w:val="clear" w:color="FFFFCC" w:fill="FFFFFF"/>
            <w:vAlign w:val="center"/>
          </w:tcPr>
          <w:p w:rsidR="004840AE" w:rsidRPr="00F01539" w:rsidRDefault="004840AE" w:rsidP="00853F8F">
            <w:pPr>
              <w:widowControl/>
              <w:suppressAutoHyphens w:val="0"/>
              <w:jc w:val="center"/>
              <w:rPr>
                <w:kern w:val="0"/>
                <w:lang w:eastAsia="ru-RU"/>
              </w:rPr>
            </w:pPr>
            <w:r w:rsidRPr="00F01539">
              <w:rPr>
                <w:kern w:val="0"/>
                <w:lang w:eastAsia="ru-RU"/>
              </w:rPr>
              <w:t>2017</w:t>
            </w:r>
          </w:p>
        </w:tc>
        <w:tc>
          <w:tcPr>
            <w:tcW w:w="425" w:type="dxa"/>
            <w:gridSpan w:val="2"/>
            <w:tcBorders>
              <w:top w:val="nil"/>
              <w:left w:val="nil"/>
              <w:bottom w:val="nil"/>
              <w:right w:val="single" w:sz="4" w:space="0" w:color="000000"/>
            </w:tcBorders>
            <w:shd w:val="clear" w:color="FFFFCC" w:fill="FFFFFF"/>
            <w:vAlign w:val="center"/>
          </w:tcPr>
          <w:p w:rsidR="004840AE" w:rsidRPr="00F01539" w:rsidRDefault="004840AE" w:rsidP="00853F8F">
            <w:pPr>
              <w:widowControl/>
              <w:suppressAutoHyphens w:val="0"/>
              <w:jc w:val="center"/>
              <w:rPr>
                <w:kern w:val="0"/>
                <w:lang w:eastAsia="ru-RU"/>
              </w:rPr>
            </w:pPr>
            <w:r w:rsidRPr="00F01539">
              <w:rPr>
                <w:kern w:val="0"/>
                <w:lang w:eastAsia="ru-RU"/>
              </w:rPr>
              <w:t>2018</w:t>
            </w:r>
          </w:p>
        </w:tc>
        <w:tc>
          <w:tcPr>
            <w:tcW w:w="425" w:type="dxa"/>
            <w:tcBorders>
              <w:top w:val="nil"/>
              <w:left w:val="nil"/>
              <w:bottom w:val="nil"/>
              <w:right w:val="single" w:sz="4" w:space="0" w:color="000000"/>
            </w:tcBorders>
            <w:shd w:val="clear" w:color="FFFFCC" w:fill="FFFFFF"/>
            <w:vAlign w:val="center"/>
          </w:tcPr>
          <w:p w:rsidR="004840AE" w:rsidRPr="00F01539" w:rsidRDefault="004840AE" w:rsidP="00853F8F">
            <w:pPr>
              <w:widowControl/>
              <w:suppressAutoHyphens w:val="0"/>
              <w:jc w:val="center"/>
              <w:rPr>
                <w:kern w:val="0"/>
                <w:lang w:eastAsia="ru-RU"/>
              </w:rPr>
            </w:pPr>
            <w:r w:rsidRPr="00F01539">
              <w:rPr>
                <w:kern w:val="0"/>
                <w:lang w:eastAsia="ru-RU"/>
              </w:rPr>
              <w:t>2019</w:t>
            </w:r>
          </w:p>
        </w:tc>
        <w:tc>
          <w:tcPr>
            <w:tcW w:w="567" w:type="dxa"/>
            <w:gridSpan w:val="2"/>
            <w:tcBorders>
              <w:top w:val="nil"/>
              <w:left w:val="nil"/>
              <w:bottom w:val="nil"/>
              <w:right w:val="single" w:sz="4" w:space="0" w:color="000000"/>
            </w:tcBorders>
            <w:shd w:val="clear" w:color="FFFFCC" w:fill="FFFFFF"/>
            <w:vAlign w:val="center"/>
          </w:tcPr>
          <w:p w:rsidR="004840AE" w:rsidRPr="00F01539" w:rsidRDefault="004840AE" w:rsidP="00853F8F">
            <w:pPr>
              <w:widowControl/>
              <w:suppressAutoHyphens w:val="0"/>
              <w:jc w:val="center"/>
              <w:rPr>
                <w:kern w:val="0"/>
                <w:lang w:eastAsia="ru-RU"/>
              </w:rPr>
            </w:pPr>
            <w:r w:rsidRPr="00F01539">
              <w:rPr>
                <w:kern w:val="0"/>
                <w:lang w:eastAsia="ru-RU"/>
              </w:rPr>
              <w:t>2020</w:t>
            </w:r>
          </w:p>
        </w:tc>
        <w:tc>
          <w:tcPr>
            <w:tcW w:w="567" w:type="dxa"/>
            <w:gridSpan w:val="2"/>
            <w:tcBorders>
              <w:top w:val="nil"/>
              <w:left w:val="nil"/>
              <w:bottom w:val="single" w:sz="4" w:space="0" w:color="000000"/>
              <w:right w:val="single" w:sz="4" w:space="0" w:color="auto"/>
            </w:tcBorders>
            <w:shd w:val="clear" w:color="FFFFCC" w:fill="FFFFFF"/>
            <w:vAlign w:val="center"/>
          </w:tcPr>
          <w:p w:rsidR="004840AE" w:rsidRPr="00F01539" w:rsidRDefault="004840AE" w:rsidP="00853F8F">
            <w:pPr>
              <w:widowControl/>
              <w:suppressAutoHyphens w:val="0"/>
              <w:jc w:val="center"/>
              <w:rPr>
                <w:kern w:val="0"/>
                <w:lang w:eastAsia="ru-RU"/>
              </w:rPr>
            </w:pPr>
            <w:r w:rsidRPr="00F01539">
              <w:rPr>
                <w:kern w:val="0"/>
                <w:lang w:eastAsia="ru-RU"/>
              </w:rPr>
              <w:t>2021</w:t>
            </w:r>
          </w:p>
        </w:tc>
        <w:tc>
          <w:tcPr>
            <w:tcW w:w="570" w:type="dxa"/>
            <w:tcBorders>
              <w:top w:val="single" w:sz="4" w:space="0" w:color="auto"/>
              <w:left w:val="single" w:sz="4" w:space="0" w:color="auto"/>
              <w:bottom w:val="single" w:sz="4" w:space="0" w:color="000000"/>
              <w:right w:val="single" w:sz="4" w:space="0" w:color="auto"/>
            </w:tcBorders>
            <w:shd w:val="clear" w:color="FFFFCC" w:fill="FFFFFF"/>
            <w:vAlign w:val="center"/>
          </w:tcPr>
          <w:p w:rsidR="004840AE" w:rsidRPr="00F01539" w:rsidRDefault="004840AE" w:rsidP="00853F8F">
            <w:pPr>
              <w:widowControl/>
              <w:suppressAutoHyphens w:val="0"/>
              <w:jc w:val="center"/>
              <w:rPr>
                <w:kern w:val="0"/>
                <w:lang w:eastAsia="ru-RU"/>
              </w:rPr>
            </w:pPr>
            <w:r w:rsidRPr="00F01539">
              <w:rPr>
                <w:kern w:val="0"/>
                <w:lang w:eastAsia="ru-RU"/>
              </w:rPr>
              <w:t>2022</w:t>
            </w:r>
          </w:p>
        </w:tc>
        <w:tc>
          <w:tcPr>
            <w:tcW w:w="709" w:type="dxa"/>
            <w:gridSpan w:val="3"/>
            <w:tcBorders>
              <w:top w:val="single" w:sz="4" w:space="0" w:color="auto"/>
              <w:left w:val="single" w:sz="4" w:space="0" w:color="auto"/>
              <w:bottom w:val="single" w:sz="4" w:space="0" w:color="000000"/>
              <w:right w:val="single" w:sz="4" w:space="0" w:color="auto"/>
            </w:tcBorders>
            <w:shd w:val="clear" w:color="FFFFCC" w:fill="FFFFFF"/>
            <w:vAlign w:val="center"/>
          </w:tcPr>
          <w:p w:rsidR="004840AE" w:rsidRPr="00F01539" w:rsidRDefault="004840AE" w:rsidP="00853F8F">
            <w:pPr>
              <w:widowControl/>
              <w:suppressAutoHyphens w:val="0"/>
              <w:jc w:val="center"/>
              <w:rPr>
                <w:kern w:val="0"/>
                <w:lang w:eastAsia="ru-RU"/>
              </w:rPr>
            </w:pPr>
            <w:r w:rsidRPr="00F01539">
              <w:rPr>
                <w:kern w:val="0"/>
                <w:lang w:eastAsia="ru-RU"/>
              </w:rPr>
              <w:t>2023</w:t>
            </w:r>
          </w:p>
        </w:tc>
        <w:tc>
          <w:tcPr>
            <w:tcW w:w="1049" w:type="dxa"/>
            <w:gridSpan w:val="5"/>
            <w:tcBorders>
              <w:top w:val="single" w:sz="4" w:space="0" w:color="auto"/>
              <w:left w:val="single" w:sz="4" w:space="0" w:color="auto"/>
              <w:bottom w:val="single" w:sz="4" w:space="0" w:color="000000"/>
              <w:right w:val="single" w:sz="4" w:space="0" w:color="auto"/>
            </w:tcBorders>
            <w:shd w:val="clear" w:color="FFFFCC" w:fill="FFFFFF"/>
            <w:vAlign w:val="center"/>
          </w:tcPr>
          <w:p w:rsidR="004840AE" w:rsidRPr="00F01539" w:rsidRDefault="004840AE" w:rsidP="004840AE">
            <w:pPr>
              <w:widowControl/>
              <w:suppressAutoHyphens w:val="0"/>
              <w:jc w:val="center"/>
              <w:rPr>
                <w:kern w:val="0"/>
                <w:lang w:eastAsia="ru-RU"/>
              </w:rPr>
            </w:pPr>
            <w:r w:rsidRPr="00F01539">
              <w:rPr>
                <w:kern w:val="0"/>
                <w:lang w:eastAsia="ru-RU"/>
              </w:rPr>
              <w:t>2024</w:t>
            </w:r>
          </w:p>
        </w:tc>
        <w:tc>
          <w:tcPr>
            <w:tcW w:w="705" w:type="dxa"/>
            <w:tcBorders>
              <w:top w:val="single" w:sz="4" w:space="0" w:color="auto"/>
              <w:left w:val="single" w:sz="4" w:space="0" w:color="auto"/>
              <w:bottom w:val="single" w:sz="4" w:space="0" w:color="000000"/>
              <w:right w:val="single" w:sz="4" w:space="0" w:color="auto"/>
            </w:tcBorders>
            <w:shd w:val="clear" w:color="FFFFCC" w:fill="FFFFFF"/>
            <w:vAlign w:val="center"/>
          </w:tcPr>
          <w:p w:rsidR="004840AE" w:rsidRPr="00F01539" w:rsidRDefault="004840AE" w:rsidP="004840AE">
            <w:pPr>
              <w:jc w:val="center"/>
              <w:rPr>
                <w:kern w:val="0"/>
                <w:lang w:eastAsia="ru-RU"/>
              </w:rPr>
            </w:pPr>
            <w:r w:rsidRPr="00F01539">
              <w:rPr>
                <w:kern w:val="0"/>
                <w:lang w:eastAsia="ru-RU"/>
              </w:rPr>
              <w:t>2025</w:t>
            </w:r>
          </w:p>
        </w:tc>
        <w:tc>
          <w:tcPr>
            <w:tcW w:w="720" w:type="dxa"/>
            <w:gridSpan w:val="2"/>
            <w:tcBorders>
              <w:top w:val="single" w:sz="4" w:space="0" w:color="auto"/>
              <w:left w:val="single" w:sz="4" w:space="0" w:color="auto"/>
              <w:bottom w:val="single" w:sz="4" w:space="0" w:color="000000"/>
              <w:right w:val="single" w:sz="4" w:space="0" w:color="auto"/>
            </w:tcBorders>
            <w:shd w:val="clear" w:color="FFFFCC" w:fill="FFFFFF"/>
            <w:vAlign w:val="center"/>
          </w:tcPr>
          <w:p w:rsidR="004840AE" w:rsidRPr="00F01539" w:rsidRDefault="004840AE" w:rsidP="00853F8F">
            <w:pPr>
              <w:jc w:val="center"/>
              <w:rPr>
                <w:kern w:val="0"/>
                <w:lang w:eastAsia="ru-RU"/>
              </w:rPr>
            </w:pPr>
            <w:r w:rsidRPr="00F01539">
              <w:rPr>
                <w:kern w:val="0"/>
                <w:lang w:eastAsia="ru-RU"/>
              </w:rPr>
              <w:t>2026</w:t>
            </w:r>
          </w:p>
        </w:tc>
        <w:tc>
          <w:tcPr>
            <w:tcW w:w="765" w:type="dxa"/>
            <w:gridSpan w:val="2"/>
            <w:tcBorders>
              <w:top w:val="single" w:sz="4" w:space="0" w:color="auto"/>
              <w:left w:val="single" w:sz="4" w:space="0" w:color="auto"/>
              <w:bottom w:val="single" w:sz="4" w:space="0" w:color="000000"/>
              <w:right w:val="single" w:sz="4" w:space="0" w:color="000000"/>
            </w:tcBorders>
            <w:shd w:val="clear" w:color="FFFFCC" w:fill="FFFFFF"/>
            <w:vAlign w:val="center"/>
          </w:tcPr>
          <w:p w:rsidR="004840AE" w:rsidRPr="00F01539" w:rsidRDefault="004840AE" w:rsidP="00853F8F">
            <w:pPr>
              <w:jc w:val="center"/>
              <w:rPr>
                <w:kern w:val="0"/>
                <w:lang w:eastAsia="ru-RU"/>
              </w:rPr>
            </w:pPr>
            <w:r w:rsidRPr="00F01539">
              <w:rPr>
                <w:kern w:val="0"/>
                <w:lang w:eastAsia="ru-RU"/>
              </w:rPr>
              <w:t>2027</w:t>
            </w:r>
          </w:p>
        </w:tc>
      </w:tr>
      <w:tr w:rsidR="004840AE" w:rsidRPr="00F01539" w:rsidTr="004840AE">
        <w:trPr>
          <w:gridAfter w:val="1"/>
          <w:wAfter w:w="164" w:type="dxa"/>
          <w:trHeight w:val="375"/>
        </w:trPr>
        <w:tc>
          <w:tcPr>
            <w:tcW w:w="2816" w:type="dxa"/>
            <w:tcBorders>
              <w:top w:val="nil"/>
              <w:left w:val="single" w:sz="4" w:space="0" w:color="000000"/>
              <w:bottom w:val="single" w:sz="4" w:space="0" w:color="000000"/>
              <w:right w:val="single" w:sz="4" w:space="0" w:color="000000"/>
            </w:tcBorders>
            <w:noWrap/>
            <w:vAlign w:val="center"/>
          </w:tcPr>
          <w:p w:rsidR="004840AE" w:rsidRPr="00F01539" w:rsidRDefault="004840AE" w:rsidP="00853F8F">
            <w:pPr>
              <w:widowControl/>
              <w:suppressAutoHyphens w:val="0"/>
              <w:jc w:val="center"/>
              <w:rPr>
                <w:kern w:val="0"/>
                <w:lang w:eastAsia="ru-RU"/>
              </w:rPr>
            </w:pPr>
            <w:r w:rsidRPr="00F01539">
              <w:rPr>
                <w:kern w:val="0"/>
                <w:lang w:eastAsia="ru-RU"/>
              </w:rPr>
              <w:t>1</w:t>
            </w:r>
          </w:p>
        </w:tc>
        <w:tc>
          <w:tcPr>
            <w:tcW w:w="2416" w:type="dxa"/>
            <w:tcBorders>
              <w:top w:val="nil"/>
              <w:left w:val="nil"/>
              <w:bottom w:val="single" w:sz="4" w:space="0" w:color="000000"/>
              <w:right w:val="single" w:sz="4" w:space="0" w:color="000000"/>
            </w:tcBorders>
            <w:noWrap/>
            <w:vAlign w:val="center"/>
          </w:tcPr>
          <w:p w:rsidR="004840AE" w:rsidRPr="00F01539" w:rsidRDefault="004840AE" w:rsidP="00853F8F">
            <w:pPr>
              <w:widowControl/>
              <w:suppressAutoHyphens w:val="0"/>
              <w:jc w:val="center"/>
              <w:rPr>
                <w:kern w:val="0"/>
                <w:lang w:eastAsia="ru-RU"/>
              </w:rPr>
            </w:pPr>
            <w:r w:rsidRPr="00F01539">
              <w:rPr>
                <w:kern w:val="0"/>
                <w:lang w:eastAsia="ru-RU"/>
              </w:rPr>
              <w:t>2</w:t>
            </w:r>
          </w:p>
        </w:tc>
        <w:tc>
          <w:tcPr>
            <w:tcW w:w="3055" w:type="dxa"/>
            <w:tcBorders>
              <w:top w:val="nil"/>
              <w:left w:val="nil"/>
              <w:bottom w:val="single" w:sz="4" w:space="0" w:color="000000"/>
              <w:right w:val="single" w:sz="4" w:space="0" w:color="000000"/>
            </w:tcBorders>
            <w:shd w:val="clear" w:color="FFFFCC" w:fill="FFFFFF"/>
            <w:noWrap/>
            <w:vAlign w:val="center"/>
          </w:tcPr>
          <w:p w:rsidR="004840AE" w:rsidRPr="00F01539" w:rsidRDefault="004840AE" w:rsidP="00853F8F">
            <w:pPr>
              <w:widowControl/>
              <w:suppressAutoHyphens w:val="0"/>
              <w:jc w:val="center"/>
              <w:rPr>
                <w:kern w:val="0"/>
                <w:lang w:eastAsia="ru-RU"/>
              </w:rPr>
            </w:pPr>
            <w:r w:rsidRPr="00F01539">
              <w:rPr>
                <w:kern w:val="0"/>
                <w:lang w:eastAsia="ru-RU"/>
              </w:rPr>
              <w:t>3</w:t>
            </w:r>
          </w:p>
        </w:tc>
        <w:tc>
          <w:tcPr>
            <w:tcW w:w="567" w:type="dxa"/>
            <w:tcBorders>
              <w:top w:val="single" w:sz="4" w:space="0" w:color="000000"/>
              <w:left w:val="nil"/>
              <w:bottom w:val="single" w:sz="4" w:space="0" w:color="000000"/>
              <w:right w:val="single" w:sz="4" w:space="0" w:color="000000"/>
            </w:tcBorders>
            <w:noWrap/>
            <w:vAlign w:val="center"/>
          </w:tcPr>
          <w:p w:rsidR="004840AE" w:rsidRPr="00F01539" w:rsidRDefault="004840AE" w:rsidP="00853F8F">
            <w:pPr>
              <w:widowControl/>
              <w:suppressAutoHyphens w:val="0"/>
              <w:jc w:val="center"/>
              <w:rPr>
                <w:kern w:val="0"/>
                <w:lang w:eastAsia="ru-RU"/>
              </w:rPr>
            </w:pPr>
            <w:r w:rsidRPr="00F01539">
              <w:rPr>
                <w:kern w:val="0"/>
                <w:lang w:eastAsia="ru-RU"/>
              </w:rPr>
              <w:t>4</w:t>
            </w:r>
          </w:p>
        </w:tc>
        <w:tc>
          <w:tcPr>
            <w:tcW w:w="425" w:type="dxa"/>
            <w:tcBorders>
              <w:top w:val="single" w:sz="4" w:space="0" w:color="000000"/>
              <w:left w:val="nil"/>
              <w:bottom w:val="single" w:sz="4" w:space="0" w:color="000000"/>
              <w:right w:val="single" w:sz="4" w:space="0" w:color="000000"/>
            </w:tcBorders>
            <w:noWrap/>
            <w:vAlign w:val="center"/>
          </w:tcPr>
          <w:p w:rsidR="004840AE" w:rsidRPr="00F01539" w:rsidRDefault="004840AE" w:rsidP="00853F8F">
            <w:pPr>
              <w:widowControl/>
              <w:suppressAutoHyphens w:val="0"/>
              <w:jc w:val="center"/>
              <w:rPr>
                <w:kern w:val="0"/>
                <w:lang w:eastAsia="ru-RU"/>
              </w:rPr>
            </w:pPr>
            <w:r w:rsidRPr="00F01539">
              <w:rPr>
                <w:kern w:val="0"/>
                <w:lang w:eastAsia="ru-RU"/>
              </w:rPr>
              <w:t>5</w:t>
            </w:r>
          </w:p>
        </w:tc>
        <w:tc>
          <w:tcPr>
            <w:tcW w:w="426" w:type="dxa"/>
            <w:gridSpan w:val="2"/>
            <w:tcBorders>
              <w:top w:val="single" w:sz="4" w:space="0" w:color="000000"/>
              <w:left w:val="nil"/>
              <w:bottom w:val="single" w:sz="4" w:space="0" w:color="000000"/>
              <w:right w:val="single" w:sz="4" w:space="0" w:color="000000"/>
            </w:tcBorders>
            <w:noWrap/>
            <w:vAlign w:val="center"/>
          </w:tcPr>
          <w:p w:rsidR="004840AE" w:rsidRPr="00F01539" w:rsidRDefault="004840AE" w:rsidP="00853F8F">
            <w:pPr>
              <w:widowControl/>
              <w:suppressAutoHyphens w:val="0"/>
              <w:jc w:val="center"/>
              <w:rPr>
                <w:kern w:val="0"/>
                <w:lang w:eastAsia="ru-RU"/>
              </w:rPr>
            </w:pPr>
            <w:r w:rsidRPr="00F01539">
              <w:rPr>
                <w:kern w:val="0"/>
                <w:lang w:eastAsia="ru-RU"/>
              </w:rPr>
              <w:t>6</w:t>
            </w:r>
          </w:p>
        </w:tc>
        <w:tc>
          <w:tcPr>
            <w:tcW w:w="425" w:type="dxa"/>
            <w:gridSpan w:val="2"/>
            <w:tcBorders>
              <w:top w:val="single" w:sz="4" w:space="0" w:color="000000"/>
              <w:left w:val="nil"/>
              <w:bottom w:val="single" w:sz="4" w:space="0" w:color="000000"/>
              <w:right w:val="single" w:sz="4" w:space="0" w:color="000000"/>
            </w:tcBorders>
            <w:noWrap/>
            <w:vAlign w:val="center"/>
          </w:tcPr>
          <w:p w:rsidR="004840AE" w:rsidRPr="00F01539" w:rsidRDefault="004840AE" w:rsidP="00853F8F">
            <w:pPr>
              <w:widowControl/>
              <w:suppressAutoHyphens w:val="0"/>
              <w:jc w:val="center"/>
              <w:rPr>
                <w:kern w:val="0"/>
                <w:lang w:eastAsia="ru-RU"/>
              </w:rPr>
            </w:pPr>
            <w:r w:rsidRPr="00F01539">
              <w:rPr>
                <w:kern w:val="0"/>
                <w:lang w:eastAsia="ru-RU"/>
              </w:rPr>
              <w:t>7</w:t>
            </w:r>
          </w:p>
        </w:tc>
        <w:tc>
          <w:tcPr>
            <w:tcW w:w="425" w:type="dxa"/>
            <w:tcBorders>
              <w:top w:val="single" w:sz="4" w:space="0" w:color="000000"/>
              <w:left w:val="nil"/>
              <w:bottom w:val="single" w:sz="4" w:space="0" w:color="000000"/>
              <w:right w:val="single" w:sz="4" w:space="0" w:color="000000"/>
            </w:tcBorders>
            <w:noWrap/>
            <w:vAlign w:val="center"/>
          </w:tcPr>
          <w:p w:rsidR="004840AE" w:rsidRPr="00F01539" w:rsidRDefault="004840AE" w:rsidP="00853F8F">
            <w:pPr>
              <w:widowControl/>
              <w:suppressAutoHyphens w:val="0"/>
              <w:jc w:val="center"/>
              <w:rPr>
                <w:kern w:val="0"/>
                <w:lang w:eastAsia="ru-RU"/>
              </w:rPr>
            </w:pPr>
            <w:r w:rsidRPr="00F01539">
              <w:rPr>
                <w:kern w:val="0"/>
                <w:lang w:eastAsia="ru-RU"/>
              </w:rPr>
              <w:t>8</w:t>
            </w:r>
          </w:p>
        </w:tc>
        <w:tc>
          <w:tcPr>
            <w:tcW w:w="567" w:type="dxa"/>
            <w:gridSpan w:val="2"/>
            <w:tcBorders>
              <w:top w:val="single" w:sz="4" w:space="0" w:color="000000"/>
              <w:left w:val="nil"/>
              <w:bottom w:val="single" w:sz="4" w:space="0" w:color="000000"/>
              <w:right w:val="single" w:sz="4" w:space="0" w:color="000000"/>
            </w:tcBorders>
            <w:noWrap/>
            <w:vAlign w:val="center"/>
          </w:tcPr>
          <w:p w:rsidR="004840AE" w:rsidRPr="00F01539" w:rsidRDefault="004840AE" w:rsidP="00853F8F">
            <w:pPr>
              <w:widowControl/>
              <w:suppressAutoHyphens w:val="0"/>
              <w:jc w:val="center"/>
              <w:rPr>
                <w:kern w:val="0"/>
                <w:lang w:eastAsia="ru-RU"/>
              </w:rPr>
            </w:pPr>
            <w:r w:rsidRPr="00F01539">
              <w:rPr>
                <w:kern w:val="0"/>
                <w:lang w:eastAsia="ru-RU"/>
              </w:rPr>
              <w:t>9</w:t>
            </w:r>
          </w:p>
        </w:tc>
        <w:tc>
          <w:tcPr>
            <w:tcW w:w="567" w:type="dxa"/>
            <w:gridSpan w:val="2"/>
            <w:tcBorders>
              <w:top w:val="nil"/>
              <w:left w:val="nil"/>
              <w:bottom w:val="single" w:sz="4" w:space="0" w:color="000000"/>
              <w:right w:val="single" w:sz="4" w:space="0" w:color="auto"/>
            </w:tcBorders>
            <w:noWrap/>
            <w:vAlign w:val="center"/>
          </w:tcPr>
          <w:p w:rsidR="004840AE" w:rsidRPr="00F01539" w:rsidRDefault="004840AE" w:rsidP="00853F8F">
            <w:pPr>
              <w:widowControl/>
              <w:suppressAutoHyphens w:val="0"/>
              <w:jc w:val="center"/>
              <w:rPr>
                <w:kern w:val="0"/>
                <w:lang w:eastAsia="ru-RU"/>
              </w:rPr>
            </w:pPr>
            <w:r w:rsidRPr="00F01539">
              <w:rPr>
                <w:kern w:val="0"/>
                <w:lang w:eastAsia="ru-RU"/>
              </w:rPr>
              <w:t>10</w:t>
            </w:r>
          </w:p>
        </w:tc>
        <w:tc>
          <w:tcPr>
            <w:tcW w:w="570" w:type="dxa"/>
            <w:tcBorders>
              <w:top w:val="nil"/>
              <w:left w:val="single" w:sz="4" w:space="0" w:color="auto"/>
              <w:bottom w:val="single" w:sz="4" w:space="0" w:color="000000"/>
              <w:right w:val="single" w:sz="4" w:space="0" w:color="auto"/>
            </w:tcBorders>
            <w:vAlign w:val="center"/>
          </w:tcPr>
          <w:p w:rsidR="004840AE" w:rsidRPr="00F01539" w:rsidRDefault="004840AE" w:rsidP="00853F8F">
            <w:pPr>
              <w:widowControl/>
              <w:suppressAutoHyphens w:val="0"/>
              <w:jc w:val="center"/>
              <w:rPr>
                <w:kern w:val="0"/>
                <w:lang w:eastAsia="ru-RU"/>
              </w:rPr>
            </w:pPr>
            <w:r w:rsidRPr="00F01539">
              <w:rPr>
                <w:kern w:val="0"/>
                <w:lang w:eastAsia="ru-RU"/>
              </w:rPr>
              <w:t>11</w:t>
            </w:r>
          </w:p>
        </w:tc>
        <w:tc>
          <w:tcPr>
            <w:tcW w:w="709" w:type="dxa"/>
            <w:gridSpan w:val="3"/>
            <w:tcBorders>
              <w:top w:val="nil"/>
              <w:left w:val="single" w:sz="4" w:space="0" w:color="auto"/>
              <w:bottom w:val="single" w:sz="4" w:space="0" w:color="000000"/>
              <w:right w:val="single" w:sz="4" w:space="0" w:color="auto"/>
            </w:tcBorders>
            <w:vAlign w:val="center"/>
          </w:tcPr>
          <w:p w:rsidR="004840AE" w:rsidRPr="00F01539" w:rsidRDefault="004840AE" w:rsidP="00853F8F">
            <w:pPr>
              <w:widowControl/>
              <w:suppressAutoHyphens w:val="0"/>
              <w:jc w:val="center"/>
              <w:rPr>
                <w:kern w:val="0"/>
                <w:lang w:eastAsia="ru-RU"/>
              </w:rPr>
            </w:pPr>
            <w:r w:rsidRPr="00F01539">
              <w:rPr>
                <w:kern w:val="0"/>
                <w:lang w:eastAsia="ru-RU"/>
              </w:rPr>
              <w:t>12</w:t>
            </w:r>
          </w:p>
        </w:tc>
        <w:tc>
          <w:tcPr>
            <w:tcW w:w="1049" w:type="dxa"/>
            <w:gridSpan w:val="5"/>
            <w:tcBorders>
              <w:top w:val="nil"/>
              <w:left w:val="single" w:sz="4" w:space="0" w:color="auto"/>
              <w:bottom w:val="single" w:sz="4" w:space="0" w:color="000000"/>
              <w:right w:val="single" w:sz="4" w:space="0" w:color="auto"/>
            </w:tcBorders>
            <w:vAlign w:val="center"/>
          </w:tcPr>
          <w:p w:rsidR="004840AE" w:rsidRPr="00F01539" w:rsidRDefault="004840AE" w:rsidP="004840AE">
            <w:pPr>
              <w:widowControl/>
              <w:suppressAutoHyphens w:val="0"/>
              <w:jc w:val="center"/>
              <w:rPr>
                <w:kern w:val="0"/>
                <w:lang w:eastAsia="ru-RU"/>
              </w:rPr>
            </w:pPr>
            <w:r w:rsidRPr="00F01539">
              <w:rPr>
                <w:kern w:val="0"/>
                <w:lang w:eastAsia="ru-RU"/>
              </w:rPr>
              <w:t>13</w:t>
            </w:r>
          </w:p>
        </w:tc>
        <w:tc>
          <w:tcPr>
            <w:tcW w:w="705" w:type="dxa"/>
            <w:tcBorders>
              <w:top w:val="nil"/>
              <w:left w:val="single" w:sz="4" w:space="0" w:color="auto"/>
              <w:bottom w:val="single" w:sz="4" w:space="0" w:color="000000"/>
              <w:right w:val="single" w:sz="4" w:space="0" w:color="auto"/>
            </w:tcBorders>
            <w:vAlign w:val="center"/>
          </w:tcPr>
          <w:p w:rsidR="004840AE" w:rsidRPr="00F01539" w:rsidRDefault="004840AE" w:rsidP="004840AE">
            <w:pPr>
              <w:jc w:val="center"/>
              <w:rPr>
                <w:kern w:val="0"/>
                <w:lang w:eastAsia="ru-RU"/>
              </w:rPr>
            </w:pPr>
            <w:r w:rsidRPr="00F01539">
              <w:rPr>
                <w:kern w:val="0"/>
                <w:lang w:eastAsia="ru-RU"/>
              </w:rPr>
              <w:t>14</w:t>
            </w:r>
          </w:p>
        </w:tc>
        <w:tc>
          <w:tcPr>
            <w:tcW w:w="720" w:type="dxa"/>
            <w:gridSpan w:val="2"/>
            <w:tcBorders>
              <w:top w:val="nil"/>
              <w:left w:val="single" w:sz="4" w:space="0" w:color="auto"/>
              <w:bottom w:val="single" w:sz="4" w:space="0" w:color="000000"/>
              <w:right w:val="single" w:sz="4" w:space="0" w:color="auto"/>
            </w:tcBorders>
            <w:vAlign w:val="center"/>
          </w:tcPr>
          <w:p w:rsidR="004840AE" w:rsidRPr="00F01539" w:rsidRDefault="004840AE" w:rsidP="00853F8F">
            <w:pPr>
              <w:jc w:val="center"/>
              <w:rPr>
                <w:kern w:val="0"/>
                <w:lang w:eastAsia="ru-RU"/>
              </w:rPr>
            </w:pPr>
            <w:r w:rsidRPr="00F01539">
              <w:rPr>
                <w:kern w:val="0"/>
                <w:lang w:eastAsia="ru-RU"/>
              </w:rPr>
              <w:t>15</w:t>
            </w:r>
          </w:p>
        </w:tc>
        <w:tc>
          <w:tcPr>
            <w:tcW w:w="765" w:type="dxa"/>
            <w:gridSpan w:val="2"/>
            <w:tcBorders>
              <w:top w:val="nil"/>
              <w:left w:val="single" w:sz="4" w:space="0" w:color="auto"/>
              <w:bottom w:val="single" w:sz="4" w:space="0" w:color="000000"/>
              <w:right w:val="single" w:sz="4" w:space="0" w:color="000000"/>
            </w:tcBorders>
            <w:vAlign w:val="center"/>
          </w:tcPr>
          <w:p w:rsidR="004840AE" w:rsidRPr="00F01539" w:rsidRDefault="004840AE" w:rsidP="00853F8F">
            <w:pPr>
              <w:jc w:val="center"/>
              <w:rPr>
                <w:kern w:val="0"/>
                <w:lang w:eastAsia="ru-RU"/>
              </w:rPr>
            </w:pPr>
            <w:r w:rsidRPr="00F01539">
              <w:rPr>
                <w:kern w:val="0"/>
                <w:lang w:eastAsia="ru-RU"/>
              </w:rPr>
              <w:t>16</w:t>
            </w:r>
          </w:p>
        </w:tc>
      </w:tr>
      <w:tr w:rsidR="004840AE" w:rsidRPr="00F01539" w:rsidTr="004840AE">
        <w:trPr>
          <w:gridAfter w:val="1"/>
          <w:wAfter w:w="164" w:type="dxa"/>
          <w:trHeight w:val="315"/>
        </w:trPr>
        <w:tc>
          <w:tcPr>
            <w:tcW w:w="2816" w:type="dxa"/>
            <w:vMerge w:val="restart"/>
            <w:tcBorders>
              <w:top w:val="nil"/>
              <w:left w:val="single" w:sz="4" w:space="0" w:color="000000"/>
              <w:bottom w:val="single" w:sz="4" w:space="0" w:color="000000"/>
              <w:right w:val="single" w:sz="4" w:space="0" w:color="000000"/>
            </w:tcBorders>
          </w:tcPr>
          <w:p w:rsidR="004840AE" w:rsidRPr="00F01539" w:rsidRDefault="004840AE" w:rsidP="00853F8F">
            <w:pPr>
              <w:widowControl/>
              <w:suppressAutoHyphens w:val="0"/>
              <w:rPr>
                <w:kern w:val="0"/>
                <w:lang w:eastAsia="ru-RU"/>
              </w:rPr>
            </w:pPr>
            <w:r w:rsidRPr="00F01539">
              <w:rPr>
                <w:kern w:val="0"/>
                <w:lang w:eastAsia="ru-RU"/>
              </w:rPr>
              <w:t>МУНИЦИПАЛЬНАЯ ПРОГРАММА</w:t>
            </w:r>
          </w:p>
        </w:tc>
        <w:tc>
          <w:tcPr>
            <w:tcW w:w="2416" w:type="dxa"/>
            <w:vMerge w:val="restart"/>
            <w:tcBorders>
              <w:top w:val="nil"/>
              <w:left w:val="single" w:sz="4" w:space="0" w:color="000000"/>
              <w:bottom w:val="single" w:sz="4" w:space="0" w:color="000000"/>
              <w:right w:val="single" w:sz="4" w:space="0" w:color="000000"/>
            </w:tcBorders>
          </w:tcPr>
          <w:p w:rsidR="004840AE" w:rsidRPr="00F01539" w:rsidRDefault="004840AE" w:rsidP="00853F8F">
            <w:pPr>
              <w:widowControl/>
              <w:suppressAutoHyphens w:val="0"/>
              <w:jc w:val="center"/>
              <w:rPr>
                <w:kern w:val="0"/>
                <w:lang w:eastAsia="ru-RU"/>
              </w:rPr>
            </w:pPr>
            <w:r w:rsidRPr="00F01539">
              <w:rPr>
                <w:color w:val="000000"/>
              </w:rPr>
              <w:t>«</w:t>
            </w:r>
            <w:proofErr w:type="spellStart"/>
            <w:r w:rsidRPr="00F01539">
              <w:rPr>
                <w:color w:val="000000"/>
              </w:rPr>
              <w:t>Энергоэффективность</w:t>
            </w:r>
            <w:proofErr w:type="spellEnd"/>
            <w:r w:rsidRPr="00F01539">
              <w:rPr>
                <w:color w:val="000000"/>
              </w:rPr>
              <w:t xml:space="preserve"> и развитие энергетики»</w:t>
            </w:r>
            <w:r w:rsidRPr="00F01539">
              <w:rPr>
                <w:color w:val="000000"/>
                <w:kern w:val="0"/>
                <w:lang w:eastAsia="ru-RU"/>
              </w:rPr>
              <w:br/>
              <w:t xml:space="preserve"> и их </w:t>
            </w:r>
            <w:proofErr w:type="gramStart"/>
            <w:r w:rsidRPr="00F01539">
              <w:rPr>
                <w:color w:val="000000"/>
                <w:kern w:val="0"/>
                <w:lang w:eastAsia="ru-RU"/>
              </w:rPr>
              <w:t>значениях</w:t>
            </w:r>
            <w:proofErr w:type="gramEnd"/>
            <w:r w:rsidRPr="00F01539">
              <w:rPr>
                <w:color w:val="000000"/>
                <w:kern w:val="0"/>
                <w:lang w:eastAsia="ru-RU"/>
              </w:rPr>
              <w:t>»</w:t>
            </w:r>
            <w:r w:rsidRPr="00F01539">
              <w:rPr>
                <w:kern w:val="0"/>
                <w:lang w:eastAsia="ru-RU"/>
              </w:rPr>
              <w:t> </w:t>
            </w: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всего</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22,9 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20,0</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51,9</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82,6</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r w:rsidRPr="00F01539">
              <w:rPr>
                <w:kern w:val="0"/>
                <w:lang w:eastAsia="ru-RU"/>
              </w:rPr>
              <w:t>83,9</w:t>
            </w:r>
          </w:p>
        </w:tc>
        <w:tc>
          <w:tcPr>
            <w:tcW w:w="570" w:type="dxa"/>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r w:rsidRPr="00F01539">
              <w:rPr>
                <w:kern w:val="0"/>
                <w:lang w:eastAsia="ru-RU"/>
              </w:rPr>
              <w:t>59,0</w:t>
            </w:r>
          </w:p>
        </w:tc>
        <w:tc>
          <w:tcPr>
            <w:tcW w:w="709" w:type="dxa"/>
            <w:gridSpan w:val="3"/>
            <w:tcBorders>
              <w:top w:val="nil"/>
              <w:left w:val="single" w:sz="4" w:space="0" w:color="auto"/>
              <w:bottom w:val="single" w:sz="4" w:space="0" w:color="000000"/>
              <w:right w:val="single" w:sz="4" w:space="0" w:color="auto"/>
            </w:tcBorders>
            <w:vAlign w:val="bottom"/>
          </w:tcPr>
          <w:p w:rsidR="004840AE" w:rsidRPr="00F01539" w:rsidRDefault="004840AE" w:rsidP="00FA0A21">
            <w:pPr>
              <w:rPr>
                <w:kern w:val="0"/>
                <w:lang w:eastAsia="ru-RU"/>
              </w:rPr>
            </w:pPr>
            <w:r w:rsidRPr="00F01539">
              <w:rPr>
                <w:kern w:val="0"/>
                <w:lang w:eastAsia="ru-RU"/>
              </w:rPr>
              <w:t>59,1</w:t>
            </w:r>
          </w:p>
        </w:tc>
        <w:tc>
          <w:tcPr>
            <w:tcW w:w="1049" w:type="dxa"/>
            <w:gridSpan w:val="5"/>
            <w:tcBorders>
              <w:top w:val="nil"/>
              <w:left w:val="single" w:sz="4" w:space="0" w:color="auto"/>
              <w:bottom w:val="single" w:sz="4" w:space="0" w:color="000000"/>
              <w:right w:val="single" w:sz="4" w:space="0" w:color="auto"/>
            </w:tcBorders>
            <w:vAlign w:val="bottom"/>
          </w:tcPr>
          <w:p w:rsidR="004840AE" w:rsidRPr="00F01539" w:rsidRDefault="004840AE" w:rsidP="002863C8">
            <w:pPr>
              <w:rPr>
                <w:kern w:val="0"/>
                <w:lang w:eastAsia="ru-RU"/>
              </w:rPr>
            </w:pPr>
            <w:r w:rsidRPr="00F01539">
              <w:rPr>
                <w:kern w:val="0"/>
                <w:lang w:eastAsia="ru-RU"/>
              </w:rPr>
              <w:t>75,8</w:t>
            </w:r>
          </w:p>
        </w:tc>
        <w:tc>
          <w:tcPr>
            <w:tcW w:w="705" w:type="dxa"/>
            <w:tcBorders>
              <w:top w:val="nil"/>
              <w:left w:val="single" w:sz="4" w:space="0" w:color="auto"/>
              <w:bottom w:val="single" w:sz="4" w:space="0" w:color="000000"/>
              <w:right w:val="single" w:sz="4" w:space="0" w:color="auto"/>
            </w:tcBorders>
            <w:vAlign w:val="bottom"/>
          </w:tcPr>
          <w:p w:rsidR="004840AE" w:rsidRPr="00F01539" w:rsidRDefault="00BC6A67" w:rsidP="004840AE">
            <w:pPr>
              <w:rPr>
                <w:kern w:val="0"/>
                <w:lang w:eastAsia="ru-RU"/>
              </w:rPr>
            </w:pPr>
            <w:r w:rsidRPr="00F01539">
              <w:rPr>
                <w:kern w:val="0"/>
                <w:lang w:eastAsia="ru-RU"/>
              </w:rPr>
              <w:t>86,8</w:t>
            </w:r>
          </w:p>
        </w:tc>
        <w:tc>
          <w:tcPr>
            <w:tcW w:w="720" w:type="dxa"/>
            <w:gridSpan w:val="2"/>
            <w:tcBorders>
              <w:top w:val="nil"/>
              <w:left w:val="single" w:sz="4" w:space="0" w:color="auto"/>
              <w:bottom w:val="single" w:sz="4" w:space="0" w:color="000000"/>
              <w:right w:val="single" w:sz="4" w:space="0" w:color="auto"/>
            </w:tcBorders>
            <w:vAlign w:val="bottom"/>
          </w:tcPr>
          <w:p w:rsidR="004840AE" w:rsidRPr="00F01539" w:rsidRDefault="00BC6A67" w:rsidP="004840AE">
            <w:pPr>
              <w:rPr>
                <w:kern w:val="0"/>
                <w:lang w:eastAsia="ru-RU"/>
              </w:rPr>
            </w:pPr>
            <w:r w:rsidRPr="00F01539">
              <w:rPr>
                <w:kern w:val="0"/>
                <w:lang w:eastAsia="ru-RU"/>
              </w:rPr>
              <w:t>24,0</w:t>
            </w:r>
          </w:p>
        </w:tc>
        <w:tc>
          <w:tcPr>
            <w:tcW w:w="765" w:type="dxa"/>
            <w:gridSpan w:val="2"/>
            <w:tcBorders>
              <w:top w:val="nil"/>
              <w:left w:val="single" w:sz="4" w:space="0" w:color="auto"/>
              <w:bottom w:val="single" w:sz="4" w:space="0" w:color="000000"/>
              <w:right w:val="single" w:sz="4" w:space="0" w:color="000000"/>
            </w:tcBorders>
            <w:vAlign w:val="bottom"/>
          </w:tcPr>
          <w:p w:rsidR="004840AE" w:rsidRPr="00F01539" w:rsidRDefault="00BC6A67" w:rsidP="004840AE">
            <w:pPr>
              <w:rPr>
                <w:kern w:val="0"/>
                <w:lang w:eastAsia="ru-RU"/>
              </w:rPr>
            </w:pPr>
            <w:r w:rsidRPr="00F01539">
              <w:rPr>
                <w:kern w:val="0"/>
                <w:lang w:eastAsia="ru-RU"/>
              </w:rPr>
              <w:t>24,0</w:t>
            </w:r>
          </w:p>
        </w:tc>
      </w:tr>
      <w:tr w:rsidR="004840AE" w:rsidRPr="00F01539" w:rsidTr="004840AE">
        <w:trPr>
          <w:gridAfter w:val="1"/>
          <w:wAfter w:w="164" w:type="dxa"/>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в том числе по ГРБС:</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center"/>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center"/>
              <w:rPr>
                <w:kern w:val="0"/>
                <w:lang w:eastAsia="ru-RU"/>
              </w:rPr>
            </w:pPr>
            <w:r w:rsidRPr="00F01539">
              <w:rPr>
                <w:kern w:val="0"/>
                <w:lang w:eastAsia="ru-RU"/>
              </w:rPr>
              <w:t> </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center"/>
              <w:rPr>
                <w:kern w:val="0"/>
                <w:lang w:eastAsia="ru-RU"/>
              </w:rPr>
            </w:pPr>
            <w:r w:rsidRPr="00F01539">
              <w:rPr>
                <w:kern w:val="0"/>
                <w:lang w:eastAsia="ru-RU"/>
              </w:rPr>
              <w:t> </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center"/>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853F8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4840AE" w:rsidRPr="00F01539" w:rsidRDefault="004840AE" w:rsidP="00853F8F">
            <w:pPr>
              <w:jc w:val="center"/>
              <w:rPr>
                <w:kern w:val="0"/>
                <w:lang w:eastAsia="ru-RU"/>
              </w:rPr>
            </w:pPr>
          </w:p>
        </w:tc>
        <w:tc>
          <w:tcPr>
            <w:tcW w:w="709" w:type="dxa"/>
            <w:gridSpan w:val="3"/>
            <w:tcBorders>
              <w:top w:val="nil"/>
              <w:left w:val="single" w:sz="4" w:space="0" w:color="auto"/>
              <w:bottom w:val="single" w:sz="4" w:space="0" w:color="000000"/>
              <w:right w:val="single" w:sz="4" w:space="0" w:color="auto"/>
            </w:tcBorders>
            <w:vAlign w:val="bottom"/>
          </w:tcPr>
          <w:p w:rsidR="004840AE" w:rsidRPr="00F01539" w:rsidRDefault="004840AE" w:rsidP="00853F8F">
            <w:pPr>
              <w:jc w:val="center"/>
              <w:rPr>
                <w:kern w:val="0"/>
                <w:lang w:eastAsia="ru-RU"/>
              </w:rPr>
            </w:pPr>
          </w:p>
        </w:tc>
        <w:tc>
          <w:tcPr>
            <w:tcW w:w="1049" w:type="dxa"/>
            <w:gridSpan w:val="5"/>
            <w:tcBorders>
              <w:top w:val="nil"/>
              <w:left w:val="single" w:sz="4" w:space="0" w:color="auto"/>
              <w:bottom w:val="single" w:sz="4" w:space="0" w:color="000000"/>
              <w:right w:val="single" w:sz="4" w:space="0" w:color="auto"/>
            </w:tcBorders>
            <w:vAlign w:val="bottom"/>
          </w:tcPr>
          <w:p w:rsidR="004840AE" w:rsidRPr="00F01539" w:rsidRDefault="004840AE" w:rsidP="00853F8F">
            <w:pPr>
              <w:jc w:val="center"/>
              <w:rPr>
                <w:kern w:val="0"/>
                <w:lang w:eastAsia="ru-RU"/>
              </w:rPr>
            </w:pPr>
          </w:p>
        </w:tc>
        <w:tc>
          <w:tcPr>
            <w:tcW w:w="705" w:type="dxa"/>
            <w:tcBorders>
              <w:top w:val="nil"/>
              <w:left w:val="single" w:sz="4" w:space="0" w:color="auto"/>
              <w:bottom w:val="single" w:sz="4" w:space="0" w:color="000000"/>
              <w:right w:val="single" w:sz="4" w:space="0" w:color="auto"/>
            </w:tcBorders>
            <w:vAlign w:val="bottom"/>
          </w:tcPr>
          <w:p w:rsidR="004840AE" w:rsidRPr="00F01539" w:rsidRDefault="004840AE" w:rsidP="00853F8F">
            <w:pPr>
              <w:jc w:val="center"/>
              <w:rPr>
                <w:kern w:val="0"/>
                <w:lang w:eastAsia="ru-RU"/>
              </w:rPr>
            </w:pPr>
          </w:p>
        </w:tc>
        <w:tc>
          <w:tcPr>
            <w:tcW w:w="720" w:type="dxa"/>
            <w:gridSpan w:val="2"/>
            <w:tcBorders>
              <w:top w:val="nil"/>
              <w:left w:val="single" w:sz="4" w:space="0" w:color="auto"/>
              <w:bottom w:val="single" w:sz="4" w:space="0" w:color="000000"/>
              <w:right w:val="single" w:sz="4" w:space="0" w:color="auto"/>
            </w:tcBorders>
            <w:vAlign w:val="bottom"/>
          </w:tcPr>
          <w:p w:rsidR="004840AE" w:rsidRPr="00F01539" w:rsidRDefault="004840AE" w:rsidP="00853F8F">
            <w:pPr>
              <w:jc w:val="center"/>
              <w:rPr>
                <w:kern w:val="0"/>
                <w:lang w:eastAsia="ru-RU"/>
              </w:rPr>
            </w:pPr>
          </w:p>
        </w:tc>
        <w:tc>
          <w:tcPr>
            <w:tcW w:w="765" w:type="dxa"/>
            <w:gridSpan w:val="2"/>
            <w:tcBorders>
              <w:top w:val="nil"/>
              <w:left w:val="single" w:sz="4" w:space="0" w:color="auto"/>
              <w:bottom w:val="single" w:sz="4" w:space="0" w:color="000000"/>
              <w:right w:val="single" w:sz="4" w:space="0" w:color="000000"/>
            </w:tcBorders>
            <w:vAlign w:val="bottom"/>
          </w:tcPr>
          <w:p w:rsidR="004840AE" w:rsidRPr="00F01539" w:rsidRDefault="004840AE" w:rsidP="00853F8F">
            <w:pPr>
              <w:jc w:val="center"/>
              <w:rPr>
                <w:kern w:val="0"/>
                <w:lang w:eastAsia="ru-RU"/>
              </w:rPr>
            </w:pPr>
          </w:p>
        </w:tc>
      </w:tr>
      <w:tr w:rsidR="004840AE" w:rsidRPr="00F01539" w:rsidTr="004840AE">
        <w:trPr>
          <w:gridAfter w:val="1"/>
          <w:wAfter w:w="164" w:type="dxa"/>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ответственный исполнитель</w:t>
            </w:r>
          </w:p>
          <w:p w:rsidR="004840AE" w:rsidRPr="00F01539" w:rsidRDefault="004840AE" w:rsidP="00853F8F">
            <w:pPr>
              <w:widowControl/>
              <w:suppressAutoHyphens w:val="0"/>
              <w:rPr>
                <w:kern w:val="0"/>
                <w:lang w:eastAsia="ru-RU"/>
              </w:rPr>
            </w:pPr>
            <w:r w:rsidRPr="00F01539">
              <w:rPr>
                <w:kern w:val="0"/>
                <w:lang w:eastAsia="ru-RU"/>
              </w:rPr>
              <w:t>администрация Плясоватского сельского поселения</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22,9 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20,0</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51,9</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82,6</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r w:rsidRPr="00F01539">
              <w:rPr>
                <w:kern w:val="0"/>
                <w:lang w:eastAsia="ru-RU"/>
              </w:rPr>
              <w:t>83,9</w:t>
            </w:r>
          </w:p>
        </w:tc>
        <w:tc>
          <w:tcPr>
            <w:tcW w:w="570" w:type="dxa"/>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r w:rsidRPr="00F01539">
              <w:rPr>
                <w:kern w:val="0"/>
                <w:lang w:eastAsia="ru-RU"/>
              </w:rPr>
              <w:t>59,0</w:t>
            </w:r>
          </w:p>
        </w:tc>
        <w:tc>
          <w:tcPr>
            <w:tcW w:w="709" w:type="dxa"/>
            <w:gridSpan w:val="3"/>
            <w:tcBorders>
              <w:top w:val="nil"/>
              <w:left w:val="single" w:sz="4" w:space="0" w:color="auto"/>
              <w:bottom w:val="single" w:sz="4" w:space="0" w:color="000000"/>
              <w:right w:val="single" w:sz="4" w:space="0" w:color="auto"/>
            </w:tcBorders>
            <w:vAlign w:val="bottom"/>
          </w:tcPr>
          <w:p w:rsidR="004840AE" w:rsidRPr="00F01539" w:rsidRDefault="004840AE" w:rsidP="00FA0A21">
            <w:pPr>
              <w:rPr>
                <w:kern w:val="0"/>
                <w:lang w:eastAsia="ru-RU"/>
              </w:rPr>
            </w:pPr>
            <w:r w:rsidRPr="00F01539">
              <w:rPr>
                <w:kern w:val="0"/>
                <w:lang w:eastAsia="ru-RU"/>
              </w:rPr>
              <w:t>59,1</w:t>
            </w:r>
          </w:p>
        </w:tc>
        <w:tc>
          <w:tcPr>
            <w:tcW w:w="1049" w:type="dxa"/>
            <w:gridSpan w:val="5"/>
            <w:tcBorders>
              <w:top w:val="nil"/>
              <w:left w:val="single" w:sz="4" w:space="0" w:color="auto"/>
              <w:bottom w:val="single" w:sz="4" w:space="0" w:color="000000"/>
              <w:right w:val="single" w:sz="4" w:space="0" w:color="auto"/>
            </w:tcBorders>
            <w:vAlign w:val="bottom"/>
          </w:tcPr>
          <w:p w:rsidR="004840AE" w:rsidRPr="00F01539" w:rsidRDefault="004840AE" w:rsidP="002863C8">
            <w:pPr>
              <w:rPr>
                <w:kern w:val="0"/>
                <w:lang w:eastAsia="ru-RU"/>
              </w:rPr>
            </w:pPr>
            <w:r w:rsidRPr="00F01539">
              <w:rPr>
                <w:kern w:val="0"/>
                <w:lang w:eastAsia="ru-RU"/>
              </w:rPr>
              <w:t>75,8</w:t>
            </w:r>
          </w:p>
        </w:tc>
        <w:tc>
          <w:tcPr>
            <w:tcW w:w="705" w:type="dxa"/>
            <w:tcBorders>
              <w:top w:val="nil"/>
              <w:left w:val="single" w:sz="4" w:space="0" w:color="auto"/>
              <w:bottom w:val="single" w:sz="4" w:space="0" w:color="000000"/>
              <w:right w:val="single" w:sz="4" w:space="0" w:color="auto"/>
            </w:tcBorders>
            <w:vAlign w:val="bottom"/>
          </w:tcPr>
          <w:p w:rsidR="004840AE" w:rsidRPr="00F01539" w:rsidRDefault="00BC6A67" w:rsidP="004840AE">
            <w:pPr>
              <w:rPr>
                <w:kern w:val="0"/>
                <w:lang w:eastAsia="ru-RU"/>
              </w:rPr>
            </w:pPr>
            <w:r w:rsidRPr="00F01539">
              <w:rPr>
                <w:kern w:val="0"/>
                <w:lang w:eastAsia="ru-RU"/>
              </w:rPr>
              <w:t>86,8</w:t>
            </w:r>
          </w:p>
        </w:tc>
        <w:tc>
          <w:tcPr>
            <w:tcW w:w="720" w:type="dxa"/>
            <w:gridSpan w:val="2"/>
            <w:tcBorders>
              <w:top w:val="nil"/>
              <w:left w:val="single" w:sz="4" w:space="0" w:color="auto"/>
              <w:bottom w:val="single" w:sz="4" w:space="0" w:color="000000"/>
              <w:right w:val="single" w:sz="4" w:space="0" w:color="auto"/>
            </w:tcBorders>
            <w:vAlign w:val="bottom"/>
          </w:tcPr>
          <w:p w:rsidR="004840AE" w:rsidRPr="00F01539" w:rsidRDefault="00BC6A67" w:rsidP="004840AE">
            <w:pPr>
              <w:rPr>
                <w:kern w:val="0"/>
                <w:lang w:eastAsia="ru-RU"/>
              </w:rPr>
            </w:pPr>
            <w:r w:rsidRPr="00F01539">
              <w:rPr>
                <w:kern w:val="0"/>
                <w:lang w:eastAsia="ru-RU"/>
              </w:rPr>
              <w:t>24,0</w:t>
            </w:r>
          </w:p>
        </w:tc>
        <w:tc>
          <w:tcPr>
            <w:tcW w:w="765" w:type="dxa"/>
            <w:gridSpan w:val="2"/>
            <w:tcBorders>
              <w:top w:val="nil"/>
              <w:left w:val="single" w:sz="4" w:space="0" w:color="auto"/>
              <w:bottom w:val="single" w:sz="4" w:space="0" w:color="000000"/>
              <w:right w:val="single" w:sz="4" w:space="0" w:color="000000"/>
            </w:tcBorders>
            <w:vAlign w:val="bottom"/>
          </w:tcPr>
          <w:p w:rsidR="004840AE" w:rsidRPr="00F01539" w:rsidRDefault="00BC6A67" w:rsidP="004840AE">
            <w:pPr>
              <w:rPr>
                <w:kern w:val="0"/>
                <w:lang w:eastAsia="ru-RU"/>
              </w:rPr>
            </w:pPr>
            <w:r w:rsidRPr="00F01539">
              <w:rPr>
                <w:kern w:val="0"/>
                <w:lang w:eastAsia="ru-RU"/>
              </w:rPr>
              <w:t>24,0</w:t>
            </w:r>
          </w:p>
        </w:tc>
      </w:tr>
      <w:tr w:rsidR="004840AE" w:rsidRPr="00F01539" w:rsidTr="004840AE">
        <w:trPr>
          <w:gridAfter w:val="1"/>
          <w:wAfter w:w="164" w:type="dxa"/>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исполнитель 1</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709" w:type="dxa"/>
            <w:gridSpan w:val="3"/>
            <w:tcBorders>
              <w:top w:val="nil"/>
              <w:left w:val="single" w:sz="4" w:space="0" w:color="auto"/>
              <w:bottom w:val="single" w:sz="4" w:space="0" w:color="000000"/>
              <w:right w:val="single" w:sz="4" w:space="0" w:color="auto"/>
            </w:tcBorders>
            <w:vAlign w:val="bottom"/>
          </w:tcPr>
          <w:p w:rsidR="004840AE" w:rsidRPr="00F01539" w:rsidRDefault="004840AE" w:rsidP="002863C8">
            <w:pPr>
              <w:jc w:val="right"/>
              <w:rPr>
                <w:kern w:val="0"/>
                <w:lang w:eastAsia="ru-RU"/>
              </w:rPr>
            </w:pPr>
          </w:p>
        </w:tc>
        <w:tc>
          <w:tcPr>
            <w:tcW w:w="1049" w:type="dxa"/>
            <w:gridSpan w:val="5"/>
            <w:tcBorders>
              <w:top w:val="nil"/>
              <w:left w:val="single" w:sz="4" w:space="0" w:color="auto"/>
              <w:bottom w:val="single" w:sz="4" w:space="0" w:color="000000"/>
              <w:right w:val="single" w:sz="4" w:space="0" w:color="auto"/>
            </w:tcBorders>
            <w:vAlign w:val="bottom"/>
          </w:tcPr>
          <w:p w:rsidR="004840AE" w:rsidRPr="00F01539" w:rsidRDefault="004840AE" w:rsidP="004840AE">
            <w:pPr>
              <w:jc w:val="right"/>
              <w:rPr>
                <w:kern w:val="0"/>
                <w:lang w:eastAsia="ru-RU"/>
              </w:rPr>
            </w:pPr>
          </w:p>
        </w:tc>
        <w:tc>
          <w:tcPr>
            <w:tcW w:w="705" w:type="dxa"/>
            <w:tcBorders>
              <w:top w:val="nil"/>
              <w:left w:val="single" w:sz="4" w:space="0" w:color="auto"/>
              <w:bottom w:val="single" w:sz="4" w:space="0" w:color="000000"/>
              <w:right w:val="single" w:sz="4" w:space="0" w:color="auto"/>
            </w:tcBorders>
            <w:vAlign w:val="bottom"/>
          </w:tcPr>
          <w:p w:rsidR="004840AE" w:rsidRPr="00F01539" w:rsidRDefault="004840AE" w:rsidP="004840AE">
            <w:pPr>
              <w:jc w:val="right"/>
              <w:rPr>
                <w:kern w:val="0"/>
                <w:lang w:eastAsia="ru-RU"/>
              </w:rPr>
            </w:pPr>
          </w:p>
        </w:tc>
        <w:tc>
          <w:tcPr>
            <w:tcW w:w="720" w:type="dxa"/>
            <w:gridSpan w:val="2"/>
            <w:tcBorders>
              <w:top w:val="nil"/>
              <w:left w:val="single" w:sz="4" w:space="0" w:color="auto"/>
              <w:bottom w:val="single" w:sz="4" w:space="0" w:color="000000"/>
              <w:right w:val="single" w:sz="4" w:space="0" w:color="auto"/>
            </w:tcBorders>
            <w:vAlign w:val="bottom"/>
          </w:tcPr>
          <w:p w:rsidR="004840AE" w:rsidRPr="00F01539" w:rsidRDefault="004840AE" w:rsidP="004840AE">
            <w:pPr>
              <w:jc w:val="right"/>
              <w:rPr>
                <w:kern w:val="0"/>
                <w:lang w:eastAsia="ru-RU"/>
              </w:rPr>
            </w:pPr>
          </w:p>
        </w:tc>
        <w:tc>
          <w:tcPr>
            <w:tcW w:w="765" w:type="dxa"/>
            <w:gridSpan w:val="2"/>
            <w:tcBorders>
              <w:top w:val="nil"/>
              <w:left w:val="single" w:sz="4" w:space="0" w:color="auto"/>
              <w:bottom w:val="single" w:sz="4" w:space="0" w:color="000000"/>
              <w:right w:val="single" w:sz="4" w:space="0" w:color="000000"/>
            </w:tcBorders>
            <w:vAlign w:val="bottom"/>
          </w:tcPr>
          <w:p w:rsidR="004840AE" w:rsidRPr="00F01539" w:rsidRDefault="004840AE" w:rsidP="00853F8F">
            <w:pPr>
              <w:jc w:val="right"/>
              <w:rPr>
                <w:kern w:val="0"/>
                <w:lang w:eastAsia="ru-RU"/>
              </w:rPr>
            </w:pPr>
            <w:r w:rsidRPr="00F01539">
              <w:rPr>
                <w:kern w:val="0"/>
                <w:lang w:eastAsia="ru-RU"/>
              </w:rPr>
              <w:t> </w:t>
            </w:r>
          </w:p>
        </w:tc>
      </w:tr>
      <w:tr w:rsidR="004840AE" w:rsidRPr="00F01539" w:rsidTr="004840AE">
        <w:trPr>
          <w:gridAfter w:val="1"/>
          <w:wAfter w:w="164" w:type="dxa"/>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709" w:type="dxa"/>
            <w:gridSpan w:val="3"/>
            <w:tcBorders>
              <w:top w:val="nil"/>
              <w:left w:val="single" w:sz="4" w:space="0" w:color="auto"/>
              <w:bottom w:val="single" w:sz="4" w:space="0" w:color="000000"/>
              <w:right w:val="single" w:sz="4" w:space="0" w:color="auto"/>
            </w:tcBorders>
            <w:vAlign w:val="bottom"/>
          </w:tcPr>
          <w:p w:rsidR="004840AE" w:rsidRPr="00F01539" w:rsidRDefault="004840AE" w:rsidP="002863C8">
            <w:pPr>
              <w:jc w:val="right"/>
              <w:rPr>
                <w:kern w:val="0"/>
                <w:lang w:eastAsia="ru-RU"/>
              </w:rPr>
            </w:pPr>
          </w:p>
        </w:tc>
        <w:tc>
          <w:tcPr>
            <w:tcW w:w="1049" w:type="dxa"/>
            <w:gridSpan w:val="5"/>
            <w:tcBorders>
              <w:top w:val="nil"/>
              <w:left w:val="single" w:sz="4" w:space="0" w:color="auto"/>
              <w:bottom w:val="single" w:sz="4" w:space="0" w:color="000000"/>
              <w:right w:val="single" w:sz="4" w:space="0" w:color="auto"/>
            </w:tcBorders>
            <w:vAlign w:val="bottom"/>
          </w:tcPr>
          <w:p w:rsidR="004840AE" w:rsidRPr="00F01539" w:rsidRDefault="004840AE" w:rsidP="004840AE">
            <w:pPr>
              <w:jc w:val="right"/>
              <w:rPr>
                <w:kern w:val="0"/>
                <w:lang w:eastAsia="ru-RU"/>
              </w:rPr>
            </w:pPr>
          </w:p>
        </w:tc>
        <w:tc>
          <w:tcPr>
            <w:tcW w:w="705" w:type="dxa"/>
            <w:tcBorders>
              <w:top w:val="nil"/>
              <w:left w:val="single" w:sz="4" w:space="0" w:color="auto"/>
              <w:bottom w:val="single" w:sz="4" w:space="0" w:color="000000"/>
              <w:right w:val="single" w:sz="4" w:space="0" w:color="auto"/>
            </w:tcBorders>
            <w:vAlign w:val="bottom"/>
          </w:tcPr>
          <w:p w:rsidR="004840AE" w:rsidRPr="00F01539" w:rsidRDefault="004840AE" w:rsidP="004840AE">
            <w:pPr>
              <w:jc w:val="right"/>
              <w:rPr>
                <w:kern w:val="0"/>
                <w:lang w:eastAsia="ru-RU"/>
              </w:rPr>
            </w:pPr>
          </w:p>
        </w:tc>
        <w:tc>
          <w:tcPr>
            <w:tcW w:w="720" w:type="dxa"/>
            <w:gridSpan w:val="2"/>
            <w:tcBorders>
              <w:top w:val="nil"/>
              <w:left w:val="single" w:sz="4" w:space="0" w:color="auto"/>
              <w:bottom w:val="single" w:sz="4" w:space="0" w:color="000000"/>
              <w:right w:val="single" w:sz="4" w:space="0" w:color="auto"/>
            </w:tcBorders>
            <w:vAlign w:val="bottom"/>
          </w:tcPr>
          <w:p w:rsidR="004840AE" w:rsidRPr="00F01539" w:rsidRDefault="004840AE" w:rsidP="004840AE">
            <w:pPr>
              <w:jc w:val="right"/>
              <w:rPr>
                <w:kern w:val="0"/>
                <w:lang w:eastAsia="ru-RU"/>
              </w:rPr>
            </w:pPr>
          </w:p>
        </w:tc>
        <w:tc>
          <w:tcPr>
            <w:tcW w:w="765" w:type="dxa"/>
            <w:gridSpan w:val="2"/>
            <w:tcBorders>
              <w:top w:val="nil"/>
              <w:left w:val="single" w:sz="4" w:space="0" w:color="auto"/>
              <w:bottom w:val="single" w:sz="4" w:space="0" w:color="000000"/>
              <w:right w:val="single" w:sz="4" w:space="0" w:color="000000"/>
            </w:tcBorders>
            <w:vAlign w:val="bottom"/>
          </w:tcPr>
          <w:p w:rsidR="004840AE" w:rsidRPr="00F01539" w:rsidRDefault="004840AE" w:rsidP="00853F8F">
            <w:pPr>
              <w:jc w:val="right"/>
              <w:rPr>
                <w:kern w:val="0"/>
                <w:lang w:eastAsia="ru-RU"/>
              </w:rPr>
            </w:pPr>
            <w:r w:rsidRPr="00F01539">
              <w:rPr>
                <w:kern w:val="0"/>
                <w:lang w:eastAsia="ru-RU"/>
              </w:rPr>
              <w:t> </w:t>
            </w:r>
          </w:p>
        </w:tc>
      </w:tr>
      <w:tr w:rsidR="004840AE" w:rsidRPr="00F01539" w:rsidTr="004840AE">
        <w:trPr>
          <w:gridAfter w:val="1"/>
          <w:wAfter w:w="164" w:type="dxa"/>
          <w:trHeight w:val="255"/>
        </w:trPr>
        <w:tc>
          <w:tcPr>
            <w:tcW w:w="2816" w:type="dxa"/>
            <w:vMerge w:val="restart"/>
            <w:tcBorders>
              <w:top w:val="nil"/>
              <w:left w:val="single" w:sz="4" w:space="0" w:color="000000"/>
              <w:bottom w:val="single" w:sz="4" w:space="0" w:color="000000"/>
              <w:right w:val="single" w:sz="4" w:space="0" w:color="000000"/>
            </w:tcBorders>
          </w:tcPr>
          <w:p w:rsidR="004840AE" w:rsidRPr="00F01539" w:rsidRDefault="004840AE" w:rsidP="00853F8F">
            <w:pPr>
              <w:widowControl/>
              <w:suppressAutoHyphens w:val="0"/>
              <w:rPr>
                <w:kern w:val="0"/>
                <w:lang w:eastAsia="ru-RU"/>
              </w:rPr>
            </w:pPr>
            <w:r w:rsidRPr="00F01539">
              <w:rPr>
                <w:kern w:val="0"/>
                <w:lang w:eastAsia="ru-RU"/>
              </w:rPr>
              <w:t>ПОДПРОГРАММА 1</w:t>
            </w:r>
          </w:p>
        </w:tc>
        <w:tc>
          <w:tcPr>
            <w:tcW w:w="2416" w:type="dxa"/>
            <w:vMerge w:val="restart"/>
            <w:tcBorders>
              <w:top w:val="nil"/>
              <w:left w:val="single" w:sz="4" w:space="0" w:color="000000"/>
              <w:bottom w:val="single" w:sz="4" w:space="0" w:color="000000"/>
              <w:right w:val="single" w:sz="4" w:space="0" w:color="000000"/>
            </w:tcBorders>
          </w:tcPr>
          <w:p w:rsidR="004840AE" w:rsidRPr="00F01539" w:rsidRDefault="004840AE" w:rsidP="00853F8F">
            <w:pPr>
              <w:widowControl/>
              <w:suppressAutoHyphens w:val="0"/>
              <w:jc w:val="center"/>
              <w:rPr>
                <w:kern w:val="0"/>
                <w:lang w:eastAsia="ru-RU"/>
              </w:rPr>
            </w:pPr>
            <w:r w:rsidRPr="00F01539">
              <w:t xml:space="preserve">«Повышение энергетической эффективности экономики   </w:t>
            </w:r>
            <w:r w:rsidRPr="00F01539">
              <w:lastRenderedPageBreak/>
              <w:t>Плясоватского сельского поселении Верхнехавского  муниципального района Воронежской области и сокращение энергетических издержек в бюджетном секторе »</w:t>
            </w:r>
            <w:r w:rsidRPr="00F01539">
              <w:rPr>
                <w:kern w:val="0"/>
                <w:lang w:eastAsia="ru-RU"/>
              </w:rPr>
              <w:t> </w:t>
            </w: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lastRenderedPageBreak/>
              <w:t>всего</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22,9 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20,0</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51,9</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82,6</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r w:rsidRPr="00F01539">
              <w:rPr>
                <w:kern w:val="0"/>
                <w:lang w:eastAsia="ru-RU"/>
              </w:rPr>
              <w:t>83,9</w:t>
            </w:r>
          </w:p>
        </w:tc>
        <w:tc>
          <w:tcPr>
            <w:tcW w:w="570" w:type="dxa"/>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r w:rsidRPr="00F01539">
              <w:rPr>
                <w:kern w:val="0"/>
                <w:lang w:eastAsia="ru-RU"/>
              </w:rPr>
              <w:t>59,0</w:t>
            </w:r>
          </w:p>
        </w:tc>
        <w:tc>
          <w:tcPr>
            <w:tcW w:w="709" w:type="dxa"/>
            <w:gridSpan w:val="3"/>
            <w:tcBorders>
              <w:top w:val="nil"/>
              <w:left w:val="single" w:sz="4" w:space="0" w:color="auto"/>
              <w:bottom w:val="single" w:sz="4" w:space="0" w:color="000000"/>
              <w:right w:val="single" w:sz="4" w:space="0" w:color="auto"/>
            </w:tcBorders>
            <w:vAlign w:val="bottom"/>
          </w:tcPr>
          <w:p w:rsidR="004840AE" w:rsidRPr="00F01539" w:rsidRDefault="004840AE" w:rsidP="002863C8">
            <w:pPr>
              <w:rPr>
                <w:kern w:val="0"/>
                <w:lang w:eastAsia="ru-RU"/>
              </w:rPr>
            </w:pPr>
            <w:r w:rsidRPr="00F01539">
              <w:rPr>
                <w:kern w:val="0"/>
                <w:lang w:eastAsia="ru-RU"/>
              </w:rPr>
              <w:t>59,1</w:t>
            </w:r>
          </w:p>
        </w:tc>
        <w:tc>
          <w:tcPr>
            <w:tcW w:w="1049" w:type="dxa"/>
            <w:gridSpan w:val="5"/>
            <w:tcBorders>
              <w:top w:val="nil"/>
              <w:left w:val="single" w:sz="4" w:space="0" w:color="auto"/>
              <w:bottom w:val="single" w:sz="4" w:space="0" w:color="000000"/>
              <w:right w:val="single" w:sz="4" w:space="0" w:color="auto"/>
            </w:tcBorders>
            <w:vAlign w:val="bottom"/>
          </w:tcPr>
          <w:p w:rsidR="004840AE" w:rsidRPr="00F01539" w:rsidRDefault="004840AE" w:rsidP="002863C8">
            <w:pPr>
              <w:rPr>
                <w:kern w:val="0"/>
                <w:lang w:eastAsia="ru-RU"/>
              </w:rPr>
            </w:pPr>
            <w:r w:rsidRPr="00F01539">
              <w:rPr>
                <w:kern w:val="0"/>
                <w:lang w:eastAsia="ru-RU"/>
              </w:rPr>
              <w:t>75,8</w:t>
            </w:r>
          </w:p>
        </w:tc>
        <w:tc>
          <w:tcPr>
            <w:tcW w:w="705" w:type="dxa"/>
            <w:tcBorders>
              <w:top w:val="nil"/>
              <w:left w:val="single" w:sz="4" w:space="0" w:color="auto"/>
              <w:bottom w:val="single" w:sz="4" w:space="0" w:color="000000"/>
              <w:right w:val="single" w:sz="4" w:space="0" w:color="auto"/>
            </w:tcBorders>
            <w:vAlign w:val="bottom"/>
          </w:tcPr>
          <w:p w:rsidR="004840AE" w:rsidRPr="00F01539" w:rsidRDefault="00BC6A67" w:rsidP="004840AE">
            <w:pPr>
              <w:rPr>
                <w:kern w:val="0"/>
                <w:lang w:eastAsia="ru-RU"/>
              </w:rPr>
            </w:pPr>
            <w:r w:rsidRPr="00F01539">
              <w:rPr>
                <w:kern w:val="0"/>
                <w:lang w:eastAsia="ru-RU"/>
              </w:rPr>
              <w:t>86,8</w:t>
            </w:r>
          </w:p>
        </w:tc>
        <w:tc>
          <w:tcPr>
            <w:tcW w:w="720" w:type="dxa"/>
            <w:gridSpan w:val="2"/>
            <w:tcBorders>
              <w:top w:val="nil"/>
              <w:left w:val="single" w:sz="4" w:space="0" w:color="auto"/>
              <w:bottom w:val="single" w:sz="4" w:space="0" w:color="000000"/>
              <w:right w:val="single" w:sz="4" w:space="0" w:color="auto"/>
            </w:tcBorders>
            <w:vAlign w:val="bottom"/>
          </w:tcPr>
          <w:p w:rsidR="004840AE" w:rsidRPr="00F01539" w:rsidRDefault="00BC6A67" w:rsidP="004840AE">
            <w:pPr>
              <w:rPr>
                <w:kern w:val="0"/>
                <w:lang w:eastAsia="ru-RU"/>
              </w:rPr>
            </w:pPr>
            <w:r w:rsidRPr="00F01539">
              <w:rPr>
                <w:kern w:val="0"/>
                <w:lang w:eastAsia="ru-RU"/>
              </w:rPr>
              <w:t>24,0</w:t>
            </w:r>
          </w:p>
        </w:tc>
        <w:tc>
          <w:tcPr>
            <w:tcW w:w="765" w:type="dxa"/>
            <w:gridSpan w:val="2"/>
            <w:tcBorders>
              <w:top w:val="nil"/>
              <w:left w:val="single" w:sz="4" w:space="0" w:color="auto"/>
              <w:bottom w:val="single" w:sz="4" w:space="0" w:color="000000"/>
              <w:right w:val="single" w:sz="4" w:space="0" w:color="000000"/>
            </w:tcBorders>
            <w:vAlign w:val="bottom"/>
          </w:tcPr>
          <w:p w:rsidR="004840AE" w:rsidRPr="00F01539" w:rsidRDefault="00BC6A67" w:rsidP="004840AE">
            <w:pPr>
              <w:rPr>
                <w:kern w:val="0"/>
                <w:lang w:eastAsia="ru-RU"/>
              </w:rPr>
            </w:pPr>
            <w:r w:rsidRPr="00F01539">
              <w:rPr>
                <w:kern w:val="0"/>
                <w:lang w:eastAsia="ru-RU"/>
              </w:rPr>
              <w:t>24,0</w:t>
            </w:r>
          </w:p>
        </w:tc>
      </w:tr>
      <w:tr w:rsidR="004840AE" w:rsidRPr="00F01539" w:rsidTr="004840AE">
        <w:trPr>
          <w:gridAfter w:val="1"/>
          <w:wAfter w:w="164" w:type="dxa"/>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в том числе по ГРБС:</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709" w:type="dxa"/>
            <w:gridSpan w:val="3"/>
            <w:tcBorders>
              <w:top w:val="nil"/>
              <w:left w:val="single" w:sz="4" w:space="0" w:color="auto"/>
              <w:bottom w:val="single" w:sz="4" w:space="0" w:color="000000"/>
              <w:right w:val="single" w:sz="4" w:space="0" w:color="auto"/>
            </w:tcBorders>
            <w:vAlign w:val="bottom"/>
          </w:tcPr>
          <w:p w:rsidR="004840AE" w:rsidRPr="00F01539" w:rsidRDefault="004840AE" w:rsidP="002863C8">
            <w:pPr>
              <w:jc w:val="right"/>
              <w:rPr>
                <w:kern w:val="0"/>
                <w:lang w:eastAsia="ru-RU"/>
              </w:rPr>
            </w:pPr>
          </w:p>
        </w:tc>
        <w:tc>
          <w:tcPr>
            <w:tcW w:w="1049" w:type="dxa"/>
            <w:gridSpan w:val="5"/>
            <w:tcBorders>
              <w:top w:val="nil"/>
              <w:left w:val="single" w:sz="4" w:space="0" w:color="auto"/>
              <w:bottom w:val="single" w:sz="4" w:space="0" w:color="000000"/>
              <w:right w:val="single" w:sz="4" w:space="0" w:color="auto"/>
            </w:tcBorders>
            <w:vAlign w:val="bottom"/>
          </w:tcPr>
          <w:p w:rsidR="004840AE" w:rsidRPr="00F01539" w:rsidRDefault="004840AE" w:rsidP="004840AE">
            <w:pPr>
              <w:jc w:val="right"/>
              <w:rPr>
                <w:kern w:val="0"/>
                <w:lang w:eastAsia="ru-RU"/>
              </w:rPr>
            </w:pPr>
          </w:p>
        </w:tc>
        <w:tc>
          <w:tcPr>
            <w:tcW w:w="705" w:type="dxa"/>
            <w:tcBorders>
              <w:top w:val="nil"/>
              <w:left w:val="single" w:sz="4" w:space="0" w:color="auto"/>
              <w:bottom w:val="single" w:sz="4" w:space="0" w:color="000000"/>
              <w:right w:val="single" w:sz="4" w:space="0" w:color="auto"/>
            </w:tcBorders>
            <w:vAlign w:val="bottom"/>
          </w:tcPr>
          <w:p w:rsidR="004840AE" w:rsidRPr="00F01539" w:rsidRDefault="004840AE" w:rsidP="004840AE">
            <w:pPr>
              <w:jc w:val="right"/>
              <w:rPr>
                <w:kern w:val="0"/>
                <w:lang w:eastAsia="ru-RU"/>
              </w:rPr>
            </w:pPr>
          </w:p>
        </w:tc>
        <w:tc>
          <w:tcPr>
            <w:tcW w:w="720" w:type="dxa"/>
            <w:gridSpan w:val="2"/>
            <w:tcBorders>
              <w:top w:val="nil"/>
              <w:left w:val="single" w:sz="4" w:space="0" w:color="auto"/>
              <w:bottom w:val="single" w:sz="4" w:space="0" w:color="000000"/>
              <w:right w:val="single" w:sz="4" w:space="0" w:color="auto"/>
            </w:tcBorders>
            <w:vAlign w:val="bottom"/>
          </w:tcPr>
          <w:p w:rsidR="004840AE" w:rsidRPr="00F01539" w:rsidRDefault="004840AE" w:rsidP="004840AE">
            <w:pPr>
              <w:jc w:val="right"/>
              <w:rPr>
                <w:kern w:val="0"/>
                <w:lang w:eastAsia="ru-RU"/>
              </w:rPr>
            </w:pPr>
          </w:p>
        </w:tc>
        <w:tc>
          <w:tcPr>
            <w:tcW w:w="765" w:type="dxa"/>
            <w:gridSpan w:val="2"/>
            <w:tcBorders>
              <w:top w:val="nil"/>
              <w:left w:val="single" w:sz="4" w:space="0" w:color="auto"/>
              <w:bottom w:val="single" w:sz="4" w:space="0" w:color="000000"/>
              <w:right w:val="single" w:sz="4" w:space="0" w:color="auto"/>
            </w:tcBorders>
            <w:vAlign w:val="bottom"/>
          </w:tcPr>
          <w:p w:rsidR="004840AE" w:rsidRPr="00F01539" w:rsidRDefault="004840AE" w:rsidP="00853F8F">
            <w:pPr>
              <w:jc w:val="right"/>
              <w:rPr>
                <w:kern w:val="0"/>
                <w:lang w:eastAsia="ru-RU"/>
              </w:rPr>
            </w:pPr>
            <w:r w:rsidRPr="00F01539">
              <w:rPr>
                <w:kern w:val="0"/>
                <w:lang w:eastAsia="ru-RU"/>
              </w:rPr>
              <w:t> </w:t>
            </w:r>
          </w:p>
        </w:tc>
      </w:tr>
      <w:tr w:rsidR="004840AE" w:rsidRPr="00F01539" w:rsidTr="004840AE">
        <w:trPr>
          <w:gridAfter w:val="1"/>
          <w:wAfter w:w="164" w:type="dxa"/>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администрация Плясоватского сельского поселения</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22,9 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20,0</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51,9</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82,6</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r w:rsidRPr="00F01539">
              <w:rPr>
                <w:kern w:val="0"/>
                <w:lang w:eastAsia="ru-RU"/>
              </w:rPr>
              <w:t>83,9</w:t>
            </w:r>
          </w:p>
        </w:tc>
        <w:tc>
          <w:tcPr>
            <w:tcW w:w="570" w:type="dxa"/>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r w:rsidRPr="00F01539">
              <w:rPr>
                <w:kern w:val="0"/>
                <w:lang w:eastAsia="ru-RU"/>
              </w:rPr>
              <w:t>59,0</w:t>
            </w:r>
          </w:p>
        </w:tc>
        <w:tc>
          <w:tcPr>
            <w:tcW w:w="709" w:type="dxa"/>
            <w:gridSpan w:val="3"/>
            <w:tcBorders>
              <w:top w:val="nil"/>
              <w:left w:val="single" w:sz="4" w:space="0" w:color="auto"/>
              <w:bottom w:val="single" w:sz="4" w:space="0" w:color="000000"/>
              <w:right w:val="single" w:sz="4" w:space="0" w:color="auto"/>
            </w:tcBorders>
            <w:vAlign w:val="bottom"/>
          </w:tcPr>
          <w:p w:rsidR="004840AE" w:rsidRPr="00F01539" w:rsidRDefault="004840AE" w:rsidP="002863C8">
            <w:pPr>
              <w:rPr>
                <w:kern w:val="0"/>
                <w:lang w:eastAsia="ru-RU"/>
              </w:rPr>
            </w:pPr>
            <w:r w:rsidRPr="00F01539">
              <w:rPr>
                <w:kern w:val="0"/>
                <w:lang w:eastAsia="ru-RU"/>
              </w:rPr>
              <w:t>59,1</w:t>
            </w:r>
          </w:p>
        </w:tc>
        <w:tc>
          <w:tcPr>
            <w:tcW w:w="1049" w:type="dxa"/>
            <w:gridSpan w:val="5"/>
            <w:tcBorders>
              <w:top w:val="nil"/>
              <w:left w:val="single" w:sz="4" w:space="0" w:color="auto"/>
              <w:bottom w:val="single" w:sz="4" w:space="0" w:color="000000"/>
              <w:right w:val="single" w:sz="4" w:space="0" w:color="auto"/>
            </w:tcBorders>
            <w:vAlign w:val="bottom"/>
          </w:tcPr>
          <w:p w:rsidR="004840AE" w:rsidRPr="00F01539" w:rsidRDefault="004840AE" w:rsidP="002863C8">
            <w:pPr>
              <w:rPr>
                <w:kern w:val="0"/>
                <w:lang w:eastAsia="ru-RU"/>
              </w:rPr>
            </w:pPr>
            <w:r w:rsidRPr="00F01539">
              <w:rPr>
                <w:kern w:val="0"/>
                <w:lang w:eastAsia="ru-RU"/>
              </w:rPr>
              <w:t>75,8</w:t>
            </w:r>
          </w:p>
        </w:tc>
        <w:tc>
          <w:tcPr>
            <w:tcW w:w="705" w:type="dxa"/>
            <w:tcBorders>
              <w:top w:val="nil"/>
              <w:left w:val="single" w:sz="4" w:space="0" w:color="auto"/>
              <w:bottom w:val="single" w:sz="4" w:space="0" w:color="000000"/>
              <w:right w:val="single" w:sz="4" w:space="0" w:color="auto"/>
            </w:tcBorders>
            <w:vAlign w:val="bottom"/>
          </w:tcPr>
          <w:p w:rsidR="004840AE" w:rsidRPr="00F01539" w:rsidRDefault="00BC6A67" w:rsidP="004840AE">
            <w:pPr>
              <w:rPr>
                <w:kern w:val="0"/>
                <w:lang w:eastAsia="ru-RU"/>
              </w:rPr>
            </w:pPr>
            <w:r w:rsidRPr="00F01539">
              <w:rPr>
                <w:kern w:val="0"/>
                <w:lang w:eastAsia="ru-RU"/>
              </w:rPr>
              <w:t>86,8</w:t>
            </w:r>
          </w:p>
        </w:tc>
        <w:tc>
          <w:tcPr>
            <w:tcW w:w="720" w:type="dxa"/>
            <w:gridSpan w:val="2"/>
            <w:tcBorders>
              <w:top w:val="nil"/>
              <w:left w:val="single" w:sz="4" w:space="0" w:color="auto"/>
              <w:bottom w:val="single" w:sz="4" w:space="0" w:color="000000"/>
              <w:right w:val="single" w:sz="4" w:space="0" w:color="auto"/>
            </w:tcBorders>
            <w:vAlign w:val="bottom"/>
          </w:tcPr>
          <w:p w:rsidR="004840AE" w:rsidRPr="00F01539" w:rsidRDefault="00BC6A67" w:rsidP="004840AE">
            <w:pPr>
              <w:rPr>
                <w:kern w:val="0"/>
                <w:lang w:eastAsia="ru-RU"/>
              </w:rPr>
            </w:pPr>
            <w:r w:rsidRPr="00F01539">
              <w:rPr>
                <w:kern w:val="0"/>
                <w:lang w:eastAsia="ru-RU"/>
              </w:rPr>
              <w:t>24,0</w:t>
            </w:r>
          </w:p>
        </w:tc>
        <w:tc>
          <w:tcPr>
            <w:tcW w:w="765" w:type="dxa"/>
            <w:gridSpan w:val="2"/>
            <w:tcBorders>
              <w:top w:val="nil"/>
              <w:left w:val="single" w:sz="4" w:space="0" w:color="auto"/>
              <w:bottom w:val="single" w:sz="4" w:space="0" w:color="000000"/>
              <w:right w:val="single" w:sz="4" w:space="0" w:color="auto"/>
            </w:tcBorders>
            <w:vAlign w:val="bottom"/>
          </w:tcPr>
          <w:p w:rsidR="004840AE" w:rsidRPr="00F01539" w:rsidRDefault="00BC6A67" w:rsidP="004840AE">
            <w:pPr>
              <w:rPr>
                <w:kern w:val="0"/>
                <w:lang w:eastAsia="ru-RU"/>
              </w:rPr>
            </w:pPr>
            <w:r w:rsidRPr="00F01539">
              <w:rPr>
                <w:kern w:val="0"/>
                <w:lang w:eastAsia="ru-RU"/>
              </w:rPr>
              <w:t>24,0</w:t>
            </w:r>
          </w:p>
        </w:tc>
      </w:tr>
      <w:tr w:rsidR="004840AE" w:rsidRPr="00F01539" w:rsidTr="00BC6A67">
        <w:trPr>
          <w:trHeight w:val="315"/>
        </w:trPr>
        <w:tc>
          <w:tcPr>
            <w:tcW w:w="2816" w:type="dxa"/>
            <w:vMerge w:val="restart"/>
            <w:tcBorders>
              <w:top w:val="nil"/>
              <w:left w:val="single" w:sz="4" w:space="0" w:color="000000"/>
              <w:bottom w:val="single" w:sz="4" w:space="0" w:color="000000"/>
              <w:right w:val="single" w:sz="4" w:space="0" w:color="000000"/>
            </w:tcBorders>
          </w:tcPr>
          <w:p w:rsidR="004840AE" w:rsidRPr="00F01539" w:rsidRDefault="004840AE" w:rsidP="00853F8F">
            <w:pPr>
              <w:widowControl/>
              <w:suppressAutoHyphens w:val="0"/>
              <w:rPr>
                <w:kern w:val="0"/>
                <w:lang w:eastAsia="ru-RU"/>
              </w:rPr>
            </w:pPr>
            <w:r w:rsidRPr="00F01539">
              <w:rPr>
                <w:kern w:val="0"/>
                <w:lang w:eastAsia="ru-RU"/>
              </w:rPr>
              <w:lastRenderedPageBreak/>
              <w:t xml:space="preserve">Основное мероприятие 1.1 </w:t>
            </w:r>
          </w:p>
        </w:tc>
        <w:tc>
          <w:tcPr>
            <w:tcW w:w="2416" w:type="dxa"/>
            <w:vMerge w:val="restart"/>
            <w:tcBorders>
              <w:top w:val="nil"/>
              <w:left w:val="single" w:sz="4" w:space="0" w:color="000000"/>
              <w:bottom w:val="single" w:sz="4" w:space="0" w:color="000000"/>
              <w:right w:val="single" w:sz="4" w:space="0" w:color="000000"/>
            </w:tcBorders>
          </w:tcPr>
          <w:p w:rsidR="004840AE" w:rsidRPr="00F01539" w:rsidRDefault="004840AE" w:rsidP="00853F8F">
            <w:pPr>
              <w:widowControl/>
              <w:suppressAutoHyphens w:val="0"/>
              <w:jc w:val="center"/>
              <w:rPr>
                <w:kern w:val="0"/>
                <w:lang w:eastAsia="ru-RU"/>
              </w:rPr>
            </w:pPr>
            <w:r w:rsidRPr="00F01539">
              <w:rPr>
                <w:kern w:val="0"/>
                <w:lang w:eastAsia="ru-RU"/>
              </w:rPr>
              <w:t>Энергосбережение и повышение энергетической эффективности в системе наружного освещения </w:t>
            </w: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всего</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22,9 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20,0</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51,9</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82,6</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r w:rsidRPr="00F01539">
              <w:rPr>
                <w:kern w:val="0"/>
                <w:lang w:eastAsia="ru-RU"/>
              </w:rPr>
              <w:t>83,9</w:t>
            </w:r>
          </w:p>
        </w:tc>
        <w:tc>
          <w:tcPr>
            <w:tcW w:w="570" w:type="dxa"/>
            <w:tcBorders>
              <w:top w:val="nil"/>
              <w:left w:val="single" w:sz="4" w:space="0" w:color="auto"/>
              <w:bottom w:val="single" w:sz="4" w:space="0" w:color="auto"/>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59,0</w:t>
            </w:r>
          </w:p>
        </w:tc>
        <w:tc>
          <w:tcPr>
            <w:tcW w:w="709" w:type="dxa"/>
            <w:gridSpan w:val="3"/>
            <w:tcBorders>
              <w:top w:val="nil"/>
              <w:left w:val="single" w:sz="4" w:space="0" w:color="auto"/>
              <w:bottom w:val="single" w:sz="4" w:space="0" w:color="auto"/>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59,1</w:t>
            </w:r>
          </w:p>
        </w:tc>
        <w:tc>
          <w:tcPr>
            <w:tcW w:w="1049" w:type="dxa"/>
            <w:gridSpan w:val="5"/>
            <w:tcBorders>
              <w:top w:val="nil"/>
              <w:left w:val="single" w:sz="4" w:space="0" w:color="auto"/>
              <w:bottom w:val="single" w:sz="4" w:space="0" w:color="auto"/>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75,8</w:t>
            </w:r>
          </w:p>
        </w:tc>
        <w:tc>
          <w:tcPr>
            <w:tcW w:w="705" w:type="dxa"/>
            <w:tcBorders>
              <w:top w:val="nil"/>
              <w:left w:val="single" w:sz="4" w:space="0" w:color="auto"/>
              <w:bottom w:val="single" w:sz="4" w:space="0" w:color="auto"/>
              <w:right w:val="single" w:sz="4" w:space="0" w:color="auto"/>
            </w:tcBorders>
            <w:vAlign w:val="bottom"/>
          </w:tcPr>
          <w:p w:rsidR="004840AE" w:rsidRPr="00F01539" w:rsidRDefault="00BC6A67" w:rsidP="002863C8">
            <w:pPr>
              <w:jc w:val="right"/>
              <w:rPr>
                <w:kern w:val="0"/>
                <w:lang w:eastAsia="ru-RU"/>
              </w:rPr>
            </w:pPr>
            <w:r w:rsidRPr="00F01539">
              <w:rPr>
                <w:kern w:val="0"/>
                <w:lang w:eastAsia="ru-RU"/>
              </w:rPr>
              <w:t>86,8</w:t>
            </w:r>
          </w:p>
        </w:tc>
        <w:tc>
          <w:tcPr>
            <w:tcW w:w="720" w:type="dxa"/>
            <w:gridSpan w:val="2"/>
            <w:tcBorders>
              <w:top w:val="nil"/>
              <w:left w:val="single" w:sz="4" w:space="0" w:color="auto"/>
              <w:bottom w:val="single" w:sz="4" w:space="0" w:color="auto"/>
              <w:right w:val="single" w:sz="4" w:space="0" w:color="auto"/>
            </w:tcBorders>
            <w:vAlign w:val="bottom"/>
          </w:tcPr>
          <w:p w:rsidR="004840AE" w:rsidRPr="00F01539" w:rsidRDefault="00BC6A67" w:rsidP="00450217">
            <w:pPr>
              <w:jc w:val="right"/>
              <w:rPr>
                <w:kern w:val="0"/>
                <w:lang w:eastAsia="ru-RU"/>
              </w:rPr>
            </w:pPr>
            <w:r w:rsidRPr="00F01539">
              <w:rPr>
                <w:kern w:val="0"/>
                <w:lang w:eastAsia="ru-RU"/>
              </w:rPr>
              <w:t>24,0</w:t>
            </w:r>
          </w:p>
        </w:tc>
        <w:tc>
          <w:tcPr>
            <w:tcW w:w="929" w:type="dxa"/>
            <w:gridSpan w:val="3"/>
            <w:tcBorders>
              <w:top w:val="nil"/>
              <w:left w:val="single" w:sz="4" w:space="0" w:color="auto"/>
              <w:bottom w:val="single" w:sz="4" w:space="0" w:color="000000"/>
              <w:right w:val="single" w:sz="4" w:space="0" w:color="000000"/>
            </w:tcBorders>
            <w:vAlign w:val="bottom"/>
          </w:tcPr>
          <w:p w:rsidR="004840AE" w:rsidRPr="00F01539" w:rsidRDefault="00BC6A67" w:rsidP="00853F8F">
            <w:pPr>
              <w:jc w:val="right"/>
              <w:rPr>
                <w:kern w:val="0"/>
                <w:lang w:eastAsia="ru-RU"/>
              </w:rPr>
            </w:pPr>
            <w:r w:rsidRPr="00F01539">
              <w:rPr>
                <w:kern w:val="0"/>
                <w:lang w:eastAsia="ru-RU"/>
              </w:rPr>
              <w:t>24,0</w:t>
            </w:r>
          </w:p>
        </w:tc>
      </w:tr>
      <w:tr w:rsidR="004840AE" w:rsidRPr="00F01539" w:rsidTr="00BC6A67">
        <w:trPr>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в том числе по ГРБС:</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p>
        </w:tc>
        <w:tc>
          <w:tcPr>
            <w:tcW w:w="570" w:type="dxa"/>
            <w:tcBorders>
              <w:top w:val="single" w:sz="4" w:space="0" w:color="auto"/>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709" w:type="dxa"/>
            <w:gridSpan w:val="3"/>
            <w:tcBorders>
              <w:top w:val="single" w:sz="4" w:space="0" w:color="auto"/>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1049" w:type="dxa"/>
            <w:gridSpan w:val="5"/>
            <w:tcBorders>
              <w:top w:val="single" w:sz="4" w:space="0" w:color="auto"/>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705" w:type="dxa"/>
            <w:tcBorders>
              <w:top w:val="single" w:sz="4" w:space="0" w:color="auto"/>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720" w:type="dxa"/>
            <w:gridSpan w:val="2"/>
            <w:tcBorders>
              <w:top w:val="single" w:sz="4" w:space="0" w:color="auto"/>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929" w:type="dxa"/>
            <w:gridSpan w:val="3"/>
            <w:tcBorders>
              <w:top w:val="nil"/>
              <w:left w:val="single" w:sz="4" w:space="0" w:color="auto"/>
              <w:bottom w:val="single" w:sz="4" w:space="0" w:color="000000"/>
              <w:right w:val="single" w:sz="4" w:space="0" w:color="000000"/>
            </w:tcBorders>
            <w:vAlign w:val="bottom"/>
          </w:tcPr>
          <w:p w:rsidR="004840AE" w:rsidRPr="00F01539" w:rsidRDefault="004840AE" w:rsidP="00853F8F">
            <w:pPr>
              <w:jc w:val="right"/>
              <w:rPr>
                <w:kern w:val="0"/>
                <w:lang w:eastAsia="ru-RU"/>
              </w:rPr>
            </w:pPr>
            <w:r w:rsidRPr="00F01539">
              <w:rPr>
                <w:kern w:val="0"/>
                <w:lang w:eastAsia="ru-RU"/>
              </w:rPr>
              <w:t> </w:t>
            </w:r>
          </w:p>
        </w:tc>
      </w:tr>
      <w:tr w:rsidR="004840AE" w:rsidRPr="00F01539" w:rsidTr="004840AE">
        <w:trPr>
          <w:gridAfter w:val="1"/>
          <w:wAfter w:w="164" w:type="dxa"/>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 xml:space="preserve"> администрация Плясоватского сельского поселения</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22,9 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20,0</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51,9</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82,6</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r w:rsidRPr="00F01539">
              <w:rPr>
                <w:kern w:val="0"/>
                <w:lang w:eastAsia="ru-RU"/>
              </w:rPr>
              <w:t>83,9</w:t>
            </w:r>
          </w:p>
        </w:tc>
        <w:tc>
          <w:tcPr>
            <w:tcW w:w="585" w:type="dxa"/>
            <w:gridSpan w:val="2"/>
            <w:tcBorders>
              <w:top w:val="nil"/>
              <w:left w:val="single" w:sz="4" w:space="0" w:color="auto"/>
              <w:bottom w:val="single" w:sz="4" w:space="0" w:color="000000"/>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59,0</w:t>
            </w:r>
          </w:p>
        </w:tc>
        <w:tc>
          <w:tcPr>
            <w:tcW w:w="780" w:type="dxa"/>
            <w:gridSpan w:val="3"/>
            <w:tcBorders>
              <w:top w:val="nil"/>
              <w:left w:val="single" w:sz="4" w:space="0" w:color="auto"/>
              <w:bottom w:val="single" w:sz="4" w:space="0" w:color="000000"/>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59,1</w:t>
            </w:r>
          </w:p>
        </w:tc>
        <w:tc>
          <w:tcPr>
            <w:tcW w:w="885" w:type="dxa"/>
            <w:gridSpan w:val="2"/>
            <w:tcBorders>
              <w:top w:val="nil"/>
              <w:left w:val="single" w:sz="4" w:space="0" w:color="auto"/>
              <w:bottom w:val="single" w:sz="4" w:space="0" w:color="000000"/>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75,8</w:t>
            </w:r>
          </w:p>
        </w:tc>
        <w:tc>
          <w:tcPr>
            <w:tcW w:w="855" w:type="dxa"/>
            <w:gridSpan w:val="4"/>
            <w:tcBorders>
              <w:top w:val="nil"/>
              <w:left w:val="single" w:sz="4" w:space="0" w:color="auto"/>
              <w:bottom w:val="single" w:sz="4" w:space="0" w:color="000000"/>
              <w:right w:val="single" w:sz="4" w:space="0" w:color="auto"/>
            </w:tcBorders>
            <w:vAlign w:val="bottom"/>
          </w:tcPr>
          <w:p w:rsidR="004840AE" w:rsidRPr="00F01539" w:rsidRDefault="00BC6A67" w:rsidP="00BC6A67">
            <w:pPr>
              <w:jc w:val="center"/>
              <w:rPr>
                <w:kern w:val="0"/>
                <w:lang w:eastAsia="ru-RU"/>
              </w:rPr>
            </w:pPr>
            <w:r w:rsidRPr="00F01539">
              <w:rPr>
                <w:kern w:val="0"/>
                <w:lang w:eastAsia="ru-RU"/>
              </w:rPr>
              <w:t>86,8</w:t>
            </w:r>
          </w:p>
        </w:tc>
        <w:tc>
          <w:tcPr>
            <w:tcW w:w="726" w:type="dxa"/>
            <w:gridSpan w:val="2"/>
            <w:tcBorders>
              <w:top w:val="nil"/>
              <w:left w:val="single" w:sz="4" w:space="0" w:color="auto"/>
              <w:bottom w:val="single" w:sz="4" w:space="0" w:color="000000"/>
              <w:right w:val="single" w:sz="4" w:space="0" w:color="auto"/>
            </w:tcBorders>
            <w:vAlign w:val="bottom"/>
          </w:tcPr>
          <w:p w:rsidR="004840AE" w:rsidRPr="00F01539" w:rsidRDefault="00BC6A67" w:rsidP="00450217">
            <w:pPr>
              <w:jc w:val="right"/>
              <w:rPr>
                <w:kern w:val="0"/>
                <w:lang w:eastAsia="ru-RU"/>
              </w:rPr>
            </w:pPr>
            <w:r w:rsidRPr="00F01539">
              <w:rPr>
                <w:kern w:val="0"/>
                <w:lang w:eastAsia="ru-RU"/>
              </w:rPr>
              <w:t>24,0</w:t>
            </w:r>
          </w:p>
        </w:tc>
        <w:tc>
          <w:tcPr>
            <w:tcW w:w="687" w:type="dxa"/>
            <w:tcBorders>
              <w:top w:val="nil"/>
              <w:left w:val="single" w:sz="4" w:space="0" w:color="auto"/>
              <w:bottom w:val="single" w:sz="4" w:space="0" w:color="000000"/>
              <w:right w:val="single" w:sz="4" w:space="0" w:color="000000"/>
            </w:tcBorders>
            <w:vAlign w:val="bottom"/>
          </w:tcPr>
          <w:p w:rsidR="004840AE" w:rsidRPr="00F01539" w:rsidRDefault="00BC6A67" w:rsidP="00853F8F">
            <w:pPr>
              <w:jc w:val="right"/>
              <w:rPr>
                <w:kern w:val="0"/>
                <w:lang w:eastAsia="ru-RU"/>
              </w:rPr>
            </w:pPr>
            <w:r w:rsidRPr="00F01539">
              <w:rPr>
                <w:kern w:val="0"/>
                <w:lang w:eastAsia="ru-RU"/>
              </w:rPr>
              <w:t>24,0</w:t>
            </w:r>
          </w:p>
        </w:tc>
      </w:tr>
      <w:tr w:rsidR="004840AE" w:rsidRPr="00F01539" w:rsidTr="004840AE">
        <w:trPr>
          <w:gridAfter w:val="1"/>
          <w:wAfter w:w="164" w:type="dxa"/>
          <w:trHeight w:val="255"/>
        </w:trPr>
        <w:tc>
          <w:tcPr>
            <w:tcW w:w="2816" w:type="dxa"/>
            <w:vMerge w:val="restart"/>
            <w:tcBorders>
              <w:top w:val="nil"/>
              <w:left w:val="single" w:sz="4" w:space="0" w:color="000000"/>
              <w:bottom w:val="single" w:sz="4" w:space="0" w:color="000000"/>
              <w:right w:val="single" w:sz="4" w:space="0" w:color="000000"/>
            </w:tcBorders>
          </w:tcPr>
          <w:p w:rsidR="004840AE" w:rsidRPr="00F01539" w:rsidRDefault="004840AE" w:rsidP="00853F8F">
            <w:pPr>
              <w:widowControl/>
              <w:suppressAutoHyphens w:val="0"/>
              <w:rPr>
                <w:kern w:val="0"/>
                <w:lang w:eastAsia="ru-RU"/>
              </w:rPr>
            </w:pPr>
            <w:r w:rsidRPr="00F01539">
              <w:rPr>
                <w:kern w:val="0"/>
                <w:lang w:eastAsia="ru-RU"/>
              </w:rPr>
              <w:t xml:space="preserve">Мероприятие 1.1.1 </w:t>
            </w:r>
          </w:p>
        </w:tc>
        <w:tc>
          <w:tcPr>
            <w:tcW w:w="2416" w:type="dxa"/>
            <w:vMerge w:val="restart"/>
            <w:tcBorders>
              <w:top w:val="nil"/>
              <w:left w:val="single" w:sz="4" w:space="0" w:color="000000"/>
              <w:bottom w:val="single" w:sz="4" w:space="0" w:color="000000"/>
              <w:right w:val="single" w:sz="4" w:space="0" w:color="000000"/>
            </w:tcBorders>
          </w:tcPr>
          <w:p w:rsidR="004840AE" w:rsidRPr="00F01539" w:rsidRDefault="004840AE" w:rsidP="00853F8F">
            <w:pPr>
              <w:widowControl/>
              <w:suppressAutoHyphens w:val="0"/>
              <w:jc w:val="center"/>
              <w:rPr>
                <w:kern w:val="0"/>
                <w:lang w:eastAsia="ru-RU"/>
              </w:rPr>
            </w:pPr>
            <w:r w:rsidRPr="00F01539">
              <w:rPr>
                <w:kern w:val="0"/>
                <w:lang w:eastAsia="ru-RU"/>
              </w:rPr>
              <w:t>Расходы бюджета поселения на уличное освещение </w:t>
            </w: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всего</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22,9 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20,0</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51,9</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82,6</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r w:rsidRPr="00F01539">
              <w:rPr>
                <w:kern w:val="0"/>
                <w:lang w:eastAsia="ru-RU"/>
              </w:rPr>
              <w:t>83,9</w:t>
            </w:r>
          </w:p>
        </w:tc>
        <w:tc>
          <w:tcPr>
            <w:tcW w:w="585" w:type="dxa"/>
            <w:gridSpan w:val="2"/>
            <w:tcBorders>
              <w:top w:val="nil"/>
              <w:left w:val="single" w:sz="4" w:space="0" w:color="auto"/>
              <w:bottom w:val="single" w:sz="4" w:space="0" w:color="000000"/>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59,0</w:t>
            </w:r>
          </w:p>
        </w:tc>
        <w:tc>
          <w:tcPr>
            <w:tcW w:w="780" w:type="dxa"/>
            <w:gridSpan w:val="3"/>
            <w:tcBorders>
              <w:top w:val="nil"/>
              <w:left w:val="single" w:sz="4" w:space="0" w:color="auto"/>
              <w:bottom w:val="single" w:sz="4" w:space="0" w:color="000000"/>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59,1</w:t>
            </w:r>
          </w:p>
        </w:tc>
        <w:tc>
          <w:tcPr>
            <w:tcW w:w="885" w:type="dxa"/>
            <w:gridSpan w:val="2"/>
            <w:tcBorders>
              <w:top w:val="nil"/>
              <w:left w:val="single" w:sz="4" w:space="0" w:color="auto"/>
              <w:bottom w:val="single" w:sz="4" w:space="0" w:color="000000"/>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75,8</w:t>
            </w:r>
          </w:p>
        </w:tc>
        <w:tc>
          <w:tcPr>
            <w:tcW w:w="855" w:type="dxa"/>
            <w:gridSpan w:val="4"/>
            <w:tcBorders>
              <w:top w:val="nil"/>
              <w:left w:val="single" w:sz="4" w:space="0" w:color="auto"/>
              <w:bottom w:val="single" w:sz="4" w:space="0" w:color="000000"/>
              <w:right w:val="single" w:sz="4" w:space="0" w:color="auto"/>
            </w:tcBorders>
            <w:vAlign w:val="bottom"/>
          </w:tcPr>
          <w:p w:rsidR="004840AE" w:rsidRPr="00F01539" w:rsidRDefault="00BC6A67" w:rsidP="002863C8">
            <w:pPr>
              <w:jc w:val="right"/>
              <w:rPr>
                <w:kern w:val="0"/>
                <w:lang w:eastAsia="ru-RU"/>
              </w:rPr>
            </w:pPr>
            <w:r w:rsidRPr="00F01539">
              <w:rPr>
                <w:kern w:val="0"/>
                <w:lang w:eastAsia="ru-RU"/>
              </w:rPr>
              <w:t>86,</w:t>
            </w:r>
          </w:p>
        </w:tc>
        <w:tc>
          <w:tcPr>
            <w:tcW w:w="726" w:type="dxa"/>
            <w:gridSpan w:val="2"/>
            <w:tcBorders>
              <w:top w:val="nil"/>
              <w:left w:val="single" w:sz="4" w:space="0" w:color="auto"/>
              <w:bottom w:val="single" w:sz="4" w:space="0" w:color="000000"/>
              <w:right w:val="single" w:sz="4" w:space="0" w:color="auto"/>
            </w:tcBorders>
            <w:vAlign w:val="bottom"/>
          </w:tcPr>
          <w:p w:rsidR="004840AE" w:rsidRPr="00F01539" w:rsidRDefault="00BC6A67" w:rsidP="00450217">
            <w:pPr>
              <w:jc w:val="right"/>
              <w:rPr>
                <w:kern w:val="0"/>
                <w:lang w:eastAsia="ru-RU"/>
              </w:rPr>
            </w:pPr>
            <w:r w:rsidRPr="00F01539">
              <w:rPr>
                <w:kern w:val="0"/>
                <w:lang w:eastAsia="ru-RU"/>
              </w:rPr>
              <w:t>24,0</w:t>
            </w:r>
          </w:p>
        </w:tc>
        <w:tc>
          <w:tcPr>
            <w:tcW w:w="687" w:type="dxa"/>
            <w:tcBorders>
              <w:top w:val="nil"/>
              <w:left w:val="single" w:sz="4" w:space="0" w:color="auto"/>
              <w:bottom w:val="single" w:sz="4" w:space="0" w:color="000000"/>
              <w:right w:val="single" w:sz="4" w:space="0" w:color="000000"/>
            </w:tcBorders>
            <w:vAlign w:val="bottom"/>
          </w:tcPr>
          <w:p w:rsidR="004840AE" w:rsidRPr="00F01539" w:rsidRDefault="00BC6A67" w:rsidP="00853F8F">
            <w:pPr>
              <w:jc w:val="right"/>
              <w:rPr>
                <w:kern w:val="0"/>
                <w:lang w:eastAsia="ru-RU"/>
              </w:rPr>
            </w:pPr>
            <w:r w:rsidRPr="00F01539">
              <w:rPr>
                <w:kern w:val="0"/>
                <w:lang w:eastAsia="ru-RU"/>
              </w:rPr>
              <w:t>24,0</w:t>
            </w:r>
          </w:p>
        </w:tc>
      </w:tr>
      <w:tr w:rsidR="004840AE" w:rsidRPr="00F01539" w:rsidTr="004840AE">
        <w:trPr>
          <w:gridAfter w:val="1"/>
          <w:wAfter w:w="164" w:type="dxa"/>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в том числе по ГРБС:</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780" w:type="dxa"/>
            <w:gridSpan w:val="3"/>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885" w:type="dxa"/>
            <w:gridSpan w:val="2"/>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855" w:type="dxa"/>
            <w:gridSpan w:val="4"/>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726" w:type="dxa"/>
            <w:gridSpan w:val="2"/>
            <w:tcBorders>
              <w:top w:val="nil"/>
              <w:left w:val="single" w:sz="4" w:space="0" w:color="auto"/>
              <w:bottom w:val="single" w:sz="4" w:space="0" w:color="000000"/>
              <w:right w:val="single" w:sz="4" w:space="0" w:color="auto"/>
            </w:tcBorders>
            <w:vAlign w:val="bottom"/>
          </w:tcPr>
          <w:p w:rsidR="004840AE" w:rsidRPr="00F01539" w:rsidRDefault="004840AE" w:rsidP="00450217">
            <w:pPr>
              <w:jc w:val="right"/>
              <w:rPr>
                <w:kern w:val="0"/>
                <w:lang w:eastAsia="ru-RU"/>
              </w:rPr>
            </w:pPr>
          </w:p>
        </w:tc>
        <w:tc>
          <w:tcPr>
            <w:tcW w:w="687" w:type="dxa"/>
            <w:tcBorders>
              <w:top w:val="nil"/>
              <w:left w:val="single" w:sz="4" w:space="0" w:color="auto"/>
              <w:bottom w:val="single" w:sz="4" w:space="0" w:color="000000"/>
              <w:right w:val="single" w:sz="4" w:space="0" w:color="000000"/>
            </w:tcBorders>
            <w:vAlign w:val="bottom"/>
          </w:tcPr>
          <w:p w:rsidR="004840AE" w:rsidRPr="00F01539" w:rsidRDefault="004840AE" w:rsidP="00853F8F">
            <w:pPr>
              <w:jc w:val="right"/>
              <w:rPr>
                <w:kern w:val="0"/>
                <w:lang w:eastAsia="ru-RU"/>
              </w:rPr>
            </w:pPr>
            <w:r w:rsidRPr="00F01539">
              <w:rPr>
                <w:kern w:val="0"/>
                <w:lang w:eastAsia="ru-RU"/>
              </w:rPr>
              <w:t> </w:t>
            </w:r>
          </w:p>
        </w:tc>
      </w:tr>
      <w:tr w:rsidR="004840AE" w:rsidRPr="00F01539" w:rsidTr="004840AE">
        <w:trPr>
          <w:gridAfter w:val="1"/>
          <w:wAfter w:w="164" w:type="dxa"/>
          <w:trHeight w:val="375"/>
        </w:trPr>
        <w:tc>
          <w:tcPr>
            <w:tcW w:w="28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2416" w:type="dxa"/>
            <w:vMerge/>
            <w:tcBorders>
              <w:top w:val="nil"/>
              <w:left w:val="single" w:sz="4" w:space="0" w:color="000000"/>
              <w:bottom w:val="single" w:sz="4" w:space="0" w:color="000000"/>
              <w:right w:val="single" w:sz="4" w:space="0" w:color="000000"/>
            </w:tcBorders>
            <w:vAlign w:val="center"/>
          </w:tcPr>
          <w:p w:rsidR="004840AE" w:rsidRPr="00F01539" w:rsidRDefault="004840AE" w:rsidP="00853F8F">
            <w:pPr>
              <w:widowControl/>
              <w:suppressAutoHyphens w:val="0"/>
              <w:rPr>
                <w:kern w:val="0"/>
                <w:lang w:eastAsia="ru-RU"/>
              </w:rPr>
            </w:pPr>
          </w:p>
        </w:tc>
        <w:tc>
          <w:tcPr>
            <w:tcW w:w="3055" w:type="dxa"/>
            <w:tcBorders>
              <w:top w:val="nil"/>
              <w:left w:val="nil"/>
              <w:bottom w:val="single" w:sz="4" w:space="0" w:color="000000"/>
              <w:right w:val="single" w:sz="4" w:space="0" w:color="000000"/>
            </w:tcBorders>
            <w:shd w:val="clear" w:color="FFFFCC" w:fill="FFFFFF"/>
            <w:vAlign w:val="bottom"/>
          </w:tcPr>
          <w:p w:rsidR="004840AE" w:rsidRPr="00F01539" w:rsidRDefault="004840AE" w:rsidP="00853F8F">
            <w:pPr>
              <w:widowControl/>
              <w:suppressAutoHyphens w:val="0"/>
              <w:rPr>
                <w:kern w:val="0"/>
                <w:lang w:eastAsia="ru-RU"/>
              </w:rPr>
            </w:pPr>
            <w:r w:rsidRPr="00F01539">
              <w:rPr>
                <w:kern w:val="0"/>
                <w:lang w:eastAsia="ru-RU"/>
              </w:rPr>
              <w:t>администрация Плясоватского сельского поселения</w:t>
            </w:r>
          </w:p>
        </w:tc>
        <w:tc>
          <w:tcPr>
            <w:tcW w:w="567"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22,9 </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20,0</w:t>
            </w:r>
          </w:p>
        </w:tc>
        <w:tc>
          <w:tcPr>
            <w:tcW w:w="426"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51,9</w:t>
            </w:r>
          </w:p>
        </w:tc>
        <w:tc>
          <w:tcPr>
            <w:tcW w:w="425"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82,6</w:t>
            </w:r>
          </w:p>
        </w:tc>
        <w:tc>
          <w:tcPr>
            <w:tcW w:w="425" w:type="dxa"/>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4840AE" w:rsidRPr="00F01539" w:rsidRDefault="004840AE" w:rsidP="00853F8F">
            <w:pPr>
              <w:widowControl/>
              <w:suppressAutoHyphens w:val="0"/>
              <w:jc w:val="right"/>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4840AE" w:rsidRPr="00F01539" w:rsidRDefault="004840AE" w:rsidP="00343590">
            <w:pPr>
              <w:widowControl/>
              <w:suppressAutoHyphens w:val="0"/>
              <w:jc w:val="right"/>
              <w:rPr>
                <w:kern w:val="0"/>
                <w:lang w:eastAsia="ru-RU"/>
              </w:rPr>
            </w:pPr>
            <w:r w:rsidRPr="00F01539">
              <w:rPr>
                <w:kern w:val="0"/>
                <w:lang w:eastAsia="ru-RU"/>
              </w:rPr>
              <w:t>83,9</w:t>
            </w:r>
          </w:p>
        </w:tc>
        <w:tc>
          <w:tcPr>
            <w:tcW w:w="585" w:type="dxa"/>
            <w:gridSpan w:val="2"/>
            <w:tcBorders>
              <w:top w:val="nil"/>
              <w:left w:val="single" w:sz="4" w:space="0" w:color="auto"/>
              <w:bottom w:val="single" w:sz="4" w:space="0" w:color="000000"/>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59,0</w:t>
            </w:r>
          </w:p>
        </w:tc>
        <w:tc>
          <w:tcPr>
            <w:tcW w:w="780" w:type="dxa"/>
            <w:gridSpan w:val="3"/>
            <w:tcBorders>
              <w:top w:val="nil"/>
              <w:left w:val="single" w:sz="4" w:space="0" w:color="auto"/>
              <w:bottom w:val="single" w:sz="4" w:space="0" w:color="000000"/>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59,1</w:t>
            </w:r>
          </w:p>
        </w:tc>
        <w:tc>
          <w:tcPr>
            <w:tcW w:w="885" w:type="dxa"/>
            <w:gridSpan w:val="2"/>
            <w:tcBorders>
              <w:top w:val="nil"/>
              <w:left w:val="single" w:sz="4" w:space="0" w:color="auto"/>
              <w:bottom w:val="single" w:sz="4" w:space="0" w:color="000000"/>
              <w:right w:val="single" w:sz="4" w:space="0" w:color="auto"/>
            </w:tcBorders>
            <w:vAlign w:val="bottom"/>
          </w:tcPr>
          <w:p w:rsidR="004840AE" w:rsidRPr="00F01539" w:rsidRDefault="00D95657" w:rsidP="004840AE">
            <w:pPr>
              <w:jc w:val="right"/>
              <w:rPr>
                <w:kern w:val="0"/>
                <w:lang w:eastAsia="ru-RU"/>
              </w:rPr>
            </w:pPr>
            <w:r w:rsidRPr="00F01539">
              <w:rPr>
                <w:kern w:val="0"/>
                <w:lang w:eastAsia="ru-RU"/>
              </w:rPr>
              <w:t>75,8</w:t>
            </w:r>
          </w:p>
        </w:tc>
        <w:tc>
          <w:tcPr>
            <w:tcW w:w="855" w:type="dxa"/>
            <w:gridSpan w:val="4"/>
            <w:tcBorders>
              <w:top w:val="nil"/>
              <w:left w:val="single" w:sz="4" w:space="0" w:color="auto"/>
              <w:bottom w:val="single" w:sz="4" w:space="0" w:color="000000"/>
              <w:right w:val="single" w:sz="4" w:space="0" w:color="auto"/>
            </w:tcBorders>
            <w:vAlign w:val="bottom"/>
          </w:tcPr>
          <w:p w:rsidR="004840AE" w:rsidRPr="00F01539" w:rsidRDefault="00BC6A67" w:rsidP="002863C8">
            <w:pPr>
              <w:jc w:val="right"/>
              <w:rPr>
                <w:kern w:val="0"/>
                <w:lang w:eastAsia="ru-RU"/>
              </w:rPr>
            </w:pPr>
            <w:r w:rsidRPr="00F01539">
              <w:rPr>
                <w:kern w:val="0"/>
                <w:lang w:eastAsia="ru-RU"/>
              </w:rPr>
              <w:t>86,8</w:t>
            </w:r>
          </w:p>
        </w:tc>
        <w:tc>
          <w:tcPr>
            <w:tcW w:w="726" w:type="dxa"/>
            <w:gridSpan w:val="2"/>
            <w:tcBorders>
              <w:top w:val="nil"/>
              <w:left w:val="single" w:sz="4" w:space="0" w:color="auto"/>
              <w:bottom w:val="single" w:sz="4" w:space="0" w:color="000000"/>
              <w:right w:val="single" w:sz="4" w:space="0" w:color="auto"/>
            </w:tcBorders>
            <w:vAlign w:val="bottom"/>
          </w:tcPr>
          <w:p w:rsidR="004840AE" w:rsidRPr="00F01539" w:rsidRDefault="00BC6A67" w:rsidP="00450217">
            <w:pPr>
              <w:jc w:val="right"/>
              <w:rPr>
                <w:kern w:val="0"/>
                <w:lang w:eastAsia="ru-RU"/>
              </w:rPr>
            </w:pPr>
            <w:r w:rsidRPr="00F01539">
              <w:rPr>
                <w:kern w:val="0"/>
                <w:lang w:eastAsia="ru-RU"/>
              </w:rPr>
              <w:t>24,0</w:t>
            </w:r>
          </w:p>
        </w:tc>
        <w:tc>
          <w:tcPr>
            <w:tcW w:w="687" w:type="dxa"/>
            <w:tcBorders>
              <w:top w:val="nil"/>
              <w:left w:val="single" w:sz="4" w:space="0" w:color="auto"/>
              <w:bottom w:val="single" w:sz="4" w:space="0" w:color="000000"/>
              <w:right w:val="single" w:sz="4" w:space="0" w:color="000000"/>
            </w:tcBorders>
            <w:vAlign w:val="bottom"/>
          </w:tcPr>
          <w:p w:rsidR="004840AE" w:rsidRPr="00F01539" w:rsidRDefault="00BC6A67" w:rsidP="00853F8F">
            <w:pPr>
              <w:jc w:val="right"/>
              <w:rPr>
                <w:kern w:val="0"/>
                <w:lang w:eastAsia="ru-RU"/>
              </w:rPr>
            </w:pPr>
            <w:r w:rsidRPr="00F01539">
              <w:rPr>
                <w:kern w:val="0"/>
                <w:lang w:eastAsia="ru-RU"/>
              </w:rPr>
              <w:t>24,0</w:t>
            </w:r>
          </w:p>
        </w:tc>
      </w:tr>
      <w:tr w:rsidR="00343590" w:rsidRPr="00F01539" w:rsidTr="004840AE">
        <w:trPr>
          <w:gridAfter w:val="17"/>
          <w:wAfter w:w="5249" w:type="dxa"/>
          <w:trHeight w:val="375"/>
        </w:trPr>
        <w:tc>
          <w:tcPr>
            <w:tcW w:w="2816" w:type="dxa"/>
            <w:tcBorders>
              <w:top w:val="nil"/>
              <w:left w:val="nil"/>
              <w:bottom w:val="nil"/>
              <w:right w:val="nil"/>
            </w:tcBorders>
            <w:noWrap/>
            <w:vAlign w:val="bottom"/>
          </w:tcPr>
          <w:p w:rsidR="00343590" w:rsidRPr="00F01539" w:rsidRDefault="00343590" w:rsidP="00853F8F">
            <w:pPr>
              <w:widowControl/>
              <w:suppressAutoHyphens w:val="0"/>
              <w:rPr>
                <w:rFonts w:ascii="Calibri" w:hAnsi="Calibri" w:cs="Calibri"/>
                <w:color w:val="000000"/>
                <w:kern w:val="0"/>
                <w:lang w:eastAsia="ru-RU"/>
              </w:rPr>
            </w:pPr>
          </w:p>
        </w:tc>
        <w:tc>
          <w:tcPr>
            <w:tcW w:w="2416" w:type="dxa"/>
            <w:tcBorders>
              <w:top w:val="nil"/>
              <w:left w:val="nil"/>
              <w:bottom w:val="nil"/>
              <w:right w:val="nil"/>
            </w:tcBorders>
            <w:noWrap/>
            <w:vAlign w:val="bottom"/>
          </w:tcPr>
          <w:p w:rsidR="00343590" w:rsidRPr="00F01539" w:rsidRDefault="00343590" w:rsidP="00853F8F">
            <w:pPr>
              <w:widowControl/>
              <w:suppressAutoHyphens w:val="0"/>
              <w:rPr>
                <w:rFonts w:ascii="Calibri" w:hAnsi="Calibri" w:cs="Calibri"/>
                <w:color w:val="000000"/>
                <w:kern w:val="0"/>
                <w:lang w:eastAsia="ru-RU"/>
              </w:rPr>
            </w:pPr>
          </w:p>
        </w:tc>
        <w:tc>
          <w:tcPr>
            <w:tcW w:w="3055" w:type="dxa"/>
            <w:tcBorders>
              <w:top w:val="nil"/>
              <w:left w:val="nil"/>
              <w:bottom w:val="nil"/>
              <w:right w:val="nil"/>
            </w:tcBorders>
            <w:noWrap/>
            <w:vAlign w:val="bottom"/>
          </w:tcPr>
          <w:p w:rsidR="00343590" w:rsidRPr="00F01539" w:rsidRDefault="00343590" w:rsidP="00853F8F">
            <w:pPr>
              <w:widowControl/>
              <w:suppressAutoHyphens w:val="0"/>
              <w:rPr>
                <w:rFonts w:ascii="Calibri" w:hAnsi="Calibri" w:cs="Calibri"/>
                <w:color w:val="000000"/>
                <w:kern w:val="0"/>
                <w:lang w:eastAsia="ru-RU"/>
              </w:rPr>
            </w:pPr>
          </w:p>
        </w:tc>
        <w:tc>
          <w:tcPr>
            <w:tcW w:w="567" w:type="dxa"/>
            <w:tcBorders>
              <w:top w:val="nil"/>
              <w:left w:val="nil"/>
              <w:bottom w:val="nil"/>
              <w:right w:val="nil"/>
            </w:tcBorders>
            <w:noWrap/>
            <w:vAlign w:val="bottom"/>
          </w:tcPr>
          <w:p w:rsidR="00343590" w:rsidRPr="00F01539" w:rsidRDefault="00343590" w:rsidP="00853F8F">
            <w:pPr>
              <w:widowControl/>
              <w:suppressAutoHyphens w:val="0"/>
              <w:rPr>
                <w:rFonts w:ascii="Calibri" w:hAnsi="Calibri" w:cs="Calibri"/>
                <w:color w:val="000000"/>
                <w:kern w:val="0"/>
                <w:lang w:eastAsia="ru-RU"/>
              </w:rPr>
            </w:pPr>
          </w:p>
        </w:tc>
        <w:tc>
          <w:tcPr>
            <w:tcW w:w="425" w:type="dxa"/>
            <w:tcBorders>
              <w:top w:val="nil"/>
              <w:left w:val="nil"/>
              <w:bottom w:val="nil"/>
              <w:right w:val="nil"/>
            </w:tcBorders>
            <w:noWrap/>
            <w:vAlign w:val="bottom"/>
          </w:tcPr>
          <w:p w:rsidR="00343590" w:rsidRPr="00F01539" w:rsidRDefault="00343590" w:rsidP="00853F8F">
            <w:pPr>
              <w:widowControl/>
              <w:suppressAutoHyphens w:val="0"/>
              <w:rPr>
                <w:rFonts w:ascii="Calibri" w:hAnsi="Calibri" w:cs="Calibri"/>
                <w:color w:val="000000"/>
                <w:kern w:val="0"/>
                <w:lang w:eastAsia="ru-RU"/>
              </w:rPr>
            </w:pPr>
          </w:p>
        </w:tc>
        <w:tc>
          <w:tcPr>
            <w:tcW w:w="426" w:type="dxa"/>
            <w:gridSpan w:val="2"/>
            <w:tcBorders>
              <w:top w:val="nil"/>
              <w:left w:val="nil"/>
              <w:bottom w:val="nil"/>
              <w:right w:val="nil"/>
            </w:tcBorders>
            <w:noWrap/>
            <w:vAlign w:val="bottom"/>
          </w:tcPr>
          <w:p w:rsidR="00343590" w:rsidRPr="00F01539" w:rsidRDefault="00343590" w:rsidP="00853F8F">
            <w:pPr>
              <w:widowControl/>
              <w:suppressAutoHyphens w:val="0"/>
              <w:rPr>
                <w:rFonts w:ascii="Calibri" w:hAnsi="Calibri" w:cs="Calibri"/>
                <w:color w:val="000000"/>
                <w:kern w:val="0"/>
                <w:lang w:eastAsia="ru-RU"/>
              </w:rPr>
            </w:pPr>
          </w:p>
        </w:tc>
        <w:tc>
          <w:tcPr>
            <w:tcW w:w="425" w:type="dxa"/>
            <w:gridSpan w:val="2"/>
            <w:tcBorders>
              <w:top w:val="nil"/>
              <w:left w:val="nil"/>
              <w:bottom w:val="nil"/>
              <w:right w:val="nil"/>
            </w:tcBorders>
            <w:noWrap/>
            <w:vAlign w:val="bottom"/>
          </w:tcPr>
          <w:p w:rsidR="00343590" w:rsidRPr="00F01539" w:rsidRDefault="00343590" w:rsidP="00853F8F">
            <w:pPr>
              <w:widowControl/>
              <w:suppressAutoHyphens w:val="0"/>
              <w:rPr>
                <w:rFonts w:ascii="Calibri" w:hAnsi="Calibri" w:cs="Calibri"/>
                <w:color w:val="000000"/>
                <w:kern w:val="0"/>
                <w:lang w:eastAsia="ru-RU"/>
              </w:rPr>
            </w:pPr>
          </w:p>
        </w:tc>
        <w:tc>
          <w:tcPr>
            <w:tcW w:w="425" w:type="dxa"/>
            <w:tcBorders>
              <w:top w:val="nil"/>
              <w:left w:val="nil"/>
              <w:bottom w:val="nil"/>
              <w:right w:val="nil"/>
            </w:tcBorders>
            <w:noWrap/>
            <w:vAlign w:val="bottom"/>
          </w:tcPr>
          <w:p w:rsidR="00343590" w:rsidRPr="00F01539" w:rsidRDefault="00343590" w:rsidP="00853F8F">
            <w:pPr>
              <w:widowControl/>
              <w:suppressAutoHyphens w:val="0"/>
              <w:rPr>
                <w:rFonts w:ascii="Calibri" w:hAnsi="Calibri" w:cs="Calibri"/>
                <w:color w:val="000000"/>
                <w:kern w:val="0"/>
                <w:lang w:eastAsia="ru-RU"/>
              </w:rPr>
            </w:pPr>
          </w:p>
        </w:tc>
        <w:tc>
          <w:tcPr>
            <w:tcW w:w="567" w:type="dxa"/>
            <w:gridSpan w:val="2"/>
            <w:tcBorders>
              <w:top w:val="nil"/>
              <w:left w:val="nil"/>
              <w:bottom w:val="nil"/>
              <w:right w:val="nil"/>
            </w:tcBorders>
            <w:noWrap/>
            <w:vAlign w:val="bottom"/>
          </w:tcPr>
          <w:p w:rsidR="00343590" w:rsidRPr="00F01539" w:rsidRDefault="00343590" w:rsidP="00853F8F">
            <w:pPr>
              <w:widowControl/>
              <w:suppressAutoHyphens w:val="0"/>
              <w:rPr>
                <w:rFonts w:ascii="Calibri" w:hAnsi="Calibri" w:cs="Calibri"/>
                <w:color w:val="000000"/>
                <w:kern w:val="0"/>
                <w:lang w:eastAsia="ru-RU"/>
              </w:rPr>
            </w:pPr>
          </w:p>
        </w:tc>
      </w:tr>
    </w:tbl>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 w:rsidR="001404D5" w:rsidRPr="00F01539" w:rsidRDefault="001404D5" w:rsidP="00C7341C"/>
    <w:tbl>
      <w:tblPr>
        <w:tblW w:w="15529" w:type="dxa"/>
        <w:tblInd w:w="-106" w:type="dxa"/>
        <w:tblLayout w:type="fixed"/>
        <w:tblLook w:val="00A0" w:firstRow="1" w:lastRow="0" w:firstColumn="1" w:lastColumn="0" w:noHBand="0" w:noVBand="0"/>
      </w:tblPr>
      <w:tblGrid>
        <w:gridCol w:w="2447"/>
        <w:gridCol w:w="3437"/>
        <w:gridCol w:w="583"/>
        <w:gridCol w:w="1544"/>
        <w:gridCol w:w="616"/>
        <w:gridCol w:w="120"/>
        <w:gridCol w:w="539"/>
        <w:gridCol w:w="301"/>
        <w:gridCol w:w="315"/>
        <w:gridCol w:w="518"/>
        <w:gridCol w:w="107"/>
        <w:gridCol w:w="460"/>
        <w:gridCol w:w="300"/>
        <w:gridCol w:w="267"/>
        <w:gridCol w:w="553"/>
        <w:gridCol w:w="14"/>
        <w:gridCol w:w="567"/>
        <w:gridCol w:w="258"/>
        <w:gridCol w:w="309"/>
        <w:gridCol w:w="567"/>
        <w:gridCol w:w="22"/>
        <w:gridCol w:w="545"/>
        <w:gridCol w:w="570"/>
        <w:gridCol w:w="15"/>
        <w:gridCol w:w="555"/>
      </w:tblGrid>
      <w:tr w:rsidR="001404D5" w:rsidRPr="00F01539" w:rsidTr="00BC6A67">
        <w:trPr>
          <w:trHeight w:val="315"/>
        </w:trPr>
        <w:tc>
          <w:tcPr>
            <w:tcW w:w="2447" w:type="dxa"/>
            <w:tcBorders>
              <w:top w:val="nil"/>
              <w:left w:val="nil"/>
              <w:bottom w:val="nil"/>
              <w:right w:val="nil"/>
            </w:tcBorders>
            <w:noWrap/>
            <w:vAlign w:val="bottom"/>
          </w:tcPr>
          <w:p w:rsidR="001404D5" w:rsidRPr="00F01539" w:rsidRDefault="001404D5" w:rsidP="00853F8F">
            <w:pPr>
              <w:widowControl/>
              <w:suppressAutoHyphens w:val="0"/>
              <w:rPr>
                <w:rFonts w:ascii="Arial CYR" w:hAnsi="Arial CYR" w:cs="Arial CYR"/>
                <w:kern w:val="0"/>
                <w:lang w:eastAsia="ru-RU"/>
              </w:rPr>
            </w:pPr>
          </w:p>
        </w:tc>
        <w:tc>
          <w:tcPr>
            <w:tcW w:w="4020" w:type="dxa"/>
            <w:gridSpan w:val="2"/>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2280" w:type="dxa"/>
            <w:gridSpan w:val="3"/>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840" w:type="dxa"/>
            <w:gridSpan w:val="2"/>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940" w:type="dxa"/>
            <w:gridSpan w:val="3"/>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760" w:type="dxa"/>
            <w:gridSpan w:val="2"/>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820" w:type="dxa"/>
            <w:gridSpan w:val="2"/>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839" w:type="dxa"/>
            <w:gridSpan w:val="3"/>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898" w:type="dxa"/>
            <w:gridSpan w:val="3"/>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1685" w:type="dxa"/>
            <w:gridSpan w:val="4"/>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r>
      <w:tr w:rsidR="001404D5" w:rsidRPr="00F01539" w:rsidTr="00BC6A67">
        <w:trPr>
          <w:trHeight w:val="315"/>
        </w:trPr>
        <w:tc>
          <w:tcPr>
            <w:tcW w:w="2447" w:type="dxa"/>
            <w:tcBorders>
              <w:top w:val="nil"/>
              <w:left w:val="nil"/>
              <w:bottom w:val="nil"/>
              <w:right w:val="nil"/>
            </w:tcBorders>
            <w:noWrap/>
            <w:vAlign w:val="bottom"/>
          </w:tcPr>
          <w:p w:rsidR="001404D5" w:rsidRPr="00F01539" w:rsidRDefault="001404D5" w:rsidP="00853F8F">
            <w:pPr>
              <w:widowControl/>
              <w:suppressAutoHyphens w:val="0"/>
              <w:rPr>
                <w:rFonts w:ascii="Arial CYR" w:hAnsi="Arial CYR" w:cs="Arial CYR"/>
                <w:kern w:val="0"/>
                <w:lang w:eastAsia="ru-RU"/>
              </w:rPr>
            </w:pPr>
          </w:p>
        </w:tc>
        <w:tc>
          <w:tcPr>
            <w:tcW w:w="4020" w:type="dxa"/>
            <w:gridSpan w:val="2"/>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2280" w:type="dxa"/>
            <w:gridSpan w:val="3"/>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840" w:type="dxa"/>
            <w:gridSpan w:val="2"/>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940" w:type="dxa"/>
            <w:gridSpan w:val="3"/>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c>
          <w:tcPr>
            <w:tcW w:w="760" w:type="dxa"/>
            <w:gridSpan w:val="2"/>
            <w:tcBorders>
              <w:top w:val="nil"/>
              <w:left w:val="nil"/>
              <w:bottom w:val="nil"/>
              <w:right w:val="nil"/>
            </w:tcBorders>
            <w:noWrap/>
            <w:vAlign w:val="bottom"/>
          </w:tcPr>
          <w:p w:rsidR="001404D5" w:rsidRPr="00F01539" w:rsidRDefault="001404D5" w:rsidP="00853F8F">
            <w:pPr>
              <w:widowControl/>
              <w:suppressAutoHyphens w:val="0"/>
              <w:rPr>
                <w:rFonts w:ascii="Arial CYR" w:hAnsi="Arial CYR" w:cs="Arial CYR"/>
                <w:kern w:val="0"/>
                <w:lang w:eastAsia="ru-RU"/>
              </w:rPr>
            </w:pPr>
          </w:p>
        </w:tc>
        <w:tc>
          <w:tcPr>
            <w:tcW w:w="820" w:type="dxa"/>
            <w:gridSpan w:val="2"/>
            <w:tcBorders>
              <w:top w:val="nil"/>
              <w:left w:val="nil"/>
              <w:bottom w:val="nil"/>
              <w:right w:val="nil"/>
            </w:tcBorders>
            <w:noWrap/>
            <w:vAlign w:val="bottom"/>
          </w:tcPr>
          <w:p w:rsidR="001404D5" w:rsidRPr="00F01539" w:rsidRDefault="001404D5" w:rsidP="00853F8F">
            <w:pPr>
              <w:widowControl/>
              <w:suppressAutoHyphens w:val="0"/>
              <w:rPr>
                <w:rFonts w:ascii="Arial CYR" w:hAnsi="Arial CYR" w:cs="Arial CYR"/>
                <w:kern w:val="0"/>
                <w:lang w:eastAsia="ru-RU"/>
              </w:rPr>
            </w:pPr>
          </w:p>
        </w:tc>
        <w:tc>
          <w:tcPr>
            <w:tcW w:w="839" w:type="dxa"/>
            <w:gridSpan w:val="3"/>
            <w:tcBorders>
              <w:top w:val="nil"/>
              <w:left w:val="nil"/>
              <w:bottom w:val="nil"/>
              <w:right w:val="nil"/>
            </w:tcBorders>
            <w:noWrap/>
            <w:vAlign w:val="bottom"/>
          </w:tcPr>
          <w:p w:rsidR="001404D5" w:rsidRPr="00F01539" w:rsidRDefault="001404D5" w:rsidP="00853F8F">
            <w:pPr>
              <w:widowControl/>
              <w:suppressAutoHyphens w:val="0"/>
              <w:rPr>
                <w:rFonts w:ascii="Arial CYR" w:hAnsi="Arial CYR" w:cs="Arial CYR"/>
                <w:kern w:val="0"/>
                <w:lang w:eastAsia="ru-RU"/>
              </w:rPr>
            </w:pPr>
          </w:p>
        </w:tc>
        <w:tc>
          <w:tcPr>
            <w:tcW w:w="898" w:type="dxa"/>
            <w:gridSpan w:val="3"/>
            <w:tcBorders>
              <w:top w:val="nil"/>
              <w:left w:val="nil"/>
              <w:bottom w:val="nil"/>
              <w:right w:val="nil"/>
            </w:tcBorders>
            <w:noWrap/>
            <w:vAlign w:val="bottom"/>
          </w:tcPr>
          <w:p w:rsidR="001404D5" w:rsidRPr="00F01539" w:rsidRDefault="001404D5" w:rsidP="00853F8F">
            <w:pPr>
              <w:widowControl/>
              <w:suppressAutoHyphens w:val="0"/>
              <w:rPr>
                <w:rFonts w:ascii="Arial CYR" w:hAnsi="Arial CYR" w:cs="Arial CYR"/>
                <w:kern w:val="0"/>
                <w:lang w:eastAsia="ru-RU"/>
              </w:rPr>
            </w:pPr>
          </w:p>
        </w:tc>
        <w:tc>
          <w:tcPr>
            <w:tcW w:w="1685" w:type="dxa"/>
            <w:gridSpan w:val="4"/>
            <w:tcBorders>
              <w:top w:val="nil"/>
              <w:left w:val="nil"/>
              <w:bottom w:val="nil"/>
              <w:right w:val="nil"/>
            </w:tcBorders>
            <w:noWrap/>
            <w:vAlign w:val="bottom"/>
          </w:tcPr>
          <w:p w:rsidR="00D95657" w:rsidRPr="00F01539" w:rsidRDefault="00D95657" w:rsidP="00853F8F">
            <w:pPr>
              <w:widowControl/>
              <w:suppressAutoHyphens w:val="0"/>
              <w:jc w:val="right"/>
              <w:rPr>
                <w:kern w:val="0"/>
                <w:lang w:eastAsia="ru-RU"/>
              </w:rPr>
            </w:pPr>
          </w:p>
          <w:p w:rsidR="00D95657" w:rsidRPr="00F01539" w:rsidRDefault="00D95657" w:rsidP="00853F8F">
            <w:pPr>
              <w:widowControl/>
              <w:suppressAutoHyphens w:val="0"/>
              <w:jc w:val="right"/>
              <w:rPr>
                <w:kern w:val="0"/>
                <w:lang w:eastAsia="ru-RU"/>
              </w:rPr>
            </w:pPr>
          </w:p>
          <w:p w:rsidR="001404D5" w:rsidRPr="00F01539" w:rsidRDefault="001404D5" w:rsidP="00853F8F">
            <w:pPr>
              <w:widowControl/>
              <w:suppressAutoHyphens w:val="0"/>
              <w:jc w:val="right"/>
              <w:rPr>
                <w:kern w:val="0"/>
                <w:lang w:eastAsia="ru-RU"/>
              </w:rPr>
            </w:pPr>
            <w:r w:rsidRPr="00F01539">
              <w:rPr>
                <w:kern w:val="0"/>
                <w:lang w:eastAsia="ru-RU"/>
              </w:rPr>
              <w:t>Приложение 5</w:t>
            </w:r>
          </w:p>
        </w:tc>
      </w:tr>
      <w:tr w:rsidR="001404D5" w:rsidRPr="00F01539" w:rsidTr="00BC6A67">
        <w:trPr>
          <w:trHeight w:val="315"/>
        </w:trPr>
        <w:tc>
          <w:tcPr>
            <w:tcW w:w="2447" w:type="dxa"/>
            <w:tcBorders>
              <w:top w:val="nil"/>
              <w:left w:val="nil"/>
              <w:bottom w:val="nil"/>
              <w:right w:val="nil"/>
            </w:tcBorders>
            <w:vAlign w:val="center"/>
          </w:tcPr>
          <w:p w:rsidR="001404D5" w:rsidRPr="00F01539" w:rsidRDefault="001404D5" w:rsidP="00853F8F">
            <w:pPr>
              <w:widowControl/>
              <w:suppressAutoHyphens w:val="0"/>
              <w:rPr>
                <w:color w:val="000000"/>
                <w:kern w:val="0"/>
                <w:lang w:eastAsia="ru-RU"/>
              </w:rPr>
            </w:pPr>
          </w:p>
        </w:tc>
        <w:tc>
          <w:tcPr>
            <w:tcW w:w="4020" w:type="dxa"/>
            <w:gridSpan w:val="2"/>
            <w:tcBorders>
              <w:top w:val="nil"/>
              <w:left w:val="nil"/>
              <w:bottom w:val="nil"/>
              <w:right w:val="nil"/>
            </w:tcBorders>
            <w:noWrap/>
            <w:vAlign w:val="bottom"/>
          </w:tcPr>
          <w:p w:rsidR="001404D5" w:rsidRPr="00F01539" w:rsidRDefault="001404D5" w:rsidP="00853F8F">
            <w:pPr>
              <w:widowControl/>
              <w:suppressAutoHyphens w:val="0"/>
              <w:rPr>
                <w:color w:val="000000"/>
                <w:kern w:val="0"/>
                <w:lang w:eastAsia="ru-RU"/>
              </w:rPr>
            </w:pPr>
          </w:p>
        </w:tc>
        <w:tc>
          <w:tcPr>
            <w:tcW w:w="2280" w:type="dxa"/>
            <w:gridSpan w:val="3"/>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840" w:type="dxa"/>
            <w:gridSpan w:val="2"/>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940" w:type="dxa"/>
            <w:gridSpan w:val="3"/>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760" w:type="dxa"/>
            <w:gridSpan w:val="2"/>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820" w:type="dxa"/>
            <w:gridSpan w:val="2"/>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839" w:type="dxa"/>
            <w:gridSpan w:val="3"/>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898" w:type="dxa"/>
            <w:gridSpan w:val="3"/>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1685" w:type="dxa"/>
            <w:gridSpan w:val="4"/>
            <w:tcBorders>
              <w:top w:val="nil"/>
              <w:left w:val="nil"/>
              <w:bottom w:val="nil"/>
              <w:right w:val="nil"/>
            </w:tcBorders>
            <w:noWrap/>
            <w:vAlign w:val="bottom"/>
          </w:tcPr>
          <w:p w:rsidR="001404D5" w:rsidRPr="00F01539" w:rsidRDefault="001404D5" w:rsidP="00853F8F">
            <w:pPr>
              <w:widowControl/>
              <w:suppressAutoHyphens w:val="0"/>
              <w:rPr>
                <w:kern w:val="0"/>
                <w:lang w:eastAsia="ru-RU"/>
              </w:rPr>
            </w:pPr>
          </w:p>
        </w:tc>
      </w:tr>
      <w:tr w:rsidR="001404D5" w:rsidRPr="00F01539" w:rsidTr="00BC6A67">
        <w:trPr>
          <w:trHeight w:val="945"/>
        </w:trPr>
        <w:tc>
          <w:tcPr>
            <w:tcW w:w="15529" w:type="dxa"/>
            <w:gridSpan w:val="25"/>
            <w:tcBorders>
              <w:top w:val="nil"/>
              <w:left w:val="nil"/>
              <w:bottom w:val="nil"/>
              <w:right w:val="nil"/>
            </w:tcBorders>
            <w:vAlign w:val="center"/>
          </w:tcPr>
          <w:p w:rsidR="001404D5" w:rsidRPr="00F01539" w:rsidRDefault="001404D5" w:rsidP="00853F8F">
            <w:pPr>
              <w:widowControl/>
              <w:suppressAutoHyphens w:val="0"/>
              <w:jc w:val="center"/>
              <w:rPr>
                <w:color w:val="000000"/>
                <w:kern w:val="0"/>
                <w:lang w:eastAsia="ru-RU"/>
              </w:rPr>
            </w:pPr>
            <w:r w:rsidRPr="00F01539">
              <w:rPr>
                <w:color w:val="000000"/>
                <w:kern w:val="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Плясоватского сельского поселения Верхнехавского муниципального района  </w:t>
            </w:r>
            <w:r w:rsidRPr="00F01539">
              <w:rPr>
                <w:color w:val="000000"/>
              </w:rPr>
              <w:t>«</w:t>
            </w:r>
            <w:proofErr w:type="spellStart"/>
            <w:r w:rsidRPr="00F01539">
              <w:rPr>
                <w:color w:val="000000"/>
              </w:rPr>
              <w:t>Энергоэффективность</w:t>
            </w:r>
            <w:proofErr w:type="spellEnd"/>
            <w:r w:rsidRPr="00F01539">
              <w:rPr>
                <w:color w:val="000000"/>
              </w:rPr>
              <w:t xml:space="preserve"> и развитие энергетики»</w:t>
            </w:r>
            <w:r w:rsidRPr="00F01539">
              <w:rPr>
                <w:color w:val="000000"/>
                <w:kern w:val="0"/>
                <w:lang w:eastAsia="ru-RU"/>
              </w:rPr>
              <w:br/>
              <w:t xml:space="preserve"> и их значениях»</w:t>
            </w:r>
            <w:r w:rsidRPr="00F01539">
              <w:rPr>
                <w:kern w:val="0"/>
                <w:lang w:eastAsia="ru-RU"/>
              </w:rPr>
              <w:t xml:space="preserve">                                </w:t>
            </w:r>
          </w:p>
        </w:tc>
      </w:tr>
      <w:tr w:rsidR="001404D5" w:rsidRPr="00F01539" w:rsidTr="00BC6A67">
        <w:trPr>
          <w:trHeight w:val="255"/>
        </w:trPr>
        <w:tc>
          <w:tcPr>
            <w:tcW w:w="2447" w:type="dxa"/>
            <w:tcBorders>
              <w:top w:val="nil"/>
              <w:left w:val="nil"/>
              <w:bottom w:val="nil"/>
              <w:right w:val="nil"/>
            </w:tcBorders>
            <w:vAlign w:val="center"/>
          </w:tcPr>
          <w:p w:rsidR="001404D5" w:rsidRPr="00F01539" w:rsidRDefault="001404D5" w:rsidP="00853F8F">
            <w:pPr>
              <w:widowControl/>
              <w:suppressAutoHyphens w:val="0"/>
              <w:rPr>
                <w:color w:val="000000"/>
                <w:kern w:val="0"/>
                <w:lang w:eastAsia="ru-RU"/>
              </w:rPr>
            </w:pPr>
          </w:p>
        </w:tc>
        <w:tc>
          <w:tcPr>
            <w:tcW w:w="3437" w:type="dxa"/>
            <w:tcBorders>
              <w:top w:val="nil"/>
              <w:left w:val="nil"/>
              <w:bottom w:val="nil"/>
              <w:right w:val="nil"/>
            </w:tcBorders>
            <w:noWrap/>
            <w:vAlign w:val="bottom"/>
          </w:tcPr>
          <w:p w:rsidR="001404D5" w:rsidRPr="00F01539" w:rsidRDefault="001404D5" w:rsidP="00853F8F">
            <w:pPr>
              <w:widowControl/>
              <w:suppressAutoHyphens w:val="0"/>
              <w:rPr>
                <w:color w:val="000000"/>
                <w:kern w:val="0"/>
                <w:lang w:eastAsia="ru-RU"/>
              </w:rPr>
            </w:pPr>
          </w:p>
        </w:tc>
        <w:tc>
          <w:tcPr>
            <w:tcW w:w="2127" w:type="dxa"/>
            <w:gridSpan w:val="2"/>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1576" w:type="dxa"/>
            <w:gridSpan w:val="4"/>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940" w:type="dxa"/>
            <w:gridSpan w:val="3"/>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760" w:type="dxa"/>
            <w:gridSpan w:val="2"/>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820" w:type="dxa"/>
            <w:gridSpan w:val="2"/>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839" w:type="dxa"/>
            <w:gridSpan w:val="3"/>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898" w:type="dxa"/>
            <w:gridSpan w:val="3"/>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c>
          <w:tcPr>
            <w:tcW w:w="1685" w:type="dxa"/>
            <w:gridSpan w:val="4"/>
            <w:tcBorders>
              <w:top w:val="nil"/>
              <w:left w:val="nil"/>
              <w:bottom w:val="nil"/>
              <w:right w:val="nil"/>
            </w:tcBorders>
            <w:noWrap/>
            <w:vAlign w:val="bottom"/>
          </w:tcPr>
          <w:p w:rsidR="001404D5" w:rsidRPr="00F01539" w:rsidRDefault="001404D5" w:rsidP="00853F8F">
            <w:pPr>
              <w:widowControl/>
              <w:suppressAutoHyphens w:val="0"/>
              <w:jc w:val="center"/>
              <w:rPr>
                <w:color w:val="000000"/>
                <w:kern w:val="0"/>
                <w:lang w:eastAsia="ru-RU"/>
              </w:rPr>
            </w:pPr>
          </w:p>
        </w:tc>
      </w:tr>
      <w:tr w:rsidR="001404D5" w:rsidRPr="00F01539" w:rsidTr="00BC6A67">
        <w:trPr>
          <w:trHeight w:val="900"/>
        </w:trPr>
        <w:tc>
          <w:tcPr>
            <w:tcW w:w="2447" w:type="dxa"/>
            <w:vMerge w:val="restart"/>
            <w:tcBorders>
              <w:top w:val="single" w:sz="4" w:space="0" w:color="000000"/>
              <w:left w:val="single" w:sz="4" w:space="0" w:color="000000"/>
              <w:bottom w:val="single" w:sz="4" w:space="0" w:color="000000"/>
              <w:right w:val="single" w:sz="4" w:space="0" w:color="000000"/>
            </w:tcBorders>
            <w:vAlign w:val="center"/>
          </w:tcPr>
          <w:p w:rsidR="001404D5" w:rsidRPr="00F01539" w:rsidRDefault="001404D5" w:rsidP="00853F8F">
            <w:pPr>
              <w:widowControl/>
              <w:suppressAutoHyphens w:val="0"/>
              <w:jc w:val="center"/>
              <w:rPr>
                <w:kern w:val="0"/>
                <w:lang w:eastAsia="ru-RU"/>
              </w:rPr>
            </w:pPr>
            <w:r w:rsidRPr="00F01539">
              <w:rPr>
                <w:kern w:val="0"/>
                <w:lang w:eastAsia="ru-RU"/>
              </w:rPr>
              <w:t>Статус</w:t>
            </w:r>
          </w:p>
        </w:tc>
        <w:tc>
          <w:tcPr>
            <w:tcW w:w="3437" w:type="dxa"/>
            <w:vMerge w:val="restart"/>
            <w:tcBorders>
              <w:top w:val="single" w:sz="4" w:space="0" w:color="000000"/>
              <w:left w:val="single" w:sz="4" w:space="0" w:color="000000"/>
              <w:bottom w:val="single" w:sz="4" w:space="0" w:color="000000"/>
              <w:right w:val="single" w:sz="4" w:space="0" w:color="000000"/>
            </w:tcBorders>
            <w:vAlign w:val="center"/>
          </w:tcPr>
          <w:p w:rsidR="001404D5" w:rsidRPr="00F01539" w:rsidRDefault="001404D5" w:rsidP="00853F8F">
            <w:pPr>
              <w:widowControl/>
              <w:suppressAutoHyphens w:val="0"/>
              <w:jc w:val="center"/>
              <w:rPr>
                <w:color w:val="000000"/>
                <w:kern w:val="0"/>
                <w:lang w:eastAsia="ru-RU"/>
              </w:rPr>
            </w:pPr>
            <w:r w:rsidRPr="00F01539">
              <w:rPr>
                <w:color w:val="000000"/>
                <w:kern w:val="0"/>
                <w:lang w:eastAsia="ru-RU"/>
              </w:rPr>
              <w:t xml:space="preserve">Наименование муниципальной программы, подпрограммы, основного мероприятия </w:t>
            </w:r>
          </w:p>
        </w:tc>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404D5" w:rsidRPr="00F01539" w:rsidRDefault="001404D5" w:rsidP="00853F8F">
            <w:pPr>
              <w:widowControl/>
              <w:suppressAutoHyphens w:val="0"/>
              <w:jc w:val="center"/>
              <w:rPr>
                <w:kern w:val="0"/>
                <w:lang w:eastAsia="ru-RU"/>
              </w:rPr>
            </w:pPr>
            <w:r w:rsidRPr="00F01539">
              <w:rPr>
                <w:kern w:val="0"/>
                <w:lang w:eastAsia="ru-RU"/>
              </w:rPr>
              <w:t>Источники ресурсного обеспечения</w:t>
            </w:r>
          </w:p>
        </w:tc>
        <w:tc>
          <w:tcPr>
            <w:tcW w:w="7518" w:type="dxa"/>
            <w:gridSpan w:val="21"/>
            <w:tcBorders>
              <w:top w:val="single" w:sz="4" w:space="0" w:color="000000"/>
              <w:left w:val="nil"/>
              <w:bottom w:val="single" w:sz="4" w:space="0" w:color="000000"/>
              <w:right w:val="single" w:sz="4" w:space="0" w:color="000000"/>
            </w:tcBorders>
            <w:shd w:val="clear" w:color="FFFFCC" w:fill="FFFFFF"/>
            <w:vAlign w:val="center"/>
          </w:tcPr>
          <w:p w:rsidR="001404D5" w:rsidRPr="00F01539" w:rsidRDefault="001404D5" w:rsidP="00853F8F">
            <w:pPr>
              <w:widowControl/>
              <w:suppressAutoHyphens w:val="0"/>
              <w:jc w:val="center"/>
              <w:rPr>
                <w:kern w:val="0"/>
                <w:lang w:eastAsia="ru-RU"/>
              </w:rPr>
            </w:pPr>
            <w:r w:rsidRPr="00F01539">
              <w:rPr>
                <w:kern w:val="0"/>
                <w:lang w:eastAsia="ru-RU"/>
              </w:rPr>
              <w:t>Оценка расходов по годам реализации муниципальной программы, тыс. руб.</w:t>
            </w:r>
          </w:p>
        </w:tc>
      </w:tr>
      <w:tr w:rsidR="00BC6A67" w:rsidRPr="00F01539" w:rsidTr="00BC6A67">
        <w:trPr>
          <w:trHeight w:val="630"/>
        </w:trPr>
        <w:tc>
          <w:tcPr>
            <w:tcW w:w="2447" w:type="dxa"/>
            <w:vMerge/>
            <w:tcBorders>
              <w:top w:val="single" w:sz="4" w:space="0" w:color="000000"/>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single" w:sz="4" w:space="0" w:color="000000"/>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color w:val="000000"/>
                <w:kern w:val="0"/>
                <w:lang w:eastAsia="ru-RU"/>
              </w:rPr>
            </w:pPr>
          </w:p>
        </w:tc>
        <w:tc>
          <w:tcPr>
            <w:tcW w:w="2127" w:type="dxa"/>
            <w:gridSpan w:val="2"/>
            <w:vMerge/>
            <w:tcBorders>
              <w:top w:val="single" w:sz="4" w:space="0" w:color="000000"/>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616" w:type="dxa"/>
            <w:tcBorders>
              <w:top w:val="nil"/>
              <w:left w:val="nil"/>
              <w:bottom w:val="nil"/>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2015</w:t>
            </w:r>
          </w:p>
        </w:tc>
        <w:tc>
          <w:tcPr>
            <w:tcW w:w="659" w:type="dxa"/>
            <w:gridSpan w:val="2"/>
            <w:tcBorders>
              <w:top w:val="nil"/>
              <w:left w:val="nil"/>
              <w:bottom w:val="nil"/>
              <w:right w:val="nil"/>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2016</w:t>
            </w:r>
          </w:p>
        </w:tc>
        <w:tc>
          <w:tcPr>
            <w:tcW w:w="616" w:type="dxa"/>
            <w:gridSpan w:val="2"/>
            <w:tcBorders>
              <w:top w:val="nil"/>
              <w:left w:val="single" w:sz="4" w:space="0" w:color="000000"/>
              <w:bottom w:val="nil"/>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2017</w:t>
            </w:r>
          </w:p>
        </w:tc>
        <w:tc>
          <w:tcPr>
            <w:tcW w:w="518" w:type="dxa"/>
            <w:tcBorders>
              <w:top w:val="nil"/>
              <w:left w:val="nil"/>
              <w:bottom w:val="nil"/>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2018</w:t>
            </w:r>
          </w:p>
        </w:tc>
        <w:tc>
          <w:tcPr>
            <w:tcW w:w="567" w:type="dxa"/>
            <w:gridSpan w:val="2"/>
            <w:tcBorders>
              <w:top w:val="nil"/>
              <w:left w:val="nil"/>
              <w:bottom w:val="nil"/>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2019</w:t>
            </w:r>
          </w:p>
        </w:tc>
        <w:tc>
          <w:tcPr>
            <w:tcW w:w="567" w:type="dxa"/>
            <w:gridSpan w:val="2"/>
            <w:tcBorders>
              <w:top w:val="nil"/>
              <w:left w:val="nil"/>
              <w:bottom w:val="nil"/>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2020</w:t>
            </w:r>
          </w:p>
        </w:tc>
        <w:tc>
          <w:tcPr>
            <w:tcW w:w="567" w:type="dxa"/>
            <w:gridSpan w:val="2"/>
            <w:tcBorders>
              <w:top w:val="nil"/>
              <w:left w:val="nil"/>
              <w:bottom w:val="single" w:sz="4" w:space="0" w:color="000000"/>
              <w:right w:val="single" w:sz="4" w:space="0" w:color="auto"/>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2021</w:t>
            </w:r>
          </w:p>
        </w:tc>
        <w:tc>
          <w:tcPr>
            <w:tcW w:w="567" w:type="dxa"/>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2022</w:t>
            </w:r>
          </w:p>
        </w:tc>
        <w:tc>
          <w:tcPr>
            <w:tcW w:w="567" w:type="dxa"/>
            <w:gridSpan w:val="2"/>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2023</w:t>
            </w:r>
          </w:p>
        </w:tc>
        <w:tc>
          <w:tcPr>
            <w:tcW w:w="567" w:type="dxa"/>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D95657">
            <w:pPr>
              <w:widowControl/>
              <w:suppressAutoHyphens w:val="0"/>
              <w:jc w:val="center"/>
              <w:rPr>
                <w:kern w:val="0"/>
                <w:lang w:eastAsia="ru-RU"/>
              </w:rPr>
            </w:pPr>
            <w:r w:rsidRPr="00F01539">
              <w:rPr>
                <w:kern w:val="0"/>
                <w:lang w:eastAsia="ru-RU"/>
              </w:rPr>
              <w:t>2024</w:t>
            </w:r>
          </w:p>
        </w:tc>
        <w:tc>
          <w:tcPr>
            <w:tcW w:w="567" w:type="dxa"/>
            <w:gridSpan w:val="2"/>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E13AF4">
            <w:pPr>
              <w:jc w:val="center"/>
              <w:rPr>
                <w:kern w:val="0"/>
                <w:lang w:eastAsia="ru-RU"/>
              </w:rPr>
            </w:pPr>
            <w:r w:rsidRPr="00F01539">
              <w:rPr>
                <w:kern w:val="0"/>
                <w:lang w:eastAsia="ru-RU"/>
              </w:rPr>
              <w:t>2025</w:t>
            </w:r>
          </w:p>
        </w:tc>
        <w:tc>
          <w:tcPr>
            <w:tcW w:w="570" w:type="dxa"/>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E13AF4">
            <w:pPr>
              <w:jc w:val="center"/>
              <w:rPr>
                <w:kern w:val="0"/>
                <w:lang w:eastAsia="ru-RU"/>
              </w:rPr>
            </w:pPr>
            <w:r w:rsidRPr="00F01539">
              <w:rPr>
                <w:kern w:val="0"/>
                <w:lang w:eastAsia="ru-RU"/>
              </w:rPr>
              <w:t>2026</w:t>
            </w:r>
          </w:p>
        </w:tc>
        <w:tc>
          <w:tcPr>
            <w:tcW w:w="570" w:type="dxa"/>
            <w:gridSpan w:val="2"/>
            <w:tcBorders>
              <w:top w:val="nil"/>
              <w:left w:val="single" w:sz="4" w:space="0" w:color="auto"/>
              <w:bottom w:val="single" w:sz="4" w:space="0" w:color="000000"/>
              <w:right w:val="single" w:sz="4" w:space="0" w:color="000000"/>
            </w:tcBorders>
            <w:shd w:val="clear" w:color="FFFFCC" w:fill="FFFFFF"/>
            <w:vAlign w:val="center"/>
          </w:tcPr>
          <w:p w:rsidR="00BC6A67" w:rsidRPr="00F01539" w:rsidRDefault="00EF2B4B" w:rsidP="00E13AF4">
            <w:pPr>
              <w:jc w:val="center"/>
              <w:rPr>
                <w:kern w:val="0"/>
                <w:lang w:eastAsia="ru-RU"/>
              </w:rPr>
            </w:pPr>
            <w:r w:rsidRPr="00F01539">
              <w:rPr>
                <w:kern w:val="0"/>
                <w:lang w:eastAsia="ru-RU"/>
              </w:rPr>
              <w:t>2027</w:t>
            </w:r>
          </w:p>
        </w:tc>
      </w:tr>
      <w:tr w:rsidR="00BC6A67" w:rsidRPr="00F01539" w:rsidTr="00BC6A67">
        <w:trPr>
          <w:trHeight w:val="315"/>
        </w:trPr>
        <w:tc>
          <w:tcPr>
            <w:tcW w:w="2447" w:type="dxa"/>
            <w:tcBorders>
              <w:top w:val="nil"/>
              <w:left w:val="single" w:sz="4" w:space="0" w:color="000000"/>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1</w:t>
            </w:r>
          </w:p>
        </w:tc>
        <w:tc>
          <w:tcPr>
            <w:tcW w:w="3437" w:type="dxa"/>
            <w:tcBorders>
              <w:top w:val="nil"/>
              <w:left w:val="nil"/>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2</w:t>
            </w:r>
          </w:p>
        </w:tc>
        <w:tc>
          <w:tcPr>
            <w:tcW w:w="2127" w:type="dxa"/>
            <w:gridSpan w:val="2"/>
            <w:tcBorders>
              <w:top w:val="nil"/>
              <w:left w:val="nil"/>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3</w:t>
            </w:r>
          </w:p>
        </w:tc>
        <w:tc>
          <w:tcPr>
            <w:tcW w:w="616" w:type="dxa"/>
            <w:tcBorders>
              <w:top w:val="single" w:sz="4" w:space="0" w:color="000000"/>
              <w:left w:val="nil"/>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4</w:t>
            </w:r>
          </w:p>
        </w:tc>
        <w:tc>
          <w:tcPr>
            <w:tcW w:w="659" w:type="dxa"/>
            <w:gridSpan w:val="2"/>
            <w:tcBorders>
              <w:top w:val="single" w:sz="4" w:space="0" w:color="000000"/>
              <w:left w:val="nil"/>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5</w:t>
            </w:r>
          </w:p>
        </w:tc>
        <w:tc>
          <w:tcPr>
            <w:tcW w:w="616" w:type="dxa"/>
            <w:gridSpan w:val="2"/>
            <w:tcBorders>
              <w:top w:val="single" w:sz="4" w:space="0" w:color="000000"/>
              <w:left w:val="nil"/>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6</w:t>
            </w:r>
          </w:p>
        </w:tc>
        <w:tc>
          <w:tcPr>
            <w:tcW w:w="518" w:type="dxa"/>
            <w:tcBorders>
              <w:top w:val="single" w:sz="4" w:space="0" w:color="000000"/>
              <w:left w:val="nil"/>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7</w:t>
            </w:r>
          </w:p>
        </w:tc>
        <w:tc>
          <w:tcPr>
            <w:tcW w:w="567" w:type="dxa"/>
            <w:gridSpan w:val="2"/>
            <w:tcBorders>
              <w:top w:val="single" w:sz="4" w:space="0" w:color="000000"/>
              <w:left w:val="nil"/>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8</w:t>
            </w:r>
          </w:p>
        </w:tc>
        <w:tc>
          <w:tcPr>
            <w:tcW w:w="567" w:type="dxa"/>
            <w:gridSpan w:val="2"/>
            <w:tcBorders>
              <w:top w:val="single" w:sz="4" w:space="0" w:color="000000"/>
              <w:left w:val="nil"/>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9</w:t>
            </w:r>
          </w:p>
        </w:tc>
        <w:tc>
          <w:tcPr>
            <w:tcW w:w="567" w:type="dxa"/>
            <w:gridSpan w:val="2"/>
            <w:tcBorders>
              <w:top w:val="nil"/>
              <w:left w:val="nil"/>
              <w:bottom w:val="single" w:sz="4" w:space="0" w:color="000000"/>
              <w:right w:val="single" w:sz="4" w:space="0" w:color="auto"/>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10</w:t>
            </w:r>
          </w:p>
        </w:tc>
        <w:tc>
          <w:tcPr>
            <w:tcW w:w="567" w:type="dxa"/>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11</w:t>
            </w:r>
          </w:p>
        </w:tc>
        <w:tc>
          <w:tcPr>
            <w:tcW w:w="567" w:type="dxa"/>
            <w:gridSpan w:val="2"/>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853F8F">
            <w:pPr>
              <w:widowControl/>
              <w:suppressAutoHyphens w:val="0"/>
              <w:jc w:val="center"/>
              <w:rPr>
                <w:kern w:val="0"/>
                <w:lang w:eastAsia="ru-RU"/>
              </w:rPr>
            </w:pPr>
            <w:r w:rsidRPr="00F01539">
              <w:rPr>
                <w:kern w:val="0"/>
                <w:lang w:eastAsia="ru-RU"/>
              </w:rPr>
              <w:t>12</w:t>
            </w:r>
          </w:p>
        </w:tc>
        <w:tc>
          <w:tcPr>
            <w:tcW w:w="567" w:type="dxa"/>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D95657">
            <w:pPr>
              <w:widowControl/>
              <w:suppressAutoHyphens w:val="0"/>
              <w:jc w:val="center"/>
              <w:rPr>
                <w:kern w:val="0"/>
                <w:lang w:eastAsia="ru-RU"/>
              </w:rPr>
            </w:pPr>
            <w:r w:rsidRPr="00F01539">
              <w:rPr>
                <w:kern w:val="0"/>
                <w:lang w:eastAsia="ru-RU"/>
              </w:rPr>
              <w:t>13</w:t>
            </w:r>
          </w:p>
        </w:tc>
        <w:tc>
          <w:tcPr>
            <w:tcW w:w="567" w:type="dxa"/>
            <w:gridSpan w:val="2"/>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E13AF4">
            <w:pPr>
              <w:jc w:val="center"/>
              <w:rPr>
                <w:kern w:val="0"/>
                <w:lang w:eastAsia="ru-RU"/>
              </w:rPr>
            </w:pPr>
            <w:r w:rsidRPr="00F01539">
              <w:rPr>
                <w:kern w:val="0"/>
                <w:lang w:eastAsia="ru-RU"/>
              </w:rPr>
              <w:t>14</w:t>
            </w:r>
          </w:p>
        </w:tc>
        <w:tc>
          <w:tcPr>
            <w:tcW w:w="570" w:type="dxa"/>
            <w:tcBorders>
              <w:top w:val="nil"/>
              <w:left w:val="single" w:sz="4" w:space="0" w:color="auto"/>
              <w:bottom w:val="single" w:sz="4" w:space="0" w:color="000000"/>
              <w:right w:val="single" w:sz="4" w:space="0" w:color="auto"/>
            </w:tcBorders>
            <w:shd w:val="clear" w:color="FFFFCC" w:fill="FFFFFF"/>
            <w:vAlign w:val="center"/>
          </w:tcPr>
          <w:p w:rsidR="00BC6A67" w:rsidRPr="00F01539" w:rsidRDefault="00BC6A67" w:rsidP="00E13AF4">
            <w:pPr>
              <w:jc w:val="center"/>
              <w:rPr>
                <w:kern w:val="0"/>
                <w:lang w:eastAsia="ru-RU"/>
              </w:rPr>
            </w:pPr>
            <w:r w:rsidRPr="00F01539">
              <w:rPr>
                <w:kern w:val="0"/>
                <w:lang w:eastAsia="ru-RU"/>
              </w:rPr>
              <w:t>15</w:t>
            </w:r>
          </w:p>
        </w:tc>
        <w:tc>
          <w:tcPr>
            <w:tcW w:w="570" w:type="dxa"/>
            <w:gridSpan w:val="2"/>
            <w:tcBorders>
              <w:top w:val="nil"/>
              <w:left w:val="single" w:sz="4" w:space="0" w:color="auto"/>
              <w:bottom w:val="single" w:sz="4" w:space="0" w:color="000000"/>
              <w:right w:val="single" w:sz="4" w:space="0" w:color="000000"/>
            </w:tcBorders>
            <w:shd w:val="clear" w:color="FFFFCC" w:fill="FFFFFF"/>
            <w:vAlign w:val="center"/>
          </w:tcPr>
          <w:p w:rsidR="00BC6A67" w:rsidRPr="00F01539" w:rsidRDefault="00EF2B4B" w:rsidP="00E13AF4">
            <w:pPr>
              <w:jc w:val="center"/>
              <w:rPr>
                <w:kern w:val="0"/>
                <w:lang w:eastAsia="ru-RU"/>
              </w:rPr>
            </w:pPr>
            <w:r w:rsidRPr="00F01539">
              <w:rPr>
                <w:kern w:val="0"/>
                <w:lang w:eastAsia="ru-RU"/>
              </w:rPr>
              <w:t>16</w:t>
            </w:r>
          </w:p>
        </w:tc>
      </w:tr>
      <w:tr w:rsidR="00BC6A67" w:rsidRPr="00F01539" w:rsidTr="00BC6A67">
        <w:trPr>
          <w:trHeight w:val="255"/>
        </w:trPr>
        <w:tc>
          <w:tcPr>
            <w:tcW w:w="2447" w:type="dxa"/>
            <w:vMerge w:val="restart"/>
            <w:tcBorders>
              <w:top w:val="nil"/>
              <w:left w:val="single" w:sz="4" w:space="0" w:color="000000"/>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rPr>
                <w:kern w:val="0"/>
                <w:lang w:eastAsia="ru-RU"/>
              </w:rPr>
            </w:pPr>
            <w:r w:rsidRPr="00F01539">
              <w:rPr>
                <w:kern w:val="0"/>
                <w:lang w:eastAsia="ru-RU"/>
              </w:rPr>
              <w:t>МУНИЦИПАЛЬНАЯ ПРОГРАММА</w:t>
            </w:r>
          </w:p>
        </w:tc>
        <w:tc>
          <w:tcPr>
            <w:tcW w:w="3437" w:type="dxa"/>
            <w:vMerge w:val="restart"/>
            <w:tcBorders>
              <w:top w:val="nil"/>
              <w:left w:val="single" w:sz="4" w:space="0" w:color="000000"/>
              <w:bottom w:val="single" w:sz="4" w:space="0" w:color="000000"/>
              <w:right w:val="nil"/>
            </w:tcBorders>
            <w:vAlign w:val="center"/>
          </w:tcPr>
          <w:p w:rsidR="00BC6A67" w:rsidRPr="00F01539" w:rsidRDefault="00BC6A67" w:rsidP="00853F8F">
            <w:pPr>
              <w:widowControl/>
              <w:suppressAutoHyphens w:val="0"/>
              <w:jc w:val="center"/>
              <w:rPr>
                <w:kern w:val="0"/>
                <w:lang w:eastAsia="ru-RU"/>
              </w:rPr>
            </w:pPr>
            <w:r w:rsidRPr="00F01539">
              <w:rPr>
                <w:color w:val="000000"/>
              </w:rPr>
              <w:t>«</w:t>
            </w:r>
            <w:proofErr w:type="spellStart"/>
            <w:r w:rsidRPr="00F01539">
              <w:rPr>
                <w:color w:val="000000"/>
              </w:rPr>
              <w:t>Энергоэффективность</w:t>
            </w:r>
            <w:proofErr w:type="spellEnd"/>
            <w:r w:rsidRPr="00F01539">
              <w:rPr>
                <w:color w:val="000000"/>
              </w:rPr>
              <w:t xml:space="preserve"> и развитие энергетики»</w:t>
            </w:r>
            <w:r w:rsidRPr="00F01539">
              <w:rPr>
                <w:color w:val="000000"/>
                <w:kern w:val="0"/>
                <w:lang w:eastAsia="ru-RU"/>
              </w:rPr>
              <w:br/>
              <w:t xml:space="preserve"> и их </w:t>
            </w:r>
            <w:proofErr w:type="gramStart"/>
            <w:r w:rsidRPr="00F01539">
              <w:rPr>
                <w:color w:val="000000"/>
                <w:kern w:val="0"/>
                <w:lang w:eastAsia="ru-RU"/>
              </w:rPr>
              <w:t>значениях</w:t>
            </w:r>
            <w:proofErr w:type="gramEnd"/>
            <w:r w:rsidRPr="00F01539">
              <w:rPr>
                <w:color w:val="000000"/>
                <w:kern w:val="0"/>
                <w:lang w:eastAsia="ru-RU"/>
              </w:rPr>
              <w:t>»</w:t>
            </w:r>
            <w:r w:rsidRPr="00F01539">
              <w:rPr>
                <w:kern w:val="0"/>
                <w:lang w:eastAsia="ru-RU"/>
              </w:rPr>
              <w:t xml:space="preserve">                                 </w:t>
            </w:r>
          </w:p>
        </w:tc>
        <w:tc>
          <w:tcPr>
            <w:tcW w:w="2127"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rPr>
                <w:color w:val="000000"/>
                <w:kern w:val="0"/>
                <w:lang w:eastAsia="ru-RU"/>
              </w:rPr>
            </w:pPr>
            <w:r w:rsidRPr="00F01539">
              <w:rPr>
                <w:color w:val="000000"/>
                <w:kern w:val="0"/>
                <w:lang w:eastAsia="ru-RU"/>
              </w:rPr>
              <w:t>всего, в том числе:</w:t>
            </w:r>
          </w:p>
        </w:tc>
        <w:tc>
          <w:tcPr>
            <w:tcW w:w="616" w:type="dxa"/>
            <w:tcBorders>
              <w:top w:val="nil"/>
              <w:left w:val="nil"/>
              <w:bottom w:val="single" w:sz="4" w:space="0" w:color="000000"/>
              <w:right w:val="single" w:sz="4" w:space="0" w:color="000000"/>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22,9</w:t>
            </w:r>
          </w:p>
        </w:tc>
        <w:tc>
          <w:tcPr>
            <w:tcW w:w="659"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color w:val="000000"/>
                <w:kern w:val="0"/>
                <w:lang w:eastAsia="ru-RU"/>
              </w:rPr>
            </w:pPr>
            <w:r w:rsidRPr="00F01539">
              <w:rPr>
                <w:color w:val="000000"/>
                <w:kern w:val="0"/>
                <w:lang w:eastAsia="ru-RU"/>
              </w:rPr>
              <w:t>20,0</w:t>
            </w:r>
          </w:p>
        </w:tc>
        <w:tc>
          <w:tcPr>
            <w:tcW w:w="616" w:type="dxa"/>
            <w:gridSpan w:val="2"/>
            <w:tcBorders>
              <w:top w:val="nil"/>
              <w:left w:val="nil"/>
              <w:bottom w:val="single" w:sz="4" w:space="0" w:color="000000"/>
              <w:right w:val="single" w:sz="4" w:space="0" w:color="000000"/>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51,9</w:t>
            </w:r>
          </w:p>
        </w:tc>
        <w:tc>
          <w:tcPr>
            <w:tcW w:w="518" w:type="dxa"/>
            <w:tcBorders>
              <w:top w:val="nil"/>
              <w:left w:val="nil"/>
              <w:bottom w:val="single" w:sz="4" w:space="0" w:color="000000"/>
              <w:right w:val="single" w:sz="4" w:space="0" w:color="000000"/>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82,6</w:t>
            </w:r>
          </w:p>
        </w:tc>
        <w:tc>
          <w:tcPr>
            <w:tcW w:w="567" w:type="dxa"/>
            <w:gridSpan w:val="2"/>
            <w:tcBorders>
              <w:top w:val="nil"/>
              <w:left w:val="nil"/>
              <w:bottom w:val="single" w:sz="4" w:space="0" w:color="000000"/>
              <w:right w:val="single" w:sz="4" w:space="0" w:color="000000"/>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83,9</w:t>
            </w:r>
          </w:p>
        </w:tc>
        <w:tc>
          <w:tcPr>
            <w:tcW w:w="567" w:type="dxa"/>
            <w:tcBorders>
              <w:top w:val="nil"/>
              <w:left w:val="single" w:sz="4" w:space="0" w:color="auto"/>
              <w:bottom w:val="single" w:sz="4" w:space="0" w:color="000000"/>
              <w:right w:val="single" w:sz="4" w:space="0" w:color="auto"/>
            </w:tcBorders>
            <w:shd w:val="clear" w:color="FFFFCC" w:fill="FFFFFF"/>
            <w:vAlign w:val="bottom"/>
          </w:tcPr>
          <w:p w:rsidR="00BC6A67" w:rsidRPr="00F01539" w:rsidRDefault="00BC6A67" w:rsidP="00587F4F">
            <w:pPr>
              <w:widowControl/>
              <w:suppressAutoHyphens w:val="0"/>
              <w:jc w:val="center"/>
              <w:rPr>
                <w:kern w:val="0"/>
                <w:lang w:eastAsia="ru-RU"/>
              </w:rPr>
            </w:pPr>
            <w:r w:rsidRPr="00F01539">
              <w:rPr>
                <w:kern w:val="0"/>
                <w:lang w:eastAsia="ru-RU"/>
              </w:rPr>
              <w:t>59,0</w:t>
            </w:r>
          </w:p>
        </w:tc>
        <w:tc>
          <w:tcPr>
            <w:tcW w:w="567" w:type="dxa"/>
            <w:gridSpan w:val="2"/>
            <w:tcBorders>
              <w:top w:val="nil"/>
              <w:left w:val="single" w:sz="4" w:space="0" w:color="auto"/>
              <w:bottom w:val="single" w:sz="4" w:space="0" w:color="000000"/>
              <w:right w:val="single" w:sz="4" w:space="0" w:color="auto"/>
            </w:tcBorders>
            <w:shd w:val="clear" w:color="FFFFCC" w:fill="FFFFFF"/>
            <w:vAlign w:val="bottom"/>
          </w:tcPr>
          <w:p w:rsidR="00BC6A67" w:rsidRPr="00F01539" w:rsidRDefault="00BC6A67" w:rsidP="00587F4F">
            <w:pPr>
              <w:widowControl/>
              <w:suppressAutoHyphens w:val="0"/>
              <w:jc w:val="center"/>
              <w:rPr>
                <w:kern w:val="0"/>
                <w:lang w:eastAsia="ru-RU"/>
              </w:rPr>
            </w:pPr>
            <w:r w:rsidRPr="00F01539">
              <w:rPr>
                <w:kern w:val="0"/>
                <w:lang w:eastAsia="ru-RU"/>
              </w:rPr>
              <w:t>59,1</w:t>
            </w:r>
          </w:p>
        </w:tc>
        <w:tc>
          <w:tcPr>
            <w:tcW w:w="567" w:type="dxa"/>
            <w:tcBorders>
              <w:top w:val="nil"/>
              <w:left w:val="single" w:sz="4" w:space="0" w:color="auto"/>
              <w:bottom w:val="single" w:sz="4" w:space="0" w:color="000000"/>
              <w:right w:val="single" w:sz="4" w:space="0" w:color="auto"/>
            </w:tcBorders>
            <w:shd w:val="clear" w:color="FFFFCC" w:fill="FFFFFF"/>
            <w:vAlign w:val="bottom"/>
          </w:tcPr>
          <w:p w:rsidR="00BC6A67" w:rsidRPr="00F01539" w:rsidRDefault="00BC6A67" w:rsidP="00D95657">
            <w:pPr>
              <w:widowControl/>
              <w:suppressAutoHyphens w:val="0"/>
              <w:jc w:val="center"/>
              <w:rPr>
                <w:kern w:val="0"/>
                <w:lang w:eastAsia="ru-RU"/>
              </w:rPr>
            </w:pPr>
            <w:r w:rsidRPr="00F01539">
              <w:rPr>
                <w:kern w:val="0"/>
                <w:lang w:eastAsia="ru-RU"/>
              </w:rPr>
              <w:t>75,8</w:t>
            </w:r>
          </w:p>
        </w:tc>
        <w:tc>
          <w:tcPr>
            <w:tcW w:w="567" w:type="dxa"/>
            <w:gridSpan w:val="2"/>
            <w:tcBorders>
              <w:top w:val="nil"/>
              <w:left w:val="single" w:sz="4" w:space="0" w:color="auto"/>
              <w:bottom w:val="single" w:sz="4" w:space="0" w:color="000000"/>
              <w:right w:val="single" w:sz="4" w:space="0" w:color="auto"/>
            </w:tcBorders>
            <w:shd w:val="clear" w:color="FFFFCC" w:fill="FFFFFF"/>
            <w:vAlign w:val="bottom"/>
          </w:tcPr>
          <w:p w:rsidR="00BC6A67" w:rsidRPr="00F01539" w:rsidRDefault="00EF2B4B" w:rsidP="00E13AF4">
            <w:pPr>
              <w:jc w:val="center"/>
              <w:rPr>
                <w:kern w:val="0"/>
                <w:lang w:eastAsia="ru-RU"/>
              </w:rPr>
            </w:pPr>
            <w:r w:rsidRPr="00F01539">
              <w:rPr>
                <w:kern w:val="0"/>
                <w:lang w:eastAsia="ru-RU"/>
              </w:rPr>
              <w:t>86,8</w:t>
            </w:r>
          </w:p>
        </w:tc>
        <w:tc>
          <w:tcPr>
            <w:tcW w:w="570" w:type="dxa"/>
            <w:tcBorders>
              <w:top w:val="nil"/>
              <w:left w:val="single" w:sz="4" w:space="0" w:color="auto"/>
              <w:bottom w:val="single" w:sz="4" w:space="0" w:color="000000"/>
              <w:right w:val="single" w:sz="4" w:space="0" w:color="auto"/>
            </w:tcBorders>
            <w:shd w:val="clear" w:color="FFFFCC" w:fill="FFFFFF"/>
            <w:vAlign w:val="bottom"/>
          </w:tcPr>
          <w:p w:rsidR="00BC6A67" w:rsidRPr="00F01539" w:rsidRDefault="00EF2B4B" w:rsidP="00E13AF4">
            <w:pPr>
              <w:jc w:val="center"/>
              <w:rPr>
                <w:kern w:val="0"/>
                <w:lang w:eastAsia="ru-RU"/>
              </w:rPr>
            </w:pPr>
            <w:r w:rsidRPr="00F01539">
              <w:rPr>
                <w:kern w:val="0"/>
                <w:lang w:eastAsia="ru-RU"/>
              </w:rPr>
              <w:t>24,0</w:t>
            </w:r>
          </w:p>
        </w:tc>
        <w:tc>
          <w:tcPr>
            <w:tcW w:w="570" w:type="dxa"/>
            <w:gridSpan w:val="2"/>
            <w:tcBorders>
              <w:top w:val="nil"/>
              <w:left w:val="single" w:sz="4" w:space="0" w:color="auto"/>
              <w:bottom w:val="single" w:sz="4" w:space="0" w:color="000000"/>
              <w:right w:val="single" w:sz="4" w:space="0" w:color="000000"/>
            </w:tcBorders>
            <w:shd w:val="clear" w:color="FFFFCC" w:fill="FFFFFF"/>
            <w:vAlign w:val="bottom"/>
          </w:tcPr>
          <w:p w:rsidR="00BC6A67" w:rsidRPr="00F01539" w:rsidRDefault="00EF2B4B" w:rsidP="00E13AF4">
            <w:pPr>
              <w:jc w:val="center"/>
              <w:rPr>
                <w:kern w:val="0"/>
                <w:lang w:eastAsia="ru-RU"/>
              </w:rPr>
            </w:pPr>
            <w:r w:rsidRPr="00F01539">
              <w:rPr>
                <w:kern w:val="0"/>
                <w:lang w:eastAsia="ru-RU"/>
              </w:rPr>
              <w:t>24,0</w:t>
            </w: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nil"/>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single" w:sz="4" w:space="0" w:color="000000"/>
              <w:bottom w:val="single" w:sz="4" w:space="0" w:color="000000"/>
              <w:right w:val="single" w:sz="4" w:space="0" w:color="000000"/>
            </w:tcBorders>
          </w:tcPr>
          <w:p w:rsidR="00BC6A67" w:rsidRPr="00F01539" w:rsidRDefault="00BC6A67" w:rsidP="00853F8F">
            <w:pPr>
              <w:widowControl/>
              <w:suppressAutoHyphens w:val="0"/>
              <w:rPr>
                <w:kern w:val="0"/>
                <w:lang w:eastAsia="ru-RU"/>
              </w:rPr>
            </w:pPr>
            <w:r w:rsidRPr="00F01539">
              <w:rPr>
                <w:kern w:val="0"/>
                <w:lang w:eastAsia="ru-RU"/>
              </w:rPr>
              <w:t xml:space="preserve">федеральный бюджет </w:t>
            </w:r>
          </w:p>
        </w:tc>
        <w:tc>
          <w:tcPr>
            <w:tcW w:w="616" w:type="dxa"/>
            <w:tcBorders>
              <w:top w:val="nil"/>
              <w:left w:val="nil"/>
              <w:bottom w:val="single" w:sz="4" w:space="0" w:color="000000"/>
              <w:right w:val="single" w:sz="4" w:space="0" w:color="000000"/>
            </w:tcBorders>
          </w:tcPr>
          <w:p w:rsidR="00BC6A67" w:rsidRPr="00F01539" w:rsidRDefault="00BC6A67" w:rsidP="00853F8F">
            <w:pPr>
              <w:widowControl/>
              <w:suppressAutoHyphens w:val="0"/>
              <w:rPr>
                <w:kern w:val="0"/>
                <w:lang w:eastAsia="ru-RU"/>
              </w:rPr>
            </w:pPr>
            <w:r w:rsidRPr="00F01539">
              <w:rPr>
                <w:kern w:val="0"/>
                <w:lang w:eastAsia="ru-RU"/>
              </w:rPr>
              <w:t> </w:t>
            </w:r>
          </w:p>
        </w:tc>
        <w:tc>
          <w:tcPr>
            <w:tcW w:w="659" w:type="dxa"/>
            <w:gridSpan w:val="2"/>
            <w:tcBorders>
              <w:top w:val="nil"/>
              <w:left w:val="nil"/>
              <w:bottom w:val="single" w:sz="4" w:space="0" w:color="000000"/>
              <w:right w:val="single" w:sz="4" w:space="0" w:color="000000"/>
            </w:tcBorders>
          </w:tcPr>
          <w:p w:rsidR="00BC6A67" w:rsidRPr="00F01539" w:rsidRDefault="00BC6A67" w:rsidP="00853F8F">
            <w:pPr>
              <w:widowControl/>
              <w:suppressAutoHyphens w:val="0"/>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tcPr>
          <w:p w:rsidR="00BC6A67" w:rsidRPr="00F01539" w:rsidRDefault="00BC6A67" w:rsidP="00853F8F">
            <w:pPr>
              <w:widowControl/>
              <w:suppressAutoHyphens w:val="0"/>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tcPr>
          <w:p w:rsidR="00BC6A67" w:rsidRPr="00F01539" w:rsidRDefault="00BC6A67" w:rsidP="00853F8F">
            <w:pPr>
              <w:widowControl/>
              <w:suppressAutoHyphens w:val="0"/>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tcPr>
          <w:p w:rsidR="00BC6A67" w:rsidRPr="00F01539" w:rsidRDefault="00BC6A67" w:rsidP="00853F8F">
            <w:pPr>
              <w:widowControl/>
              <w:suppressAutoHyphens w:val="0"/>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tcPr>
          <w:p w:rsidR="00BC6A67" w:rsidRPr="00F01539" w:rsidRDefault="00BC6A67" w:rsidP="00853F8F">
            <w:pPr>
              <w:widowControl/>
              <w:suppressAutoHyphens w:val="0"/>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tcPr>
          <w:p w:rsidR="00BC6A67" w:rsidRPr="00F01539" w:rsidRDefault="00BC6A67" w:rsidP="00853F8F">
            <w:pPr>
              <w:widowControl/>
              <w:suppressAutoHyphens w:val="0"/>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tcPr>
          <w:p w:rsidR="00BC6A67" w:rsidRPr="00F01539" w:rsidRDefault="00BC6A67" w:rsidP="00587F4F">
            <w:pPr>
              <w:widowControl/>
              <w:suppressAutoHyphens w:val="0"/>
              <w:rPr>
                <w:kern w:val="0"/>
                <w:lang w:eastAsia="ru-RU"/>
              </w:rPr>
            </w:pPr>
          </w:p>
        </w:tc>
        <w:tc>
          <w:tcPr>
            <w:tcW w:w="567" w:type="dxa"/>
            <w:gridSpan w:val="2"/>
            <w:tcBorders>
              <w:top w:val="nil"/>
              <w:left w:val="single" w:sz="4" w:space="0" w:color="auto"/>
              <w:bottom w:val="single" w:sz="4" w:space="0" w:color="000000"/>
              <w:right w:val="single" w:sz="4" w:space="0" w:color="auto"/>
            </w:tcBorders>
          </w:tcPr>
          <w:p w:rsidR="00BC6A67" w:rsidRPr="00F01539" w:rsidRDefault="00BC6A67" w:rsidP="00587F4F">
            <w:pPr>
              <w:widowControl/>
              <w:suppressAutoHyphens w:val="0"/>
              <w:rPr>
                <w:kern w:val="0"/>
                <w:lang w:eastAsia="ru-RU"/>
              </w:rPr>
            </w:pPr>
          </w:p>
        </w:tc>
        <w:tc>
          <w:tcPr>
            <w:tcW w:w="567" w:type="dxa"/>
            <w:tcBorders>
              <w:top w:val="nil"/>
              <w:left w:val="single" w:sz="4" w:space="0" w:color="auto"/>
              <w:bottom w:val="single" w:sz="4" w:space="0" w:color="000000"/>
              <w:right w:val="single" w:sz="4" w:space="0" w:color="auto"/>
            </w:tcBorders>
          </w:tcPr>
          <w:p w:rsidR="00BC6A67" w:rsidRPr="00F01539" w:rsidRDefault="00BC6A67" w:rsidP="00587F4F">
            <w:pPr>
              <w:widowControl/>
              <w:suppressAutoHyphens w:val="0"/>
              <w:rPr>
                <w:kern w:val="0"/>
                <w:lang w:eastAsia="ru-RU"/>
              </w:rPr>
            </w:pPr>
          </w:p>
        </w:tc>
        <w:tc>
          <w:tcPr>
            <w:tcW w:w="567" w:type="dxa"/>
            <w:gridSpan w:val="2"/>
            <w:tcBorders>
              <w:top w:val="nil"/>
              <w:left w:val="single" w:sz="4" w:space="0" w:color="auto"/>
              <w:bottom w:val="single" w:sz="4" w:space="0" w:color="000000"/>
              <w:right w:val="single" w:sz="4" w:space="0" w:color="auto"/>
            </w:tcBorders>
          </w:tcPr>
          <w:p w:rsidR="00BC6A67" w:rsidRPr="00F01539" w:rsidRDefault="00BC6A67" w:rsidP="00587F4F">
            <w:pPr>
              <w:widowControl/>
              <w:suppressAutoHyphens w:val="0"/>
              <w:rPr>
                <w:kern w:val="0"/>
                <w:lang w:eastAsia="ru-RU"/>
              </w:rPr>
            </w:pPr>
          </w:p>
        </w:tc>
        <w:tc>
          <w:tcPr>
            <w:tcW w:w="570" w:type="dxa"/>
            <w:tcBorders>
              <w:top w:val="nil"/>
              <w:left w:val="single" w:sz="4" w:space="0" w:color="auto"/>
              <w:bottom w:val="single" w:sz="4" w:space="0" w:color="000000"/>
              <w:right w:val="single" w:sz="4" w:space="0" w:color="auto"/>
            </w:tcBorders>
          </w:tcPr>
          <w:p w:rsidR="00BC6A67" w:rsidRPr="00F01539" w:rsidRDefault="00BC6A67" w:rsidP="00587F4F">
            <w:pPr>
              <w:widowControl/>
              <w:suppressAutoHyphens w:val="0"/>
              <w:rPr>
                <w:kern w:val="0"/>
                <w:lang w:eastAsia="ru-RU"/>
              </w:rPr>
            </w:pPr>
          </w:p>
        </w:tc>
        <w:tc>
          <w:tcPr>
            <w:tcW w:w="570" w:type="dxa"/>
            <w:gridSpan w:val="2"/>
            <w:tcBorders>
              <w:top w:val="nil"/>
              <w:left w:val="single" w:sz="4" w:space="0" w:color="auto"/>
              <w:bottom w:val="single" w:sz="4" w:space="0" w:color="000000"/>
              <w:right w:val="single" w:sz="4" w:space="0" w:color="000000"/>
            </w:tcBorders>
          </w:tcPr>
          <w:p w:rsidR="00BC6A67" w:rsidRPr="00F01539" w:rsidRDefault="00BC6A67" w:rsidP="00587F4F">
            <w:pPr>
              <w:widowControl/>
              <w:suppressAutoHyphens w:val="0"/>
              <w:rPr>
                <w:kern w:val="0"/>
                <w:lang w:eastAsia="ru-RU"/>
              </w:rPr>
            </w:pP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nil"/>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rPr>
                <w:kern w:val="0"/>
                <w:lang w:eastAsia="ru-RU"/>
              </w:rPr>
            </w:pPr>
            <w:r w:rsidRPr="00F01539">
              <w:rPr>
                <w:kern w:val="0"/>
                <w:lang w:eastAsia="ru-RU"/>
              </w:rPr>
              <w:t xml:space="preserve">областной </w:t>
            </w:r>
            <w:r w:rsidRPr="00F01539">
              <w:rPr>
                <w:kern w:val="0"/>
                <w:lang w:eastAsia="ru-RU"/>
              </w:rPr>
              <w:lastRenderedPageBreak/>
              <w:t>бюджет</w:t>
            </w:r>
          </w:p>
        </w:tc>
        <w:tc>
          <w:tcPr>
            <w:tcW w:w="616"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lastRenderedPageBreak/>
              <w:t> </w:t>
            </w:r>
          </w:p>
        </w:tc>
        <w:tc>
          <w:tcPr>
            <w:tcW w:w="659"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nil"/>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rPr>
                <w:kern w:val="0"/>
                <w:lang w:eastAsia="ru-RU"/>
              </w:rPr>
            </w:pPr>
            <w:r w:rsidRPr="00F01539">
              <w:rPr>
                <w:kern w:val="0"/>
                <w:lang w:eastAsia="ru-RU"/>
              </w:rPr>
              <w:t>местный бюджет</w:t>
            </w:r>
          </w:p>
        </w:tc>
        <w:tc>
          <w:tcPr>
            <w:tcW w:w="616"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22,9 </w:t>
            </w:r>
          </w:p>
        </w:tc>
        <w:tc>
          <w:tcPr>
            <w:tcW w:w="659"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20,0</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51,9</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82,6</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83,9</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r w:rsidRPr="00F01539">
              <w:rPr>
                <w:kern w:val="0"/>
                <w:lang w:eastAsia="ru-RU"/>
              </w:rPr>
              <w:t>59,0</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D95657">
            <w:pPr>
              <w:widowControl/>
              <w:suppressAutoHyphens w:val="0"/>
              <w:rPr>
                <w:kern w:val="0"/>
                <w:lang w:eastAsia="ru-RU"/>
              </w:rPr>
            </w:pPr>
            <w:r w:rsidRPr="00F01539">
              <w:rPr>
                <w:kern w:val="0"/>
                <w:lang w:eastAsia="ru-RU"/>
              </w:rPr>
              <w:t>59,1</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D95657">
            <w:pPr>
              <w:widowControl/>
              <w:suppressAutoHyphens w:val="0"/>
              <w:jc w:val="center"/>
              <w:rPr>
                <w:kern w:val="0"/>
                <w:lang w:eastAsia="ru-RU"/>
              </w:rPr>
            </w:pPr>
            <w:r w:rsidRPr="00F01539">
              <w:rPr>
                <w:kern w:val="0"/>
                <w:lang w:eastAsia="ru-RU"/>
              </w:rPr>
              <w:t>75,8</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EF2B4B" w:rsidP="00E13AF4">
            <w:pPr>
              <w:jc w:val="center"/>
              <w:rPr>
                <w:kern w:val="0"/>
                <w:lang w:eastAsia="ru-RU"/>
              </w:rPr>
            </w:pPr>
            <w:r w:rsidRPr="00F01539">
              <w:rPr>
                <w:kern w:val="0"/>
                <w:lang w:eastAsia="ru-RU"/>
              </w:rPr>
              <w:t>86,8</w:t>
            </w:r>
          </w:p>
        </w:tc>
        <w:tc>
          <w:tcPr>
            <w:tcW w:w="570" w:type="dxa"/>
            <w:tcBorders>
              <w:top w:val="nil"/>
              <w:left w:val="single" w:sz="4" w:space="0" w:color="auto"/>
              <w:bottom w:val="single" w:sz="4" w:space="0" w:color="000000"/>
              <w:right w:val="single" w:sz="4" w:space="0" w:color="auto"/>
            </w:tcBorders>
            <w:vAlign w:val="bottom"/>
          </w:tcPr>
          <w:p w:rsidR="00BC6A67" w:rsidRPr="00F01539" w:rsidRDefault="00EF2B4B" w:rsidP="00E13AF4">
            <w:pPr>
              <w:jc w:val="center"/>
              <w:rPr>
                <w:kern w:val="0"/>
                <w:lang w:eastAsia="ru-RU"/>
              </w:rPr>
            </w:pPr>
            <w:r w:rsidRPr="00F01539">
              <w:rPr>
                <w:kern w:val="0"/>
                <w:lang w:eastAsia="ru-RU"/>
              </w:rPr>
              <w:t>24,0</w:t>
            </w: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EF2B4B" w:rsidP="00E13AF4">
            <w:pPr>
              <w:jc w:val="center"/>
              <w:rPr>
                <w:kern w:val="0"/>
                <w:lang w:eastAsia="ru-RU"/>
              </w:rPr>
            </w:pPr>
            <w:r w:rsidRPr="00F01539">
              <w:rPr>
                <w:kern w:val="0"/>
                <w:lang w:eastAsia="ru-RU"/>
              </w:rPr>
              <w:t>24,0</w:t>
            </w: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nil"/>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single" w:sz="4" w:space="0" w:color="000000"/>
              <w:bottom w:val="single" w:sz="4" w:space="0" w:color="000000"/>
              <w:right w:val="single" w:sz="4" w:space="0" w:color="000000"/>
            </w:tcBorders>
          </w:tcPr>
          <w:p w:rsidR="00BC6A67" w:rsidRPr="00F01539" w:rsidRDefault="00BC6A67" w:rsidP="00853F8F">
            <w:pPr>
              <w:widowControl/>
              <w:suppressAutoHyphens w:val="0"/>
              <w:rPr>
                <w:color w:val="000000"/>
                <w:kern w:val="0"/>
                <w:lang w:eastAsia="ru-RU"/>
              </w:rPr>
            </w:pPr>
            <w:r w:rsidRPr="00F01539">
              <w:rPr>
                <w:color w:val="000000"/>
                <w:kern w:val="0"/>
                <w:lang w:eastAsia="ru-RU"/>
              </w:rPr>
              <w:t xml:space="preserve"> внебюджетные фонды                        </w:t>
            </w:r>
          </w:p>
        </w:tc>
        <w:tc>
          <w:tcPr>
            <w:tcW w:w="616"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330"/>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nil"/>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rPr>
                <w:kern w:val="0"/>
                <w:lang w:eastAsia="ru-RU"/>
              </w:rPr>
            </w:pPr>
            <w:r w:rsidRPr="00F01539">
              <w:rPr>
                <w:kern w:val="0"/>
                <w:lang w:eastAsia="ru-RU"/>
              </w:rPr>
              <w:t xml:space="preserve">юридические лица </w:t>
            </w:r>
            <w:r w:rsidRPr="00F01539">
              <w:rPr>
                <w:kern w:val="0"/>
                <w:vertAlign w:val="superscript"/>
                <w:lang w:eastAsia="ru-RU"/>
              </w:rPr>
              <w:t>1</w:t>
            </w:r>
          </w:p>
        </w:tc>
        <w:tc>
          <w:tcPr>
            <w:tcW w:w="616" w:type="dxa"/>
            <w:tcBorders>
              <w:top w:val="nil"/>
              <w:left w:val="nil"/>
              <w:bottom w:val="single" w:sz="4" w:space="0" w:color="000000"/>
              <w:right w:val="single" w:sz="4" w:space="0" w:color="000000"/>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color w:val="000000"/>
                <w:kern w:val="0"/>
                <w:lang w:eastAsia="ru-RU"/>
              </w:rPr>
            </w:pPr>
            <w:r w:rsidRPr="00F01539">
              <w:rPr>
                <w:color w:val="000000"/>
                <w:kern w:val="0"/>
                <w:lang w:eastAsia="ru-RU"/>
              </w:rPr>
              <w:t> </w:t>
            </w:r>
          </w:p>
        </w:tc>
        <w:tc>
          <w:tcPr>
            <w:tcW w:w="616" w:type="dxa"/>
            <w:gridSpan w:val="2"/>
            <w:tcBorders>
              <w:top w:val="nil"/>
              <w:left w:val="nil"/>
              <w:bottom w:val="single" w:sz="4" w:space="0" w:color="000000"/>
              <w:right w:val="single" w:sz="4" w:space="0" w:color="000000"/>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shd w:val="clear" w:color="FFFFCC" w:fill="FFFFFF"/>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shd w:val="clear" w:color="FFFFCC" w:fill="FFFFFF"/>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shd w:val="clear" w:color="FFFFCC" w:fill="FFFFFF"/>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shd w:val="clear" w:color="FFFFCC" w:fill="FFFFFF"/>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shd w:val="clear" w:color="FFFFCC" w:fill="FFFFFF"/>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shd w:val="clear" w:color="FFFFCC" w:fill="FFFFFF"/>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shd w:val="clear" w:color="FFFFCC" w:fill="FFFFFF"/>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nil"/>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rPr>
                <w:kern w:val="0"/>
                <w:lang w:eastAsia="ru-RU"/>
              </w:rPr>
            </w:pPr>
            <w:r w:rsidRPr="00F01539">
              <w:rPr>
                <w:kern w:val="0"/>
                <w:lang w:eastAsia="ru-RU"/>
              </w:rPr>
              <w:t>физические лица</w:t>
            </w:r>
          </w:p>
        </w:tc>
        <w:tc>
          <w:tcPr>
            <w:tcW w:w="616"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315"/>
        </w:trPr>
        <w:tc>
          <w:tcPr>
            <w:tcW w:w="2447" w:type="dxa"/>
            <w:tcBorders>
              <w:top w:val="nil"/>
              <w:left w:val="single" w:sz="4" w:space="0" w:color="000000"/>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rPr>
                <w:kern w:val="0"/>
                <w:lang w:eastAsia="ru-RU"/>
              </w:rPr>
            </w:pPr>
            <w:r w:rsidRPr="00F01539">
              <w:rPr>
                <w:kern w:val="0"/>
                <w:lang w:eastAsia="ru-RU"/>
              </w:rPr>
              <w:t>в том числе:</w:t>
            </w:r>
          </w:p>
        </w:tc>
        <w:tc>
          <w:tcPr>
            <w:tcW w:w="3437" w:type="dxa"/>
            <w:tcBorders>
              <w:top w:val="nil"/>
              <w:left w:val="nil"/>
              <w:bottom w:val="single" w:sz="4" w:space="0" w:color="000000"/>
              <w:right w:val="single" w:sz="4" w:space="0" w:color="000000"/>
            </w:tcBorders>
            <w:vAlign w:val="center"/>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212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rPr>
                <w:kern w:val="0"/>
                <w:lang w:eastAsia="ru-RU"/>
              </w:rPr>
            </w:pPr>
            <w:r w:rsidRPr="00F01539">
              <w:rPr>
                <w:kern w:val="0"/>
                <w:lang w:eastAsia="ru-RU"/>
              </w:rPr>
              <w:t> </w:t>
            </w:r>
          </w:p>
        </w:tc>
        <w:tc>
          <w:tcPr>
            <w:tcW w:w="616"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255"/>
        </w:trPr>
        <w:tc>
          <w:tcPr>
            <w:tcW w:w="2447" w:type="dxa"/>
            <w:vMerge w:val="restart"/>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r w:rsidRPr="00F01539">
              <w:rPr>
                <w:kern w:val="0"/>
                <w:lang w:eastAsia="ru-RU"/>
              </w:rPr>
              <w:t>ПОДПРОГРАММА 1</w:t>
            </w:r>
          </w:p>
        </w:tc>
        <w:tc>
          <w:tcPr>
            <w:tcW w:w="3437" w:type="dxa"/>
            <w:vMerge w:val="restart"/>
            <w:tcBorders>
              <w:top w:val="nil"/>
              <w:left w:val="single" w:sz="4" w:space="0" w:color="000000"/>
              <w:bottom w:val="single" w:sz="4" w:space="0" w:color="000000"/>
              <w:right w:val="single" w:sz="4" w:space="0" w:color="000000"/>
            </w:tcBorders>
          </w:tcPr>
          <w:p w:rsidR="00BC6A67" w:rsidRPr="00F01539" w:rsidRDefault="00BC6A67" w:rsidP="00853F8F">
            <w:pPr>
              <w:widowControl/>
              <w:suppressAutoHyphens w:val="0"/>
              <w:jc w:val="center"/>
              <w:rPr>
                <w:kern w:val="0"/>
                <w:lang w:eastAsia="ru-RU"/>
              </w:rPr>
            </w:pPr>
            <w:r w:rsidRPr="00F01539">
              <w:t>«Повышение энергетической эффективности экономики   Плясоватского сельского поселении Верхнехавского  муниципального района Воронежской области и сокращение энергетических издержек в бюджетном секторе »</w:t>
            </w:r>
            <w:r w:rsidRPr="00F01539">
              <w:rPr>
                <w:kern w:val="0"/>
                <w:lang w:eastAsia="ru-RU"/>
              </w:rPr>
              <w:t>  </w:t>
            </w:r>
          </w:p>
        </w:tc>
        <w:tc>
          <w:tcPr>
            <w:tcW w:w="212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rPr>
                <w:color w:val="000000"/>
                <w:kern w:val="0"/>
                <w:lang w:eastAsia="ru-RU"/>
              </w:rPr>
            </w:pPr>
            <w:r w:rsidRPr="00F01539">
              <w:rPr>
                <w:color w:val="000000"/>
                <w:kern w:val="0"/>
                <w:lang w:eastAsia="ru-RU"/>
              </w:rPr>
              <w:t>всего, в том числе:</w:t>
            </w:r>
          </w:p>
        </w:tc>
        <w:tc>
          <w:tcPr>
            <w:tcW w:w="616" w:type="dxa"/>
            <w:tcBorders>
              <w:top w:val="nil"/>
              <w:left w:val="nil"/>
              <w:bottom w:val="single" w:sz="4" w:space="0" w:color="000000"/>
              <w:right w:val="nil"/>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22,9</w:t>
            </w:r>
          </w:p>
        </w:tc>
        <w:tc>
          <w:tcPr>
            <w:tcW w:w="659"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20,0</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51,9</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82,6</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83,9</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r w:rsidRPr="00F01539">
              <w:rPr>
                <w:kern w:val="0"/>
                <w:lang w:eastAsia="ru-RU"/>
              </w:rPr>
              <w:t>59,0</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r w:rsidRPr="00F01539">
              <w:rPr>
                <w:kern w:val="0"/>
                <w:lang w:eastAsia="ru-RU"/>
              </w:rPr>
              <w:t>59,1</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D95657">
            <w:pPr>
              <w:widowControl/>
              <w:suppressAutoHyphens w:val="0"/>
              <w:jc w:val="center"/>
              <w:rPr>
                <w:kern w:val="0"/>
                <w:lang w:eastAsia="ru-RU"/>
              </w:rPr>
            </w:pPr>
            <w:r w:rsidRPr="00F01539">
              <w:rPr>
                <w:kern w:val="0"/>
                <w:lang w:eastAsia="ru-RU"/>
              </w:rPr>
              <w:t>75,8</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EF2B4B" w:rsidP="00E13AF4">
            <w:pPr>
              <w:jc w:val="center"/>
              <w:rPr>
                <w:kern w:val="0"/>
                <w:lang w:eastAsia="ru-RU"/>
              </w:rPr>
            </w:pPr>
            <w:r w:rsidRPr="00F01539">
              <w:rPr>
                <w:kern w:val="0"/>
                <w:lang w:eastAsia="ru-RU"/>
              </w:rPr>
              <w:t>86,8</w:t>
            </w:r>
          </w:p>
        </w:tc>
        <w:tc>
          <w:tcPr>
            <w:tcW w:w="570" w:type="dxa"/>
            <w:tcBorders>
              <w:top w:val="nil"/>
              <w:left w:val="single" w:sz="4" w:space="0" w:color="auto"/>
              <w:bottom w:val="single" w:sz="4" w:space="0" w:color="000000"/>
              <w:right w:val="single" w:sz="4" w:space="0" w:color="auto"/>
            </w:tcBorders>
            <w:vAlign w:val="bottom"/>
          </w:tcPr>
          <w:p w:rsidR="00BC6A67" w:rsidRPr="00F01539" w:rsidRDefault="00EF2B4B" w:rsidP="00E13AF4">
            <w:pPr>
              <w:jc w:val="center"/>
              <w:rPr>
                <w:kern w:val="0"/>
                <w:lang w:eastAsia="ru-RU"/>
              </w:rPr>
            </w:pPr>
            <w:r w:rsidRPr="00F01539">
              <w:rPr>
                <w:kern w:val="0"/>
                <w:lang w:eastAsia="ru-RU"/>
              </w:rPr>
              <w:t>24,0</w:t>
            </w: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EF2B4B" w:rsidP="00E13AF4">
            <w:pPr>
              <w:jc w:val="center"/>
              <w:rPr>
                <w:kern w:val="0"/>
                <w:lang w:eastAsia="ru-RU"/>
              </w:rPr>
            </w:pPr>
            <w:r w:rsidRPr="00F01539">
              <w:rPr>
                <w:kern w:val="0"/>
                <w:lang w:eastAsia="ru-RU"/>
              </w:rPr>
              <w:t>24,0</w:t>
            </w: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tcPr>
          <w:p w:rsidR="00BC6A67" w:rsidRPr="00F01539" w:rsidRDefault="00BC6A67" w:rsidP="00853F8F">
            <w:pPr>
              <w:widowControl/>
              <w:suppressAutoHyphens w:val="0"/>
              <w:rPr>
                <w:kern w:val="0"/>
                <w:lang w:eastAsia="ru-RU"/>
              </w:rPr>
            </w:pPr>
            <w:r w:rsidRPr="00F01539">
              <w:rPr>
                <w:kern w:val="0"/>
                <w:lang w:eastAsia="ru-RU"/>
              </w:rPr>
              <w:t xml:space="preserve">федеральный бюджет </w:t>
            </w:r>
          </w:p>
        </w:tc>
        <w:tc>
          <w:tcPr>
            <w:tcW w:w="616" w:type="dxa"/>
            <w:tcBorders>
              <w:top w:val="nil"/>
              <w:left w:val="nil"/>
              <w:bottom w:val="single" w:sz="4" w:space="0" w:color="000000"/>
              <w:right w:val="nil"/>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rPr>
                <w:kern w:val="0"/>
                <w:lang w:eastAsia="ru-RU"/>
              </w:rPr>
            </w:pPr>
            <w:r w:rsidRPr="00F01539">
              <w:rPr>
                <w:kern w:val="0"/>
                <w:lang w:eastAsia="ru-RU"/>
              </w:rPr>
              <w:t>областной бюджет</w:t>
            </w:r>
          </w:p>
        </w:tc>
        <w:tc>
          <w:tcPr>
            <w:tcW w:w="616" w:type="dxa"/>
            <w:tcBorders>
              <w:top w:val="nil"/>
              <w:left w:val="nil"/>
              <w:bottom w:val="single" w:sz="4" w:space="0" w:color="000000"/>
              <w:right w:val="nil"/>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rPr>
                <w:kern w:val="0"/>
                <w:lang w:eastAsia="ru-RU"/>
              </w:rPr>
            </w:pPr>
            <w:r w:rsidRPr="00F01539">
              <w:rPr>
                <w:kern w:val="0"/>
                <w:lang w:eastAsia="ru-RU"/>
              </w:rPr>
              <w:t>местный бюджет</w:t>
            </w:r>
          </w:p>
        </w:tc>
        <w:tc>
          <w:tcPr>
            <w:tcW w:w="616" w:type="dxa"/>
            <w:tcBorders>
              <w:top w:val="nil"/>
              <w:left w:val="nil"/>
              <w:bottom w:val="single" w:sz="4" w:space="0" w:color="000000"/>
              <w:right w:val="nil"/>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22,9 </w:t>
            </w:r>
          </w:p>
        </w:tc>
        <w:tc>
          <w:tcPr>
            <w:tcW w:w="659"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20,0 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51,9</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82,6</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83,9</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r w:rsidRPr="00F01539">
              <w:rPr>
                <w:kern w:val="0"/>
                <w:lang w:eastAsia="ru-RU"/>
              </w:rPr>
              <w:t>59,0</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r w:rsidRPr="00F01539">
              <w:rPr>
                <w:kern w:val="0"/>
                <w:lang w:eastAsia="ru-RU"/>
              </w:rPr>
              <w:t>59,1</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D95657">
            <w:pPr>
              <w:widowControl/>
              <w:suppressAutoHyphens w:val="0"/>
              <w:jc w:val="center"/>
              <w:rPr>
                <w:kern w:val="0"/>
                <w:lang w:eastAsia="ru-RU"/>
              </w:rPr>
            </w:pPr>
            <w:r w:rsidRPr="00F01539">
              <w:rPr>
                <w:kern w:val="0"/>
                <w:lang w:eastAsia="ru-RU"/>
              </w:rPr>
              <w:t>75,8</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EF2B4B" w:rsidP="00E13AF4">
            <w:pPr>
              <w:jc w:val="center"/>
              <w:rPr>
                <w:kern w:val="0"/>
                <w:lang w:eastAsia="ru-RU"/>
              </w:rPr>
            </w:pPr>
            <w:r w:rsidRPr="00F01539">
              <w:rPr>
                <w:kern w:val="0"/>
                <w:lang w:eastAsia="ru-RU"/>
              </w:rPr>
              <w:t>86,8</w:t>
            </w:r>
          </w:p>
        </w:tc>
        <w:tc>
          <w:tcPr>
            <w:tcW w:w="570" w:type="dxa"/>
            <w:tcBorders>
              <w:top w:val="nil"/>
              <w:left w:val="single" w:sz="4" w:space="0" w:color="auto"/>
              <w:bottom w:val="single" w:sz="4" w:space="0" w:color="000000"/>
              <w:right w:val="single" w:sz="4" w:space="0" w:color="auto"/>
            </w:tcBorders>
            <w:vAlign w:val="bottom"/>
          </w:tcPr>
          <w:p w:rsidR="00BC6A67" w:rsidRPr="00F01539" w:rsidRDefault="00EF2B4B" w:rsidP="00E13AF4">
            <w:pPr>
              <w:jc w:val="center"/>
              <w:rPr>
                <w:kern w:val="0"/>
                <w:lang w:eastAsia="ru-RU"/>
              </w:rPr>
            </w:pPr>
            <w:r w:rsidRPr="00F01539">
              <w:rPr>
                <w:kern w:val="0"/>
                <w:lang w:eastAsia="ru-RU"/>
              </w:rPr>
              <w:t>24,0</w:t>
            </w: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EF2B4B" w:rsidP="00E13AF4">
            <w:pPr>
              <w:jc w:val="center"/>
              <w:rPr>
                <w:kern w:val="0"/>
                <w:lang w:eastAsia="ru-RU"/>
              </w:rPr>
            </w:pPr>
            <w:r w:rsidRPr="00F01539">
              <w:rPr>
                <w:kern w:val="0"/>
                <w:lang w:eastAsia="ru-RU"/>
              </w:rPr>
              <w:t>24,0</w:t>
            </w: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tcPr>
          <w:p w:rsidR="00BC6A67" w:rsidRPr="00F01539" w:rsidRDefault="00BC6A67" w:rsidP="00853F8F">
            <w:pPr>
              <w:widowControl/>
              <w:suppressAutoHyphens w:val="0"/>
              <w:rPr>
                <w:color w:val="000000"/>
                <w:kern w:val="0"/>
                <w:lang w:eastAsia="ru-RU"/>
              </w:rPr>
            </w:pPr>
            <w:r w:rsidRPr="00F01539">
              <w:rPr>
                <w:color w:val="000000"/>
                <w:kern w:val="0"/>
                <w:lang w:eastAsia="ru-RU"/>
              </w:rPr>
              <w:t xml:space="preserve"> внебюджетные фонды                        </w:t>
            </w:r>
          </w:p>
        </w:tc>
        <w:tc>
          <w:tcPr>
            <w:tcW w:w="616" w:type="dxa"/>
            <w:tcBorders>
              <w:top w:val="nil"/>
              <w:left w:val="nil"/>
              <w:bottom w:val="single" w:sz="4" w:space="0" w:color="000000"/>
              <w:right w:val="nil"/>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rPr>
                <w:kern w:val="0"/>
                <w:lang w:eastAsia="ru-RU"/>
              </w:rPr>
            </w:pPr>
            <w:r w:rsidRPr="00F01539">
              <w:rPr>
                <w:kern w:val="0"/>
                <w:lang w:eastAsia="ru-RU"/>
              </w:rPr>
              <w:t>юридические лица</w:t>
            </w:r>
          </w:p>
        </w:tc>
        <w:tc>
          <w:tcPr>
            <w:tcW w:w="616" w:type="dxa"/>
            <w:tcBorders>
              <w:top w:val="nil"/>
              <w:left w:val="nil"/>
              <w:bottom w:val="single" w:sz="4" w:space="0" w:color="000000"/>
              <w:right w:val="nil"/>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315"/>
        </w:trPr>
        <w:tc>
          <w:tcPr>
            <w:tcW w:w="244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rPr>
                <w:kern w:val="0"/>
                <w:lang w:eastAsia="ru-RU"/>
              </w:rPr>
            </w:pPr>
            <w:r w:rsidRPr="00F01539">
              <w:rPr>
                <w:kern w:val="0"/>
                <w:lang w:eastAsia="ru-RU"/>
              </w:rPr>
              <w:t>физические лица</w:t>
            </w:r>
          </w:p>
        </w:tc>
        <w:tc>
          <w:tcPr>
            <w:tcW w:w="616" w:type="dxa"/>
            <w:tcBorders>
              <w:top w:val="nil"/>
              <w:left w:val="nil"/>
              <w:bottom w:val="single" w:sz="4" w:space="0" w:color="000000"/>
              <w:right w:val="nil"/>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315"/>
        </w:trPr>
        <w:tc>
          <w:tcPr>
            <w:tcW w:w="2447" w:type="dxa"/>
            <w:tcBorders>
              <w:top w:val="nil"/>
              <w:left w:val="single" w:sz="4" w:space="0" w:color="000000"/>
              <w:bottom w:val="single" w:sz="4" w:space="0" w:color="000000"/>
              <w:right w:val="single" w:sz="4" w:space="0" w:color="000000"/>
            </w:tcBorders>
            <w:shd w:val="clear" w:color="FFFFCC" w:fill="FFFFFF"/>
            <w:vAlign w:val="center"/>
          </w:tcPr>
          <w:p w:rsidR="00BC6A67" w:rsidRPr="00F01539" w:rsidRDefault="00BC6A67" w:rsidP="00853F8F">
            <w:pPr>
              <w:widowControl/>
              <w:suppressAutoHyphens w:val="0"/>
              <w:rPr>
                <w:kern w:val="0"/>
                <w:lang w:eastAsia="ru-RU"/>
              </w:rPr>
            </w:pPr>
            <w:r w:rsidRPr="00F01539">
              <w:rPr>
                <w:kern w:val="0"/>
                <w:lang w:eastAsia="ru-RU"/>
              </w:rPr>
              <w:t>в том числе:</w:t>
            </w:r>
          </w:p>
        </w:tc>
        <w:tc>
          <w:tcPr>
            <w:tcW w:w="3437" w:type="dxa"/>
            <w:tcBorders>
              <w:top w:val="nil"/>
              <w:left w:val="nil"/>
              <w:bottom w:val="nil"/>
              <w:right w:val="single" w:sz="4" w:space="0" w:color="000000"/>
            </w:tcBorders>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2127" w:type="dxa"/>
            <w:gridSpan w:val="2"/>
            <w:tcBorders>
              <w:top w:val="nil"/>
              <w:left w:val="nil"/>
              <w:bottom w:val="single" w:sz="4" w:space="0" w:color="000000"/>
              <w:right w:val="single" w:sz="4" w:space="0" w:color="000000"/>
            </w:tcBorders>
          </w:tcPr>
          <w:p w:rsidR="00BC6A67" w:rsidRPr="00F01539" w:rsidRDefault="00BC6A67" w:rsidP="00853F8F">
            <w:pPr>
              <w:widowControl/>
              <w:suppressAutoHyphens w:val="0"/>
              <w:rPr>
                <w:kern w:val="0"/>
                <w:lang w:eastAsia="ru-RU"/>
              </w:rPr>
            </w:pPr>
            <w:r w:rsidRPr="00F01539">
              <w:rPr>
                <w:kern w:val="0"/>
                <w:lang w:eastAsia="ru-RU"/>
              </w:rPr>
              <w:t> </w:t>
            </w:r>
          </w:p>
        </w:tc>
        <w:tc>
          <w:tcPr>
            <w:tcW w:w="616" w:type="dxa"/>
            <w:tcBorders>
              <w:top w:val="nil"/>
              <w:left w:val="nil"/>
              <w:bottom w:val="single" w:sz="4" w:space="0" w:color="000000"/>
              <w:right w:val="nil"/>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BC6A67" w:rsidP="00587F4F">
            <w:pPr>
              <w:widowControl/>
              <w:suppressAutoHyphens w:val="0"/>
              <w:jc w:val="center"/>
              <w:rPr>
                <w:kern w:val="0"/>
                <w:lang w:eastAsia="ru-RU"/>
              </w:rPr>
            </w:pPr>
          </w:p>
        </w:tc>
      </w:tr>
      <w:tr w:rsidR="00BC6A67" w:rsidRPr="00F01539" w:rsidTr="00BC6A67">
        <w:trPr>
          <w:trHeight w:val="255"/>
        </w:trPr>
        <w:tc>
          <w:tcPr>
            <w:tcW w:w="2447" w:type="dxa"/>
            <w:vMerge w:val="restart"/>
            <w:tcBorders>
              <w:top w:val="nil"/>
              <w:left w:val="single" w:sz="4" w:space="0" w:color="000000"/>
              <w:bottom w:val="single" w:sz="4" w:space="0" w:color="000000"/>
              <w:right w:val="single" w:sz="4" w:space="0" w:color="000000"/>
            </w:tcBorders>
            <w:vAlign w:val="center"/>
          </w:tcPr>
          <w:p w:rsidR="00BC6A67" w:rsidRPr="00F01539" w:rsidRDefault="00BC6A67" w:rsidP="00853F8F">
            <w:pPr>
              <w:widowControl/>
              <w:suppressAutoHyphens w:val="0"/>
              <w:rPr>
                <w:kern w:val="0"/>
                <w:lang w:eastAsia="ru-RU"/>
              </w:rPr>
            </w:pPr>
            <w:r w:rsidRPr="00F01539">
              <w:rPr>
                <w:kern w:val="0"/>
                <w:lang w:eastAsia="ru-RU"/>
              </w:rPr>
              <w:t xml:space="preserve">Основное </w:t>
            </w:r>
            <w:r w:rsidRPr="00F01539">
              <w:rPr>
                <w:kern w:val="0"/>
                <w:lang w:eastAsia="ru-RU"/>
              </w:rPr>
              <w:br/>
              <w:t>мероприятие 1.1</w:t>
            </w:r>
          </w:p>
        </w:tc>
        <w:tc>
          <w:tcPr>
            <w:tcW w:w="3437" w:type="dxa"/>
            <w:vMerge w:val="restart"/>
            <w:tcBorders>
              <w:top w:val="single" w:sz="4" w:space="0" w:color="000000"/>
              <w:left w:val="single" w:sz="4" w:space="0" w:color="000000"/>
              <w:bottom w:val="single" w:sz="4" w:space="0" w:color="000000"/>
              <w:right w:val="single" w:sz="4" w:space="0" w:color="000000"/>
            </w:tcBorders>
          </w:tcPr>
          <w:p w:rsidR="00BC6A67" w:rsidRPr="00F01539" w:rsidRDefault="00BC6A67" w:rsidP="00853F8F">
            <w:pPr>
              <w:widowControl/>
              <w:suppressAutoHyphens w:val="0"/>
              <w:jc w:val="center"/>
              <w:rPr>
                <w:kern w:val="0"/>
                <w:lang w:eastAsia="ru-RU"/>
              </w:rPr>
            </w:pPr>
            <w:r w:rsidRPr="00F01539">
              <w:rPr>
                <w:kern w:val="0"/>
                <w:lang w:eastAsia="ru-RU"/>
              </w:rPr>
              <w:t>Энергосбережение и повышение энергетической эффективности в системе наружного освещения  </w:t>
            </w:r>
          </w:p>
        </w:tc>
        <w:tc>
          <w:tcPr>
            <w:tcW w:w="212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rPr>
                <w:color w:val="000000"/>
                <w:kern w:val="0"/>
                <w:lang w:eastAsia="ru-RU"/>
              </w:rPr>
            </w:pPr>
            <w:r w:rsidRPr="00F01539">
              <w:rPr>
                <w:color w:val="000000"/>
                <w:kern w:val="0"/>
                <w:lang w:eastAsia="ru-RU"/>
              </w:rPr>
              <w:t>всего, в том числе:</w:t>
            </w:r>
          </w:p>
        </w:tc>
        <w:tc>
          <w:tcPr>
            <w:tcW w:w="616" w:type="dxa"/>
            <w:tcBorders>
              <w:top w:val="nil"/>
              <w:left w:val="nil"/>
              <w:bottom w:val="single" w:sz="4" w:space="0" w:color="000000"/>
              <w:right w:val="nil"/>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22,9 </w:t>
            </w:r>
          </w:p>
        </w:tc>
        <w:tc>
          <w:tcPr>
            <w:tcW w:w="659" w:type="dxa"/>
            <w:gridSpan w:val="2"/>
            <w:tcBorders>
              <w:top w:val="nil"/>
              <w:left w:val="single" w:sz="4" w:space="0" w:color="000000"/>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20,0</w:t>
            </w:r>
          </w:p>
        </w:tc>
        <w:tc>
          <w:tcPr>
            <w:tcW w:w="616"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51,9 </w:t>
            </w:r>
          </w:p>
        </w:tc>
        <w:tc>
          <w:tcPr>
            <w:tcW w:w="518" w:type="dxa"/>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82,6</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BC6A67" w:rsidRPr="00F01539" w:rsidRDefault="00BC6A67" w:rsidP="00853F8F">
            <w:pPr>
              <w:widowControl/>
              <w:suppressAutoHyphens w:val="0"/>
              <w:jc w:val="center"/>
              <w:rPr>
                <w:kern w:val="0"/>
                <w:lang w:eastAsia="ru-RU"/>
              </w:rPr>
            </w:pPr>
            <w:r w:rsidRPr="00F01539">
              <w:rPr>
                <w:kern w:val="0"/>
                <w:lang w:eastAsia="ru-RU"/>
              </w:rPr>
              <w:t>83,9</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r w:rsidRPr="00F01539">
              <w:rPr>
                <w:kern w:val="0"/>
                <w:lang w:eastAsia="ru-RU"/>
              </w:rPr>
              <w:t>59,0</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BC6A67" w:rsidP="00587F4F">
            <w:pPr>
              <w:widowControl/>
              <w:suppressAutoHyphens w:val="0"/>
              <w:jc w:val="center"/>
              <w:rPr>
                <w:kern w:val="0"/>
                <w:lang w:eastAsia="ru-RU"/>
              </w:rPr>
            </w:pPr>
            <w:r w:rsidRPr="00F01539">
              <w:rPr>
                <w:kern w:val="0"/>
                <w:lang w:eastAsia="ru-RU"/>
              </w:rPr>
              <w:t>59,1</w:t>
            </w:r>
          </w:p>
        </w:tc>
        <w:tc>
          <w:tcPr>
            <w:tcW w:w="567" w:type="dxa"/>
            <w:tcBorders>
              <w:top w:val="nil"/>
              <w:left w:val="single" w:sz="4" w:space="0" w:color="auto"/>
              <w:bottom w:val="single" w:sz="4" w:space="0" w:color="000000"/>
              <w:right w:val="single" w:sz="4" w:space="0" w:color="auto"/>
            </w:tcBorders>
            <w:vAlign w:val="bottom"/>
          </w:tcPr>
          <w:p w:rsidR="00BC6A67" w:rsidRPr="00F01539" w:rsidRDefault="00BC6A67" w:rsidP="00D95657">
            <w:pPr>
              <w:widowControl/>
              <w:suppressAutoHyphens w:val="0"/>
              <w:jc w:val="center"/>
              <w:rPr>
                <w:kern w:val="0"/>
                <w:lang w:eastAsia="ru-RU"/>
              </w:rPr>
            </w:pPr>
            <w:r w:rsidRPr="00F01539">
              <w:rPr>
                <w:kern w:val="0"/>
                <w:lang w:eastAsia="ru-RU"/>
              </w:rPr>
              <w:t>75,8</w:t>
            </w:r>
          </w:p>
        </w:tc>
        <w:tc>
          <w:tcPr>
            <w:tcW w:w="567" w:type="dxa"/>
            <w:gridSpan w:val="2"/>
            <w:tcBorders>
              <w:top w:val="nil"/>
              <w:left w:val="single" w:sz="4" w:space="0" w:color="auto"/>
              <w:bottom w:val="single" w:sz="4" w:space="0" w:color="000000"/>
              <w:right w:val="single" w:sz="4" w:space="0" w:color="auto"/>
            </w:tcBorders>
            <w:vAlign w:val="bottom"/>
          </w:tcPr>
          <w:p w:rsidR="00BC6A67" w:rsidRPr="00F01539" w:rsidRDefault="00EF2B4B" w:rsidP="00587F4F">
            <w:pPr>
              <w:jc w:val="center"/>
              <w:rPr>
                <w:kern w:val="0"/>
                <w:lang w:eastAsia="ru-RU"/>
              </w:rPr>
            </w:pPr>
            <w:r w:rsidRPr="00F01539">
              <w:rPr>
                <w:kern w:val="0"/>
                <w:lang w:eastAsia="ru-RU"/>
              </w:rPr>
              <w:t>86,8</w:t>
            </w:r>
          </w:p>
        </w:tc>
        <w:tc>
          <w:tcPr>
            <w:tcW w:w="570" w:type="dxa"/>
            <w:tcBorders>
              <w:top w:val="nil"/>
              <w:left w:val="single" w:sz="4" w:space="0" w:color="auto"/>
              <w:bottom w:val="single" w:sz="4" w:space="0" w:color="000000"/>
              <w:right w:val="single" w:sz="4" w:space="0" w:color="auto"/>
            </w:tcBorders>
            <w:vAlign w:val="bottom"/>
          </w:tcPr>
          <w:p w:rsidR="00BC6A67" w:rsidRPr="00F01539" w:rsidRDefault="00EF2B4B" w:rsidP="00587F4F">
            <w:pPr>
              <w:jc w:val="center"/>
              <w:rPr>
                <w:kern w:val="0"/>
                <w:lang w:eastAsia="ru-RU"/>
              </w:rPr>
            </w:pPr>
            <w:r w:rsidRPr="00F01539">
              <w:rPr>
                <w:kern w:val="0"/>
                <w:lang w:eastAsia="ru-RU"/>
              </w:rPr>
              <w:t>24,0</w:t>
            </w:r>
          </w:p>
        </w:tc>
        <w:tc>
          <w:tcPr>
            <w:tcW w:w="570" w:type="dxa"/>
            <w:gridSpan w:val="2"/>
            <w:tcBorders>
              <w:top w:val="nil"/>
              <w:left w:val="single" w:sz="4" w:space="0" w:color="auto"/>
              <w:bottom w:val="single" w:sz="4" w:space="0" w:color="000000"/>
              <w:right w:val="single" w:sz="4" w:space="0" w:color="000000"/>
            </w:tcBorders>
            <w:vAlign w:val="bottom"/>
          </w:tcPr>
          <w:p w:rsidR="00BC6A67" w:rsidRPr="00F01539" w:rsidRDefault="00EF2B4B" w:rsidP="00587F4F">
            <w:pPr>
              <w:jc w:val="center"/>
              <w:rPr>
                <w:kern w:val="0"/>
                <w:lang w:eastAsia="ru-RU"/>
              </w:rPr>
            </w:pPr>
            <w:r w:rsidRPr="00F01539">
              <w:rPr>
                <w:kern w:val="0"/>
                <w:lang w:eastAsia="ru-RU"/>
              </w:rPr>
              <w:t>24,0</w:t>
            </w: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single" w:sz="4" w:space="0" w:color="000000"/>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tcPr>
          <w:p w:rsidR="00EF2B4B" w:rsidRPr="00F01539" w:rsidRDefault="00EF2B4B" w:rsidP="00853F8F">
            <w:pPr>
              <w:widowControl/>
              <w:suppressAutoHyphens w:val="0"/>
              <w:rPr>
                <w:kern w:val="0"/>
                <w:lang w:eastAsia="ru-RU"/>
              </w:rPr>
            </w:pPr>
            <w:r w:rsidRPr="00F01539">
              <w:rPr>
                <w:kern w:val="0"/>
                <w:lang w:eastAsia="ru-RU"/>
              </w:rPr>
              <w:t xml:space="preserve">федеральный бюджет </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single" w:sz="4" w:space="0" w:color="000000"/>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rPr>
                <w:kern w:val="0"/>
                <w:lang w:eastAsia="ru-RU"/>
              </w:rPr>
            </w:pPr>
            <w:r w:rsidRPr="00F01539">
              <w:rPr>
                <w:kern w:val="0"/>
                <w:lang w:eastAsia="ru-RU"/>
              </w:rPr>
              <w:t>областной бюджет</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single" w:sz="4" w:space="0" w:color="000000"/>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rPr>
                <w:kern w:val="0"/>
                <w:lang w:eastAsia="ru-RU"/>
              </w:rPr>
            </w:pPr>
            <w:r w:rsidRPr="00F01539">
              <w:rPr>
                <w:kern w:val="0"/>
                <w:lang w:eastAsia="ru-RU"/>
              </w:rPr>
              <w:t>местный бюджет</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single" w:sz="4" w:space="0" w:color="000000"/>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tcPr>
          <w:p w:rsidR="00EF2B4B" w:rsidRPr="00F01539" w:rsidRDefault="00EF2B4B" w:rsidP="00853F8F">
            <w:pPr>
              <w:widowControl/>
              <w:suppressAutoHyphens w:val="0"/>
              <w:rPr>
                <w:color w:val="000000"/>
                <w:kern w:val="0"/>
                <w:lang w:eastAsia="ru-RU"/>
              </w:rPr>
            </w:pPr>
            <w:r w:rsidRPr="00F01539">
              <w:rPr>
                <w:color w:val="000000"/>
                <w:kern w:val="0"/>
                <w:lang w:eastAsia="ru-RU"/>
              </w:rPr>
              <w:t xml:space="preserve"> внебюджетные фонды                        </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single" w:sz="4" w:space="0" w:color="000000"/>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rPr>
                <w:kern w:val="0"/>
                <w:lang w:eastAsia="ru-RU"/>
              </w:rPr>
            </w:pPr>
            <w:r w:rsidRPr="00F01539">
              <w:rPr>
                <w:kern w:val="0"/>
                <w:lang w:eastAsia="ru-RU"/>
              </w:rPr>
              <w:t>юридические лица</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single" w:sz="4" w:space="0" w:color="000000"/>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rPr>
                <w:kern w:val="0"/>
                <w:lang w:eastAsia="ru-RU"/>
              </w:rPr>
            </w:pPr>
            <w:r w:rsidRPr="00F01539">
              <w:rPr>
                <w:kern w:val="0"/>
                <w:lang w:eastAsia="ru-RU"/>
              </w:rPr>
              <w:t>физические лица</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255"/>
        </w:trPr>
        <w:tc>
          <w:tcPr>
            <w:tcW w:w="2447" w:type="dxa"/>
            <w:vMerge w:val="restart"/>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r w:rsidRPr="00F01539">
              <w:rPr>
                <w:kern w:val="0"/>
                <w:lang w:eastAsia="ru-RU"/>
              </w:rPr>
              <w:t xml:space="preserve"> </w:t>
            </w:r>
            <w:r w:rsidRPr="00F01539">
              <w:rPr>
                <w:kern w:val="0"/>
                <w:lang w:eastAsia="ru-RU"/>
              </w:rPr>
              <w:br/>
              <w:t>Мероприятие 1.1.1</w:t>
            </w:r>
          </w:p>
        </w:tc>
        <w:tc>
          <w:tcPr>
            <w:tcW w:w="3437" w:type="dxa"/>
            <w:vMerge w:val="restart"/>
            <w:tcBorders>
              <w:top w:val="nil"/>
              <w:left w:val="single" w:sz="4" w:space="0" w:color="000000"/>
              <w:bottom w:val="single" w:sz="4" w:space="0" w:color="000000"/>
              <w:right w:val="single" w:sz="4" w:space="0" w:color="000000"/>
            </w:tcBorders>
          </w:tcPr>
          <w:p w:rsidR="00EF2B4B" w:rsidRPr="00F01539" w:rsidRDefault="00EF2B4B" w:rsidP="00853F8F">
            <w:pPr>
              <w:widowControl/>
              <w:suppressAutoHyphens w:val="0"/>
              <w:jc w:val="center"/>
              <w:rPr>
                <w:kern w:val="0"/>
                <w:lang w:eastAsia="ru-RU"/>
              </w:rPr>
            </w:pPr>
            <w:r w:rsidRPr="00F01539">
              <w:rPr>
                <w:kern w:val="0"/>
                <w:lang w:eastAsia="ru-RU"/>
              </w:rPr>
              <w:t>Расходы бюджета поселения на уличное освещение  </w:t>
            </w:r>
          </w:p>
        </w:tc>
        <w:tc>
          <w:tcPr>
            <w:tcW w:w="212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rPr>
                <w:color w:val="000000"/>
                <w:kern w:val="0"/>
                <w:lang w:eastAsia="ru-RU"/>
              </w:rPr>
            </w:pPr>
            <w:r w:rsidRPr="00F01539">
              <w:rPr>
                <w:color w:val="000000"/>
                <w:kern w:val="0"/>
                <w:lang w:eastAsia="ru-RU"/>
              </w:rPr>
              <w:t>всего, в том числе:</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22,9 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20,0</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51,9</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82,6</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81,2</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53,3</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83,9</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r w:rsidRPr="00F01539">
              <w:rPr>
                <w:kern w:val="0"/>
                <w:lang w:eastAsia="ru-RU"/>
              </w:rPr>
              <w:t>59,0</w:t>
            </w: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r w:rsidRPr="00F01539">
              <w:rPr>
                <w:kern w:val="0"/>
                <w:lang w:eastAsia="ru-RU"/>
              </w:rPr>
              <w:t>59,1</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D95657">
            <w:pPr>
              <w:widowControl/>
              <w:suppressAutoHyphens w:val="0"/>
              <w:jc w:val="center"/>
              <w:rPr>
                <w:kern w:val="0"/>
                <w:lang w:eastAsia="ru-RU"/>
              </w:rPr>
            </w:pPr>
            <w:r w:rsidRPr="00F01539">
              <w:rPr>
                <w:kern w:val="0"/>
                <w:lang w:eastAsia="ru-RU"/>
              </w:rPr>
              <w:t>75,8</w:t>
            </w: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EF2B4B">
            <w:pPr>
              <w:rPr>
                <w:kern w:val="0"/>
                <w:lang w:eastAsia="ru-RU"/>
              </w:rPr>
            </w:pPr>
            <w:r w:rsidRPr="00F01539">
              <w:rPr>
                <w:kern w:val="0"/>
                <w:lang w:eastAsia="ru-RU"/>
              </w:rPr>
              <w:t>86,8</w:t>
            </w: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jc w:val="center"/>
              <w:rPr>
                <w:kern w:val="0"/>
                <w:lang w:eastAsia="ru-RU"/>
              </w:rPr>
            </w:pPr>
            <w:r w:rsidRPr="00F01539">
              <w:rPr>
                <w:kern w:val="0"/>
                <w:lang w:eastAsia="ru-RU"/>
              </w:rPr>
              <w:t>24,0</w:t>
            </w: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jc w:val="center"/>
              <w:rPr>
                <w:kern w:val="0"/>
                <w:lang w:eastAsia="ru-RU"/>
              </w:rPr>
            </w:pPr>
            <w:r w:rsidRPr="00F01539">
              <w:rPr>
                <w:kern w:val="0"/>
                <w:lang w:eastAsia="ru-RU"/>
              </w:rPr>
              <w:t>24,0</w:t>
            </w: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tcPr>
          <w:p w:rsidR="00EF2B4B" w:rsidRPr="00F01539" w:rsidRDefault="00EF2B4B" w:rsidP="00853F8F">
            <w:pPr>
              <w:widowControl/>
              <w:suppressAutoHyphens w:val="0"/>
              <w:rPr>
                <w:kern w:val="0"/>
                <w:lang w:eastAsia="ru-RU"/>
              </w:rPr>
            </w:pPr>
            <w:r w:rsidRPr="00F01539">
              <w:rPr>
                <w:kern w:val="0"/>
                <w:lang w:eastAsia="ru-RU"/>
              </w:rPr>
              <w:t xml:space="preserve">федеральный бюджет </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rPr>
                <w:kern w:val="0"/>
                <w:lang w:eastAsia="ru-RU"/>
              </w:rPr>
            </w:pPr>
            <w:r w:rsidRPr="00F01539">
              <w:rPr>
                <w:kern w:val="0"/>
                <w:lang w:eastAsia="ru-RU"/>
              </w:rPr>
              <w:t>областной бюджет</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rPr>
                <w:kern w:val="0"/>
                <w:lang w:eastAsia="ru-RU"/>
              </w:rPr>
            </w:pPr>
            <w:r w:rsidRPr="00F01539">
              <w:rPr>
                <w:kern w:val="0"/>
                <w:lang w:eastAsia="ru-RU"/>
              </w:rPr>
              <w:t>местный бюджет</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tcPr>
          <w:p w:rsidR="00EF2B4B" w:rsidRPr="00F01539" w:rsidRDefault="00EF2B4B" w:rsidP="00853F8F">
            <w:pPr>
              <w:widowControl/>
              <w:suppressAutoHyphens w:val="0"/>
              <w:rPr>
                <w:color w:val="000000"/>
                <w:kern w:val="0"/>
                <w:lang w:eastAsia="ru-RU"/>
              </w:rPr>
            </w:pPr>
            <w:r w:rsidRPr="00F01539">
              <w:rPr>
                <w:color w:val="000000"/>
                <w:kern w:val="0"/>
                <w:lang w:eastAsia="ru-RU"/>
              </w:rPr>
              <w:t xml:space="preserve"> внебюджетные фонды                        </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rPr>
                <w:kern w:val="0"/>
                <w:lang w:eastAsia="ru-RU"/>
              </w:rPr>
            </w:pPr>
            <w:r w:rsidRPr="00F01539">
              <w:rPr>
                <w:kern w:val="0"/>
                <w:lang w:eastAsia="ru-RU"/>
              </w:rPr>
              <w:t>юридические лица</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r w:rsidR="00EF2B4B" w:rsidRPr="00F01539" w:rsidTr="00EF2B4B">
        <w:trPr>
          <w:trHeight w:val="315"/>
        </w:trPr>
        <w:tc>
          <w:tcPr>
            <w:tcW w:w="244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3437" w:type="dxa"/>
            <w:vMerge/>
            <w:tcBorders>
              <w:top w:val="nil"/>
              <w:left w:val="single" w:sz="4" w:space="0" w:color="000000"/>
              <w:bottom w:val="single" w:sz="4" w:space="0" w:color="000000"/>
              <w:right w:val="single" w:sz="4" w:space="0" w:color="000000"/>
            </w:tcBorders>
            <w:vAlign w:val="center"/>
          </w:tcPr>
          <w:p w:rsidR="00EF2B4B" w:rsidRPr="00F01539" w:rsidRDefault="00EF2B4B" w:rsidP="00853F8F">
            <w:pPr>
              <w:widowControl/>
              <w:suppressAutoHyphens w:val="0"/>
              <w:rPr>
                <w:kern w:val="0"/>
                <w:lang w:eastAsia="ru-RU"/>
              </w:rPr>
            </w:pPr>
          </w:p>
        </w:tc>
        <w:tc>
          <w:tcPr>
            <w:tcW w:w="212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rPr>
                <w:kern w:val="0"/>
                <w:lang w:eastAsia="ru-RU"/>
              </w:rPr>
            </w:pPr>
            <w:r w:rsidRPr="00F01539">
              <w:rPr>
                <w:kern w:val="0"/>
                <w:lang w:eastAsia="ru-RU"/>
              </w:rPr>
              <w:t>физические лица</w:t>
            </w:r>
          </w:p>
        </w:tc>
        <w:tc>
          <w:tcPr>
            <w:tcW w:w="616" w:type="dxa"/>
            <w:tcBorders>
              <w:top w:val="nil"/>
              <w:left w:val="nil"/>
              <w:bottom w:val="single" w:sz="4" w:space="0" w:color="000000"/>
              <w:right w:val="nil"/>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59" w:type="dxa"/>
            <w:gridSpan w:val="2"/>
            <w:tcBorders>
              <w:top w:val="nil"/>
              <w:left w:val="single" w:sz="4" w:space="0" w:color="000000"/>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616"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18" w:type="dxa"/>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000000"/>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gridSpan w:val="2"/>
            <w:tcBorders>
              <w:top w:val="nil"/>
              <w:left w:val="nil"/>
              <w:bottom w:val="single" w:sz="4" w:space="0" w:color="000000"/>
              <w:right w:val="single" w:sz="4" w:space="0" w:color="auto"/>
            </w:tcBorders>
            <w:vAlign w:val="bottom"/>
          </w:tcPr>
          <w:p w:rsidR="00EF2B4B" w:rsidRPr="00F01539" w:rsidRDefault="00EF2B4B" w:rsidP="00853F8F">
            <w:pPr>
              <w:widowControl/>
              <w:suppressAutoHyphens w:val="0"/>
              <w:jc w:val="center"/>
              <w:rPr>
                <w:kern w:val="0"/>
                <w:lang w:eastAsia="ru-RU"/>
              </w:rPr>
            </w:pPr>
            <w:r w:rsidRPr="00F01539">
              <w:rPr>
                <w:kern w:val="0"/>
                <w:lang w:eastAsia="ru-RU"/>
              </w:rPr>
              <w:t> </w:t>
            </w: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67"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85" w:type="dxa"/>
            <w:gridSpan w:val="2"/>
            <w:tcBorders>
              <w:top w:val="nil"/>
              <w:left w:val="single" w:sz="4" w:space="0" w:color="auto"/>
              <w:bottom w:val="single" w:sz="4" w:space="0" w:color="000000"/>
              <w:right w:val="single" w:sz="4" w:space="0" w:color="auto"/>
            </w:tcBorders>
            <w:vAlign w:val="bottom"/>
          </w:tcPr>
          <w:p w:rsidR="00EF2B4B" w:rsidRPr="00F01539" w:rsidRDefault="00EF2B4B" w:rsidP="00587F4F">
            <w:pPr>
              <w:widowControl/>
              <w:suppressAutoHyphens w:val="0"/>
              <w:jc w:val="center"/>
              <w:rPr>
                <w:kern w:val="0"/>
                <w:lang w:eastAsia="ru-RU"/>
              </w:rPr>
            </w:pPr>
          </w:p>
        </w:tc>
        <w:tc>
          <w:tcPr>
            <w:tcW w:w="555" w:type="dxa"/>
            <w:tcBorders>
              <w:top w:val="nil"/>
              <w:left w:val="single" w:sz="4" w:space="0" w:color="auto"/>
              <w:bottom w:val="single" w:sz="4" w:space="0" w:color="000000"/>
              <w:right w:val="single" w:sz="4" w:space="0" w:color="000000"/>
            </w:tcBorders>
            <w:vAlign w:val="bottom"/>
          </w:tcPr>
          <w:p w:rsidR="00EF2B4B" w:rsidRPr="00F01539" w:rsidRDefault="00EF2B4B" w:rsidP="00587F4F">
            <w:pPr>
              <w:widowControl/>
              <w:suppressAutoHyphens w:val="0"/>
              <w:jc w:val="center"/>
              <w:rPr>
                <w:kern w:val="0"/>
                <w:lang w:eastAsia="ru-RU"/>
              </w:rPr>
            </w:pPr>
          </w:p>
        </w:tc>
      </w:tr>
    </w:tbl>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587F4F" w:rsidRPr="00F01539" w:rsidRDefault="00587F4F" w:rsidP="00C7341C">
      <w:pPr>
        <w:sectPr w:rsidR="00587F4F" w:rsidRPr="00F01539" w:rsidSect="0092302F">
          <w:pgSz w:w="16838" w:h="11906" w:orient="landscape"/>
          <w:pgMar w:top="567" w:right="1134" w:bottom="851" w:left="426" w:header="709" w:footer="0" w:gutter="0"/>
          <w:cols w:space="720"/>
          <w:docGrid w:linePitch="326"/>
        </w:sectPr>
      </w:pPr>
    </w:p>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 w:rsidR="001404D5" w:rsidRPr="00F01539" w:rsidRDefault="001404D5" w:rsidP="00C7341C">
      <w:pPr>
        <w:rPr>
          <w:lang w:eastAsia="ru-RU"/>
        </w:rPr>
      </w:pPr>
    </w:p>
    <w:p w:rsidR="001404D5" w:rsidRPr="00F01539" w:rsidRDefault="006C7993" w:rsidP="00C7341C">
      <w:pPr>
        <w:rPr>
          <w:lang w:eastAsia="ru-RU"/>
        </w:rPr>
      </w:pPr>
      <w:r>
        <w:rPr>
          <w:lang w:eastAsia="ru-RU"/>
        </w:rPr>
      </w:r>
      <w:r>
        <w:rPr>
          <w:lang w:eastAsia="ru-RU"/>
        </w:rPr>
        <w:pict>
          <v:group id="_x0000_s2475" editas="canvas" style="width:560.35pt;height:503.5pt;mso-position-horizontal-relative:char;mso-position-vertical-relative:line" coordorigin="-8,-174" coordsize="11207,10070">
            <o:lock v:ext="edit" aspectratio="t"/>
            <v:shape id="_x0000_s2476" type="#_x0000_t75" style="position:absolute;left:-8;top:-174;width:11207;height:10070" o:preferrelative="f">
              <v:fill o:detectmouseclick="t"/>
              <v:path o:extrusionok="t" o:connecttype="none"/>
              <o:lock v:ext="edit" text="t"/>
            </v:shape>
            <v:group id="_x0000_s2477" style="position:absolute;width:10954;height:9804" coordsize="10954,9804">
              <v:rect id="_x0000_s2478" style="position:absolute;left:3490;top:1356;width:6980;height:2126" stroked="f"/>
              <v:rect id="_x0000_s2479" style="position:absolute;top:3474;width:10954;height:174" stroked="f"/>
              <v:line id="_x0000_s2480" style="position:absolute" from="8194,3648" to="8233,3649" strokecolor="green" strokeweight="0"/>
              <v:rect id="_x0000_s2481" style="position:absolute;left:8194;top:3648;width:39;height:8" fillcolor="green" stroked="f"/>
              <v:line id="_x0000_s2482" style="position:absolute" from="8194,3656" to="8225,3657" strokecolor="green" strokeweight="0"/>
              <v:rect id="_x0000_s2483" style="position:absolute;left:8194;top:3656;width:31;height:8" fillcolor="green" stroked="f"/>
              <v:line id="_x0000_s2484" style="position:absolute" from="8194,3664" to="8217,3665" strokecolor="green" strokeweight="0"/>
              <v:rect id="_x0000_s2485" style="position:absolute;left:8194;top:3664;width:23;height:8" fillcolor="green" stroked="f"/>
              <v:line id="_x0000_s2486" style="position:absolute" from="8194,3672" to="8209,3673" strokecolor="green" strokeweight="0"/>
              <v:rect id="_x0000_s2487" style="position:absolute;left:8194;top:3672;width:15;height:8" fillcolor="green" stroked="f"/>
              <v:line id="_x0000_s2488" style="position:absolute" from="8194,3680" to="8202,3681" strokecolor="green" strokeweight="0"/>
              <v:rect id="_x0000_s2489" style="position:absolute;left:8194;top:3680;width:8;height:8" fillcolor="green" stroked="f"/>
              <v:line id="_x0000_s2490" style="position:absolute" from="9011,3648" to="9050,3649" strokecolor="green" strokeweight="0"/>
              <v:rect id="_x0000_s2491" style="position:absolute;left:9011;top:3648;width:39;height:8" fillcolor="green" stroked="f"/>
              <v:line id="_x0000_s2492" style="position:absolute" from="9011,3656" to="9042,3657" strokecolor="green" strokeweight="0"/>
              <v:rect id="_x0000_s2493" style="position:absolute;left:9011;top:3656;width:31;height:8" fillcolor="green" stroked="f"/>
              <v:line id="_x0000_s2494" style="position:absolute" from="9011,3664" to="9034,3665" strokecolor="green" strokeweight="0"/>
              <v:rect id="_x0000_s2495" style="position:absolute;left:9011;top:3664;width:23;height:8" fillcolor="green" stroked="f"/>
              <v:line id="_x0000_s2496" style="position:absolute" from="9011,3672" to="9026,3673" strokecolor="green" strokeweight="0"/>
              <v:rect id="_x0000_s2497" style="position:absolute;left:9011;top:3672;width:15;height:8" fillcolor="green" stroked="f"/>
              <v:line id="_x0000_s2498" style="position:absolute" from="9011,3680" to="9019,3681" strokecolor="green" strokeweight="0"/>
              <v:rect id="_x0000_s2499" style="position:absolute;left:9011;top:3680;width:8;height:8" fillcolor="green" stroked="f"/>
              <v:rect id="_x0000_s2500" style="position:absolute;left:9526;top:32;width:1019;height:184;mso-wrap-style:none" filled="f" stroked="f">
                <v:textbox style="mso-next-textbox:#_x0000_s2500;mso-fit-shape-to-text:t" inset="0,0,0,0">
                  <w:txbxContent>
                    <w:p w:rsidR="00BC6A67" w:rsidRPr="00334DA6" w:rsidRDefault="00BC6A67" w:rsidP="00587F4F">
                      <w:proofErr w:type="spellStart"/>
                      <w:proofErr w:type="gramStart"/>
                      <w:r>
                        <w:rPr>
                          <w:color w:val="000000"/>
                          <w:sz w:val="16"/>
                          <w:szCs w:val="16"/>
                          <w:lang w:val="en-US"/>
                        </w:rPr>
                        <w:t>Приложение</w:t>
                      </w:r>
                      <w:proofErr w:type="spellEnd"/>
                      <w:r>
                        <w:rPr>
                          <w:color w:val="000000"/>
                          <w:sz w:val="16"/>
                          <w:szCs w:val="16"/>
                        </w:rPr>
                        <w:t xml:space="preserve">  6</w:t>
                      </w:r>
                      <w:proofErr w:type="gramEnd"/>
                    </w:p>
                  </w:txbxContent>
                </v:textbox>
              </v:rect>
              <v:rect id="_x0000_s2501" style="position:absolute;left:5029;top:2205;width:341;height:138;mso-wrap-style:none" filled="f" stroked="f">
                <v:textbox style="mso-next-textbox:#_x0000_s2501;mso-fit-shape-to-text:t" inset="0,0,0,0">
                  <w:txbxContent>
                    <w:p w:rsidR="00BC6A67" w:rsidRDefault="00BC6A67" w:rsidP="00587F4F">
                      <w:proofErr w:type="spellStart"/>
                      <w:proofErr w:type="gramStart"/>
                      <w:r>
                        <w:rPr>
                          <w:color w:val="000000"/>
                          <w:sz w:val="12"/>
                          <w:szCs w:val="12"/>
                          <w:lang w:val="en-US"/>
                        </w:rPr>
                        <w:t>начала</w:t>
                      </w:r>
                      <w:proofErr w:type="spellEnd"/>
                      <w:proofErr w:type="gramEnd"/>
                      <w:r>
                        <w:rPr>
                          <w:color w:val="000000"/>
                          <w:sz w:val="12"/>
                          <w:szCs w:val="12"/>
                          <w:lang w:val="en-US"/>
                        </w:rPr>
                        <w:t xml:space="preserve"> </w:t>
                      </w:r>
                    </w:p>
                  </w:txbxContent>
                </v:textbox>
              </v:rect>
              <v:rect id="_x0000_s2502" style="position:absolute;left:4894;top:2371;width:587;height:138;mso-wrap-style:none" filled="f" stroked="f">
                <v:textbox style="mso-next-textbox:#_x0000_s2502;mso-fit-shape-to-text:t" inset="0,0,0,0">
                  <w:txbxContent>
                    <w:p w:rsidR="00BC6A67" w:rsidRDefault="00BC6A67" w:rsidP="00587F4F">
                      <w:proofErr w:type="spellStart"/>
                      <w:proofErr w:type="gramStart"/>
                      <w:r>
                        <w:rPr>
                          <w:color w:val="000000"/>
                          <w:sz w:val="12"/>
                          <w:szCs w:val="12"/>
                          <w:lang w:val="en-US"/>
                        </w:rPr>
                        <w:t>реализации</w:t>
                      </w:r>
                      <w:proofErr w:type="spellEnd"/>
                      <w:proofErr w:type="gramEnd"/>
                    </w:p>
                  </w:txbxContent>
                </v:textbox>
              </v:rect>
              <v:rect id="_x0000_s2503" style="position:absolute;left:4854;top:2538;width:665;height:138;mso-wrap-style:none" filled="f" stroked="f">
                <v:textbox style="mso-next-textbox:#_x0000_s2503;mso-fit-shape-to-text:t" inset="0,0,0,0">
                  <w:txbxContent>
                    <w:p w:rsidR="00BC6A67" w:rsidRDefault="00BC6A67" w:rsidP="00587F4F">
                      <w:proofErr w:type="spellStart"/>
                      <w:proofErr w:type="gramStart"/>
                      <w:r>
                        <w:rPr>
                          <w:color w:val="000000"/>
                          <w:sz w:val="12"/>
                          <w:szCs w:val="12"/>
                          <w:lang w:val="en-US"/>
                        </w:rPr>
                        <w:t>мероприятия</w:t>
                      </w:r>
                      <w:proofErr w:type="spellEnd"/>
                      <w:proofErr w:type="gramEnd"/>
                      <w:r>
                        <w:rPr>
                          <w:color w:val="000000"/>
                          <w:sz w:val="12"/>
                          <w:szCs w:val="12"/>
                          <w:lang w:val="en-US"/>
                        </w:rPr>
                        <w:t xml:space="preserve"> </w:t>
                      </w:r>
                    </w:p>
                  </w:txbxContent>
                </v:textbox>
              </v:rect>
              <v:rect id="_x0000_s2504" style="position:absolute;left:4870;top:2705;width:628;height:138;mso-wrap-style:none" filled="f" stroked="f">
                <v:textbox style="mso-next-textbox:#_x0000_s2504;mso-fit-shape-to-text:t" inset="0,0,0,0">
                  <w:txbxContent>
                    <w:p w:rsidR="00BC6A67" w:rsidRDefault="00BC6A67" w:rsidP="00587F4F">
                      <w:proofErr w:type="gramStart"/>
                      <w:r>
                        <w:rPr>
                          <w:color w:val="000000"/>
                          <w:sz w:val="12"/>
                          <w:szCs w:val="12"/>
                          <w:lang w:val="en-US"/>
                        </w:rPr>
                        <w:t>в</w:t>
                      </w:r>
                      <w:proofErr w:type="gramEnd"/>
                      <w:r>
                        <w:rPr>
                          <w:color w:val="000000"/>
                          <w:sz w:val="12"/>
                          <w:szCs w:val="12"/>
                          <w:lang w:val="en-US"/>
                        </w:rPr>
                        <w:t xml:space="preserve"> </w:t>
                      </w:r>
                      <w:proofErr w:type="spellStart"/>
                      <w:r>
                        <w:rPr>
                          <w:color w:val="000000"/>
                          <w:sz w:val="12"/>
                          <w:szCs w:val="12"/>
                          <w:lang w:val="en-US"/>
                        </w:rPr>
                        <w:t>очередном</w:t>
                      </w:r>
                      <w:proofErr w:type="spellEnd"/>
                      <w:r>
                        <w:rPr>
                          <w:color w:val="000000"/>
                          <w:sz w:val="12"/>
                          <w:szCs w:val="12"/>
                          <w:lang w:val="en-US"/>
                        </w:rPr>
                        <w:t xml:space="preserve"> </w:t>
                      </w:r>
                    </w:p>
                  </w:txbxContent>
                </v:textbox>
              </v:rect>
              <v:rect id="_x0000_s2505" style="position:absolute;left:4878;top:2871;width:627;height:138;mso-wrap-style:none" filled="f" stroked="f">
                <v:textbox style="mso-next-textbox:#_x0000_s2505;mso-fit-shape-to-text:t" inset="0,0,0,0">
                  <w:txbxContent>
                    <w:p w:rsidR="00BC6A67" w:rsidRDefault="00BC6A67" w:rsidP="00587F4F">
                      <w:proofErr w:type="spellStart"/>
                      <w:proofErr w:type="gramStart"/>
                      <w:r>
                        <w:rPr>
                          <w:color w:val="000000"/>
                          <w:sz w:val="12"/>
                          <w:szCs w:val="12"/>
                          <w:lang w:val="en-US"/>
                        </w:rPr>
                        <w:t>финансовом</w:t>
                      </w:r>
                      <w:proofErr w:type="spellEnd"/>
                      <w:proofErr w:type="gramEnd"/>
                      <w:r>
                        <w:rPr>
                          <w:color w:val="000000"/>
                          <w:sz w:val="12"/>
                          <w:szCs w:val="12"/>
                          <w:lang w:val="en-US"/>
                        </w:rPr>
                        <w:t xml:space="preserve"> </w:t>
                      </w:r>
                    </w:p>
                  </w:txbxContent>
                </v:textbox>
              </v:rect>
              <v:rect id="_x0000_s2506" style="position:absolute;left:5092;top:3038;width:224;height:138;mso-wrap-style:none" filled="f" stroked="f">
                <v:textbox style="mso-next-textbox:#_x0000_s2506;mso-fit-shape-to-text:t" inset="0,0,0,0">
                  <w:txbxContent>
                    <w:p w:rsidR="00BC6A67" w:rsidRDefault="00BC6A67" w:rsidP="00587F4F">
                      <w:proofErr w:type="spellStart"/>
                      <w:proofErr w:type="gramStart"/>
                      <w:r>
                        <w:rPr>
                          <w:color w:val="000000"/>
                          <w:sz w:val="12"/>
                          <w:szCs w:val="12"/>
                          <w:lang w:val="en-US"/>
                        </w:rPr>
                        <w:t>году</w:t>
                      </w:r>
                      <w:proofErr w:type="spellEnd"/>
                      <w:proofErr w:type="gramEnd"/>
                      <w:r>
                        <w:rPr>
                          <w:color w:val="000000"/>
                          <w:sz w:val="12"/>
                          <w:szCs w:val="12"/>
                          <w:lang w:val="en-US"/>
                        </w:rPr>
                        <w:t xml:space="preserve"> </w:t>
                      </w:r>
                    </w:p>
                  </w:txbxContent>
                </v:textbox>
              </v:rect>
              <v:rect id="_x0000_s2507" style="position:absolute;left:5695;top:2205;width:534;height:138;mso-wrap-style:none" filled="f" stroked="f">
                <v:textbox style="mso-next-textbox:#_x0000_s2507;mso-fit-shape-to-text:t" inset="0,0,0,0">
                  <w:txbxContent>
                    <w:p w:rsidR="00BC6A67" w:rsidRDefault="00BC6A67" w:rsidP="00587F4F">
                      <w:proofErr w:type="spellStart"/>
                      <w:proofErr w:type="gramStart"/>
                      <w:r>
                        <w:rPr>
                          <w:color w:val="000000"/>
                          <w:sz w:val="12"/>
                          <w:szCs w:val="12"/>
                          <w:lang w:val="en-US"/>
                        </w:rPr>
                        <w:t>окончания</w:t>
                      </w:r>
                      <w:proofErr w:type="spellEnd"/>
                      <w:proofErr w:type="gramEnd"/>
                      <w:r>
                        <w:rPr>
                          <w:color w:val="000000"/>
                          <w:sz w:val="12"/>
                          <w:szCs w:val="12"/>
                          <w:lang w:val="en-US"/>
                        </w:rPr>
                        <w:t xml:space="preserve"> </w:t>
                      </w:r>
                    </w:p>
                  </w:txbxContent>
                </v:textbox>
              </v:rect>
              <v:rect id="_x0000_s2508" style="position:absolute;left:5663;top:2371;width:587;height:138;mso-wrap-style:none" filled="f" stroked="f">
                <v:textbox style="mso-next-textbox:#_x0000_s2508;mso-fit-shape-to-text:t" inset="0,0,0,0">
                  <w:txbxContent>
                    <w:p w:rsidR="00BC6A67" w:rsidRDefault="00BC6A67" w:rsidP="00587F4F">
                      <w:proofErr w:type="spellStart"/>
                      <w:proofErr w:type="gramStart"/>
                      <w:r>
                        <w:rPr>
                          <w:color w:val="000000"/>
                          <w:sz w:val="12"/>
                          <w:szCs w:val="12"/>
                          <w:lang w:val="en-US"/>
                        </w:rPr>
                        <w:t>реализации</w:t>
                      </w:r>
                      <w:proofErr w:type="spellEnd"/>
                      <w:proofErr w:type="gramEnd"/>
                    </w:p>
                  </w:txbxContent>
                </v:textbox>
              </v:rect>
              <v:rect id="_x0000_s2509" style="position:absolute;left:5624;top:2538;width:665;height:138;mso-wrap-style:none" filled="f" stroked="f">
                <v:textbox style="mso-next-textbox:#_x0000_s2509;mso-fit-shape-to-text:t" inset="0,0,0,0">
                  <w:txbxContent>
                    <w:p w:rsidR="00BC6A67" w:rsidRDefault="00BC6A67" w:rsidP="00587F4F">
                      <w:proofErr w:type="spellStart"/>
                      <w:proofErr w:type="gramStart"/>
                      <w:r>
                        <w:rPr>
                          <w:color w:val="000000"/>
                          <w:sz w:val="12"/>
                          <w:szCs w:val="12"/>
                          <w:lang w:val="en-US"/>
                        </w:rPr>
                        <w:t>мероприятия</w:t>
                      </w:r>
                      <w:proofErr w:type="spellEnd"/>
                      <w:proofErr w:type="gramEnd"/>
                    </w:p>
                  </w:txbxContent>
                </v:textbox>
              </v:rect>
              <v:rect id="_x0000_s2510" style="position:absolute;left:5640;top:2705;width:628;height:138;mso-wrap-style:none" filled="f" stroked="f">
                <v:textbox style="mso-next-textbox:#_x0000_s2510;mso-fit-shape-to-text:t" inset="0,0,0,0">
                  <w:txbxContent>
                    <w:p w:rsidR="00BC6A67" w:rsidRDefault="00BC6A67" w:rsidP="00587F4F">
                      <w:proofErr w:type="gramStart"/>
                      <w:r>
                        <w:rPr>
                          <w:color w:val="000000"/>
                          <w:sz w:val="12"/>
                          <w:szCs w:val="12"/>
                          <w:lang w:val="en-US"/>
                        </w:rPr>
                        <w:t>в</w:t>
                      </w:r>
                      <w:proofErr w:type="gramEnd"/>
                      <w:r>
                        <w:rPr>
                          <w:color w:val="000000"/>
                          <w:sz w:val="12"/>
                          <w:szCs w:val="12"/>
                          <w:lang w:val="en-US"/>
                        </w:rPr>
                        <w:t xml:space="preserve"> </w:t>
                      </w:r>
                      <w:proofErr w:type="spellStart"/>
                      <w:r>
                        <w:rPr>
                          <w:color w:val="000000"/>
                          <w:sz w:val="12"/>
                          <w:szCs w:val="12"/>
                          <w:lang w:val="en-US"/>
                        </w:rPr>
                        <w:t>очередном</w:t>
                      </w:r>
                      <w:proofErr w:type="spellEnd"/>
                      <w:r>
                        <w:rPr>
                          <w:color w:val="000000"/>
                          <w:sz w:val="12"/>
                          <w:szCs w:val="12"/>
                          <w:lang w:val="en-US"/>
                        </w:rPr>
                        <w:t xml:space="preserve"> </w:t>
                      </w:r>
                    </w:p>
                  </w:txbxContent>
                </v:textbox>
              </v:rect>
              <v:rect id="_x0000_s2511" style="position:absolute;left:5647;top:2871;width:627;height:138;mso-wrap-style:none" filled="f" stroked="f">
                <v:textbox style="mso-next-textbox:#_x0000_s2511;mso-fit-shape-to-text:t" inset="0,0,0,0">
                  <w:txbxContent>
                    <w:p w:rsidR="00BC6A67" w:rsidRDefault="00BC6A67" w:rsidP="00587F4F">
                      <w:proofErr w:type="spellStart"/>
                      <w:proofErr w:type="gramStart"/>
                      <w:r>
                        <w:rPr>
                          <w:color w:val="000000"/>
                          <w:sz w:val="12"/>
                          <w:szCs w:val="12"/>
                          <w:lang w:val="en-US"/>
                        </w:rPr>
                        <w:t>финансовом</w:t>
                      </w:r>
                      <w:proofErr w:type="spellEnd"/>
                      <w:proofErr w:type="gramEnd"/>
                      <w:r>
                        <w:rPr>
                          <w:color w:val="000000"/>
                          <w:sz w:val="12"/>
                          <w:szCs w:val="12"/>
                          <w:lang w:val="en-US"/>
                        </w:rPr>
                        <w:t xml:space="preserve"> </w:t>
                      </w:r>
                    </w:p>
                  </w:txbxContent>
                </v:textbox>
              </v:rect>
              <v:rect id="_x0000_s2512" style="position:absolute;left:5862;top:3038;width:224;height:138;mso-wrap-style:none" filled="f" stroked="f">
                <v:textbox style="mso-next-textbox:#_x0000_s2512;mso-fit-shape-to-text:t" inset="0,0,0,0">
                  <w:txbxContent>
                    <w:p w:rsidR="00BC6A67" w:rsidRDefault="00BC6A67" w:rsidP="00587F4F">
                      <w:proofErr w:type="spellStart"/>
                      <w:proofErr w:type="gramStart"/>
                      <w:r>
                        <w:rPr>
                          <w:color w:val="000000"/>
                          <w:sz w:val="12"/>
                          <w:szCs w:val="12"/>
                          <w:lang w:val="en-US"/>
                        </w:rPr>
                        <w:t>году</w:t>
                      </w:r>
                      <w:proofErr w:type="spellEnd"/>
                      <w:proofErr w:type="gramEnd"/>
                      <w:r>
                        <w:rPr>
                          <w:color w:val="000000"/>
                          <w:sz w:val="12"/>
                          <w:szCs w:val="12"/>
                          <w:lang w:val="en-US"/>
                        </w:rPr>
                        <w:t xml:space="preserve">  </w:t>
                      </w:r>
                    </w:p>
                  </w:txbxContent>
                </v:textbox>
              </v:rect>
              <v:rect id="_x0000_s2513" style="position:absolute;left:214;top:3490;width:61;height:138;mso-wrap-style:none" filled="f" stroked="f">
                <v:textbox style="mso-next-textbox:#_x0000_s2513;mso-fit-shape-to-text:t" inset="0,0,0,0">
                  <w:txbxContent>
                    <w:p w:rsidR="00BC6A67" w:rsidRDefault="00BC6A67" w:rsidP="00587F4F">
                      <w:r>
                        <w:rPr>
                          <w:color w:val="000000"/>
                          <w:sz w:val="12"/>
                          <w:szCs w:val="12"/>
                          <w:lang w:val="en-US"/>
                        </w:rPr>
                        <w:t>1</w:t>
                      </w:r>
                    </w:p>
                  </w:txbxContent>
                </v:textbox>
              </v:rect>
              <v:rect id="_x0000_s2514" style="position:absolute;left:1103;top:3490;width:61;height:138;mso-wrap-style:none" filled="f" stroked="f">
                <v:textbox style="mso-next-textbox:#_x0000_s2514;mso-fit-shape-to-text:t" inset="0,0,0,0">
                  <w:txbxContent>
                    <w:p w:rsidR="00BC6A67" w:rsidRDefault="00BC6A67" w:rsidP="00587F4F">
                      <w:r>
                        <w:rPr>
                          <w:color w:val="000000"/>
                          <w:sz w:val="12"/>
                          <w:szCs w:val="12"/>
                          <w:lang w:val="en-US"/>
                        </w:rPr>
                        <w:t>2</w:t>
                      </w:r>
                    </w:p>
                  </w:txbxContent>
                </v:textbox>
              </v:rect>
              <v:rect id="_x0000_s2515" style="position:absolute;left:2602;top:3490;width:61;height:138;mso-wrap-style:none" filled="f" stroked="f">
                <v:textbox style="mso-next-textbox:#_x0000_s2515;mso-fit-shape-to-text:t" inset="0,0,0,0">
                  <w:txbxContent>
                    <w:p w:rsidR="00BC6A67" w:rsidRDefault="00BC6A67" w:rsidP="00587F4F">
                      <w:r>
                        <w:rPr>
                          <w:color w:val="000000"/>
                          <w:sz w:val="12"/>
                          <w:szCs w:val="12"/>
                          <w:lang w:val="en-US"/>
                        </w:rPr>
                        <w:t>3</w:t>
                      </w:r>
                    </w:p>
                  </w:txbxContent>
                </v:textbox>
              </v:rect>
              <v:rect id="_x0000_s2516" style="position:absolute;left:4125;top:3490;width:61;height:138;mso-wrap-style:none" filled="f" stroked="f">
                <v:textbox style="mso-next-textbox:#_x0000_s2516;mso-fit-shape-to-text:t" inset="0,0,0,0">
                  <w:txbxContent>
                    <w:p w:rsidR="00BC6A67" w:rsidRDefault="00BC6A67" w:rsidP="00587F4F">
                      <w:r>
                        <w:rPr>
                          <w:color w:val="000000"/>
                          <w:sz w:val="12"/>
                          <w:szCs w:val="12"/>
                          <w:lang w:val="en-US"/>
                        </w:rPr>
                        <w:t>4</w:t>
                      </w:r>
                    </w:p>
                  </w:txbxContent>
                </v:textbox>
              </v:rect>
              <v:rect id="_x0000_s2517" style="position:absolute;left:5180;top:3490;width:61;height:138;mso-wrap-style:none" filled="f" stroked="f">
                <v:textbox style="mso-next-textbox:#_x0000_s2517;mso-fit-shape-to-text:t" inset="0,0,0,0">
                  <w:txbxContent>
                    <w:p w:rsidR="00BC6A67" w:rsidRDefault="00BC6A67" w:rsidP="00587F4F">
                      <w:r>
                        <w:rPr>
                          <w:color w:val="000000"/>
                          <w:sz w:val="12"/>
                          <w:szCs w:val="12"/>
                          <w:lang w:val="en-US"/>
                        </w:rPr>
                        <w:t>5</w:t>
                      </w:r>
                    </w:p>
                  </w:txbxContent>
                </v:textbox>
              </v:rect>
              <v:rect id="_x0000_s2518" style="position:absolute;left:5941;top:3490;width:61;height:138;mso-wrap-style:none" filled="f" stroked="f">
                <v:textbox style="mso-next-textbox:#_x0000_s2518;mso-fit-shape-to-text:t" inset="0,0,0,0">
                  <w:txbxContent>
                    <w:p w:rsidR="00BC6A67" w:rsidRDefault="00BC6A67" w:rsidP="00587F4F">
                      <w:r>
                        <w:rPr>
                          <w:color w:val="000000"/>
                          <w:sz w:val="12"/>
                          <w:szCs w:val="12"/>
                          <w:lang w:val="en-US"/>
                        </w:rPr>
                        <w:t>6</w:t>
                      </w:r>
                    </w:p>
                  </w:txbxContent>
                </v:textbox>
              </v:rect>
              <v:rect id="_x0000_s2519" style="position:absolute;left:7234;top:3490;width:61;height:138;mso-wrap-style:none" filled="f" stroked="f">
                <v:textbox style="mso-next-textbox:#_x0000_s2519;mso-fit-shape-to-text:t" inset="0,0,0,0">
                  <w:txbxContent>
                    <w:p w:rsidR="00BC6A67" w:rsidRDefault="00BC6A67" w:rsidP="00587F4F">
                      <w:r>
                        <w:rPr>
                          <w:color w:val="000000"/>
                          <w:sz w:val="12"/>
                          <w:szCs w:val="12"/>
                          <w:lang w:val="en-US"/>
                        </w:rPr>
                        <w:t>7</w:t>
                      </w:r>
                    </w:p>
                  </w:txbxContent>
                </v:textbox>
              </v:rect>
              <v:rect id="_x0000_s2520" style="position:absolute;left:8566;top:3490;width:61;height:138;mso-wrap-style:none" filled="f" stroked="f">
                <v:textbox style="mso-next-textbox:#_x0000_s2520;mso-fit-shape-to-text:t" inset="0,0,0,0">
                  <w:txbxContent>
                    <w:p w:rsidR="00BC6A67" w:rsidRDefault="00BC6A67" w:rsidP="00587F4F">
                      <w:r>
                        <w:rPr>
                          <w:color w:val="000000"/>
                          <w:sz w:val="12"/>
                          <w:szCs w:val="12"/>
                          <w:lang w:val="en-US"/>
                        </w:rPr>
                        <w:t>8</w:t>
                      </w:r>
                    </w:p>
                  </w:txbxContent>
                </v:textbox>
              </v:rect>
              <v:rect id="_x0000_s2521" style="position:absolute;left:9701;top:3490;width:61;height:138;mso-wrap-style:none" filled="f" stroked="f">
                <v:textbox style="mso-next-textbox:#_x0000_s2521;mso-fit-shape-to-text:t" inset="0,0,0,0">
                  <w:txbxContent>
                    <w:p w:rsidR="00BC6A67" w:rsidRDefault="00BC6A67" w:rsidP="00587F4F">
                      <w:r>
                        <w:rPr>
                          <w:color w:val="000000"/>
                          <w:sz w:val="12"/>
                          <w:szCs w:val="12"/>
                          <w:lang w:val="en-US"/>
                        </w:rPr>
                        <w:t>9</w:t>
                      </w:r>
                    </w:p>
                  </w:txbxContent>
                </v:textbox>
              </v:rect>
              <v:rect id="_x0000_s2522" style="position:absolute;left:508;top:4862;width:1089;height:138;mso-wrap-style:none" filled="f" stroked="f">
                <v:textbox style="mso-next-textbox:#_x0000_s2522;mso-fit-shape-to-text:t" inset="0,0,0,0">
                  <w:txbxContent>
                    <w:p w:rsidR="00BC6A67" w:rsidRDefault="00BC6A67" w:rsidP="00587F4F">
                      <w:r>
                        <w:rPr>
                          <w:color w:val="000000"/>
                          <w:sz w:val="12"/>
                          <w:szCs w:val="12"/>
                          <w:lang w:val="en-US"/>
                        </w:rPr>
                        <w:t>ПОДПРОГРАММА 1</w:t>
                      </w:r>
                    </w:p>
                  </w:txbxContent>
                </v:textbox>
              </v:rect>
              <v:rect id="_x0000_s2523" style="position:absolute;left:1808;top:3767;width:896;height:184;mso-wrap-style:none" filled="f" stroked="f">
                <v:textbox style="mso-next-textbox:#_x0000_s2523;mso-fit-shape-to-text:t" inset="0,0,0,0">
                  <w:txbxContent>
                    <w:p w:rsidR="00BC6A67" w:rsidRDefault="00BC6A67" w:rsidP="00587F4F">
                      <w:r>
                        <w:rPr>
                          <w:color w:val="000000"/>
                          <w:sz w:val="16"/>
                          <w:szCs w:val="16"/>
                          <w:lang w:val="en-US"/>
                        </w:rPr>
                        <w:t>«</w:t>
                      </w:r>
                      <w:proofErr w:type="spellStart"/>
                      <w:r>
                        <w:rPr>
                          <w:color w:val="000000"/>
                          <w:sz w:val="16"/>
                          <w:szCs w:val="16"/>
                          <w:lang w:val="en-US"/>
                        </w:rPr>
                        <w:t>Повышение</w:t>
                      </w:r>
                      <w:proofErr w:type="spellEnd"/>
                      <w:r>
                        <w:rPr>
                          <w:color w:val="000000"/>
                          <w:sz w:val="16"/>
                          <w:szCs w:val="16"/>
                          <w:lang w:val="en-US"/>
                        </w:rPr>
                        <w:t xml:space="preserve"> </w:t>
                      </w:r>
                    </w:p>
                  </w:txbxContent>
                </v:textbox>
              </v:rect>
              <v:rect id="_x0000_s2524" style="position:absolute;left:1808;top:3966;width:1058;height:184;mso-wrap-style:none" filled="f" stroked="f">
                <v:textbox style="mso-next-textbox:#_x0000_s2524;mso-fit-shape-to-text:t" inset="0,0,0,0">
                  <w:txbxContent>
                    <w:p w:rsidR="00BC6A67" w:rsidRDefault="00BC6A67" w:rsidP="00587F4F">
                      <w:proofErr w:type="spellStart"/>
                      <w:proofErr w:type="gramStart"/>
                      <w:r>
                        <w:rPr>
                          <w:color w:val="000000"/>
                          <w:sz w:val="16"/>
                          <w:szCs w:val="16"/>
                          <w:lang w:val="en-US"/>
                        </w:rPr>
                        <w:t>энергетической</w:t>
                      </w:r>
                      <w:proofErr w:type="spellEnd"/>
                      <w:proofErr w:type="gramEnd"/>
                      <w:r>
                        <w:rPr>
                          <w:color w:val="000000"/>
                          <w:sz w:val="16"/>
                          <w:szCs w:val="16"/>
                          <w:lang w:val="en-US"/>
                        </w:rPr>
                        <w:t xml:space="preserve"> </w:t>
                      </w:r>
                    </w:p>
                  </w:txbxContent>
                </v:textbox>
              </v:rect>
              <v:rect id="_x0000_s2525" style="position:absolute;left:1808;top:4164;width:1049;height:184;mso-wrap-style:none" filled="f" stroked="f">
                <v:textbox style="mso-next-textbox:#_x0000_s2525;mso-fit-shape-to-text:t" inset="0,0,0,0">
                  <w:txbxContent>
                    <w:p w:rsidR="00BC6A67" w:rsidRDefault="00BC6A67" w:rsidP="00587F4F">
                      <w:proofErr w:type="spellStart"/>
                      <w:proofErr w:type="gramStart"/>
                      <w:r>
                        <w:rPr>
                          <w:color w:val="000000"/>
                          <w:sz w:val="16"/>
                          <w:szCs w:val="16"/>
                          <w:lang w:val="en-US"/>
                        </w:rPr>
                        <w:t>эффективности</w:t>
                      </w:r>
                      <w:proofErr w:type="spellEnd"/>
                      <w:proofErr w:type="gramEnd"/>
                      <w:r>
                        <w:rPr>
                          <w:color w:val="000000"/>
                          <w:sz w:val="16"/>
                          <w:szCs w:val="16"/>
                          <w:lang w:val="en-US"/>
                        </w:rPr>
                        <w:t xml:space="preserve"> </w:t>
                      </w:r>
                    </w:p>
                  </w:txbxContent>
                </v:textbox>
              </v:rect>
              <v:rect id="_x0000_s2526" style="position:absolute;left:1808;top:4362;width:732;height:184;mso-wrap-style:none" filled="f" stroked="f">
                <v:textbox style="mso-next-textbox:#_x0000_s2526;mso-fit-shape-to-text:t" inset="0,0,0,0">
                  <w:txbxContent>
                    <w:p w:rsidR="00BC6A67" w:rsidRDefault="00BC6A67" w:rsidP="00587F4F">
                      <w:proofErr w:type="spellStart"/>
                      <w:proofErr w:type="gramStart"/>
                      <w:r>
                        <w:rPr>
                          <w:color w:val="000000"/>
                          <w:sz w:val="16"/>
                          <w:szCs w:val="16"/>
                          <w:lang w:val="en-US"/>
                        </w:rPr>
                        <w:t>экономики</w:t>
                      </w:r>
                      <w:proofErr w:type="spellEnd"/>
                      <w:proofErr w:type="gramEnd"/>
                      <w:r>
                        <w:rPr>
                          <w:color w:val="000000"/>
                          <w:sz w:val="16"/>
                          <w:szCs w:val="16"/>
                          <w:lang w:val="en-US"/>
                        </w:rPr>
                        <w:t xml:space="preserve"> </w:t>
                      </w:r>
                    </w:p>
                  </w:txbxContent>
                </v:textbox>
              </v:rect>
              <v:rect id="_x0000_s2527" style="position:absolute;left:1808;top:4560;width:1694;height:184;mso-wrap-style:none" filled="f" stroked="f">
                <v:textbox style="mso-next-textbox:#_x0000_s2527;mso-fit-shape-to-text:t" inset="0,0,0,0">
                  <w:txbxContent>
                    <w:p w:rsidR="00BC6A67" w:rsidRDefault="00BC6A67" w:rsidP="00587F4F">
                      <w:proofErr w:type="spellStart"/>
                      <w:r>
                        <w:rPr>
                          <w:color w:val="000000"/>
                          <w:sz w:val="16"/>
                          <w:szCs w:val="16"/>
                          <w:lang w:val="en-US"/>
                        </w:rPr>
                        <w:t>Плясоватского</w:t>
                      </w:r>
                      <w:proofErr w:type="spellEnd"/>
                      <w:r>
                        <w:rPr>
                          <w:color w:val="000000"/>
                          <w:sz w:val="16"/>
                          <w:szCs w:val="16"/>
                          <w:lang w:val="en-US"/>
                        </w:rPr>
                        <w:t xml:space="preserve"> </w:t>
                      </w:r>
                      <w:proofErr w:type="spellStart"/>
                      <w:r>
                        <w:rPr>
                          <w:color w:val="000000"/>
                          <w:sz w:val="16"/>
                          <w:szCs w:val="16"/>
                          <w:lang w:val="en-US"/>
                        </w:rPr>
                        <w:t>сельского</w:t>
                      </w:r>
                      <w:proofErr w:type="spellEnd"/>
                      <w:r>
                        <w:rPr>
                          <w:color w:val="000000"/>
                          <w:sz w:val="16"/>
                          <w:szCs w:val="16"/>
                          <w:lang w:val="en-US"/>
                        </w:rPr>
                        <w:t xml:space="preserve"> </w:t>
                      </w:r>
                    </w:p>
                  </w:txbxContent>
                </v:textbox>
              </v:rect>
              <v:rect id="_x0000_s2528" style="position:absolute;left:1808;top:4759;width:710;height:184;mso-wrap-style:none" filled="f" stroked="f">
                <v:textbox style="mso-next-textbox:#_x0000_s2528;mso-fit-shape-to-text:t" inset="0,0,0,0">
                  <w:txbxContent>
                    <w:p w:rsidR="00BC6A67" w:rsidRDefault="00BC6A67" w:rsidP="00587F4F">
                      <w:proofErr w:type="spellStart"/>
                      <w:proofErr w:type="gramStart"/>
                      <w:r>
                        <w:rPr>
                          <w:color w:val="000000"/>
                          <w:sz w:val="16"/>
                          <w:szCs w:val="16"/>
                          <w:lang w:val="en-US"/>
                        </w:rPr>
                        <w:t>поселения</w:t>
                      </w:r>
                      <w:proofErr w:type="spellEnd"/>
                      <w:proofErr w:type="gramEnd"/>
                      <w:r>
                        <w:rPr>
                          <w:color w:val="000000"/>
                          <w:sz w:val="16"/>
                          <w:szCs w:val="16"/>
                          <w:lang w:val="en-US"/>
                        </w:rPr>
                        <w:t xml:space="preserve"> </w:t>
                      </w:r>
                    </w:p>
                  </w:txbxContent>
                </v:textbox>
              </v:rect>
              <v:rect id="_x0000_s2529" style="position:absolute;left:1808;top:4957;width:1079;height:184;mso-wrap-style:none" filled="f" stroked="f">
                <v:textbox style="mso-next-textbox:#_x0000_s2529;mso-fit-shape-to-text:t" inset="0,0,0,0">
                  <w:txbxContent>
                    <w:p w:rsidR="00BC6A67" w:rsidRDefault="00BC6A67" w:rsidP="00587F4F">
                      <w:proofErr w:type="spellStart"/>
                      <w:r>
                        <w:rPr>
                          <w:color w:val="000000"/>
                          <w:sz w:val="16"/>
                          <w:szCs w:val="16"/>
                          <w:lang w:val="en-US"/>
                        </w:rPr>
                        <w:t>Верхнехавского</w:t>
                      </w:r>
                      <w:proofErr w:type="spellEnd"/>
                      <w:r>
                        <w:rPr>
                          <w:color w:val="000000"/>
                          <w:sz w:val="16"/>
                          <w:szCs w:val="16"/>
                          <w:lang w:val="en-US"/>
                        </w:rPr>
                        <w:t xml:space="preserve"> </w:t>
                      </w:r>
                    </w:p>
                  </w:txbxContent>
                </v:textbox>
              </v:rect>
              <v:rect id="_x0000_s2530" style="position:absolute;left:1808;top:5155;width:1570;height:184;mso-wrap-style:none" filled="f" stroked="f">
                <v:textbox style="mso-next-textbox:#_x0000_s2530;mso-fit-shape-to-text:t" inset="0,0,0,0">
                  <w:txbxContent>
                    <w:p w:rsidR="00BC6A67" w:rsidRDefault="00BC6A67" w:rsidP="00587F4F">
                      <w:proofErr w:type="spellStart"/>
                      <w:proofErr w:type="gramStart"/>
                      <w:r>
                        <w:rPr>
                          <w:color w:val="000000"/>
                          <w:sz w:val="16"/>
                          <w:szCs w:val="16"/>
                          <w:lang w:val="en-US"/>
                        </w:rPr>
                        <w:t>мунициального</w:t>
                      </w:r>
                      <w:proofErr w:type="spellEnd"/>
                      <w:proofErr w:type="gramEnd"/>
                      <w:r>
                        <w:rPr>
                          <w:color w:val="000000"/>
                          <w:sz w:val="16"/>
                          <w:szCs w:val="16"/>
                          <w:lang w:val="en-US"/>
                        </w:rPr>
                        <w:t xml:space="preserve"> </w:t>
                      </w:r>
                      <w:proofErr w:type="spellStart"/>
                      <w:r>
                        <w:rPr>
                          <w:color w:val="000000"/>
                          <w:sz w:val="16"/>
                          <w:szCs w:val="16"/>
                          <w:lang w:val="en-US"/>
                        </w:rPr>
                        <w:t>района</w:t>
                      </w:r>
                      <w:proofErr w:type="spellEnd"/>
                      <w:r>
                        <w:rPr>
                          <w:color w:val="000000"/>
                          <w:sz w:val="16"/>
                          <w:szCs w:val="16"/>
                          <w:lang w:val="en-US"/>
                        </w:rPr>
                        <w:t xml:space="preserve"> </w:t>
                      </w:r>
                    </w:p>
                  </w:txbxContent>
                </v:textbox>
              </v:rect>
              <v:rect id="_x0000_s2531" style="position:absolute;left:1808;top:5354;width:1618;height:184;mso-wrap-style:none" filled="f" stroked="f">
                <v:textbox style="mso-next-textbox:#_x0000_s2531;mso-fit-shape-to-text:t" inset="0,0,0,0">
                  <w:txbxContent>
                    <w:p w:rsidR="00BC6A67" w:rsidRDefault="00BC6A67" w:rsidP="00587F4F">
                      <w:proofErr w:type="spellStart"/>
                      <w:r>
                        <w:rPr>
                          <w:color w:val="000000"/>
                          <w:sz w:val="16"/>
                          <w:szCs w:val="16"/>
                          <w:lang w:val="en-US"/>
                        </w:rPr>
                        <w:t>Воронежской</w:t>
                      </w:r>
                      <w:proofErr w:type="spellEnd"/>
                      <w:r>
                        <w:rPr>
                          <w:color w:val="000000"/>
                          <w:sz w:val="16"/>
                          <w:szCs w:val="16"/>
                          <w:lang w:val="en-US"/>
                        </w:rPr>
                        <w:t xml:space="preserve"> </w:t>
                      </w:r>
                      <w:proofErr w:type="spellStart"/>
                      <w:r>
                        <w:rPr>
                          <w:color w:val="000000"/>
                          <w:sz w:val="16"/>
                          <w:szCs w:val="16"/>
                          <w:lang w:val="en-US"/>
                        </w:rPr>
                        <w:t>области</w:t>
                      </w:r>
                      <w:proofErr w:type="spellEnd"/>
                      <w:r>
                        <w:rPr>
                          <w:color w:val="000000"/>
                          <w:sz w:val="16"/>
                          <w:szCs w:val="16"/>
                          <w:lang w:val="en-US"/>
                        </w:rPr>
                        <w:t xml:space="preserve"> и </w:t>
                      </w:r>
                    </w:p>
                  </w:txbxContent>
                </v:textbox>
              </v:rect>
              <v:rect id="_x0000_s2532" style="position:absolute;left:1808;top:5552;width:817;height:184;mso-wrap-style:none" filled="f" stroked="f">
                <v:textbox style="mso-next-textbox:#_x0000_s2532;mso-fit-shape-to-text:t" inset="0,0,0,0">
                  <w:txbxContent>
                    <w:p w:rsidR="00BC6A67" w:rsidRDefault="00BC6A67" w:rsidP="00587F4F">
                      <w:proofErr w:type="spellStart"/>
                      <w:proofErr w:type="gramStart"/>
                      <w:r>
                        <w:rPr>
                          <w:color w:val="000000"/>
                          <w:sz w:val="16"/>
                          <w:szCs w:val="16"/>
                          <w:lang w:val="en-US"/>
                        </w:rPr>
                        <w:t>сокращение</w:t>
                      </w:r>
                      <w:proofErr w:type="spellEnd"/>
                      <w:proofErr w:type="gramEnd"/>
                      <w:r>
                        <w:rPr>
                          <w:color w:val="000000"/>
                          <w:sz w:val="16"/>
                          <w:szCs w:val="16"/>
                          <w:lang w:val="en-US"/>
                        </w:rPr>
                        <w:t xml:space="preserve"> </w:t>
                      </w:r>
                    </w:p>
                  </w:txbxContent>
                </v:textbox>
              </v:rect>
              <v:rect id="_x0000_s2533" style="position:absolute;left:1808;top:5750;width:1741;height:184;mso-wrap-style:none" filled="f" stroked="f">
                <v:textbox style="mso-next-textbox:#_x0000_s2533;mso-fit-shape-to-text:t" inset="0,0,0,0">
                  <w:txbxContent>
                    <w:p w:rsidR="00BC6A67" w:rsidRDefault="00BC6A67" w:rsidP="00587F4F">
                      <w:proofErr w:type="spellStart"/>
                      <w:proofErr w:type="gramStart"/>
                      <w:r>
                        <w:rPr>
                          <w:color w:val="000000"/>
                          <w:sz w:val="16"/>
                          <w:szCs w:val="16"/>
                          <w:lang w:val="en-US"/>
                        </w:rPr>
                        <w:t>энергетических</w:t>
                      </w:r>
                      <w:proofErr w:type="spellEnd"/>
                      <w:proofErr w:type="gramEnd"/>
                      <w:r>
                        <w:rPr>
                          <w:color w:val="000000"/>
                          <w:sz w:val="16"/>
                          <w:szCs w:val="16"/>
                          <w:lang w:val="en-US"/>
                        </w:rPr>
                        <w:t xml:space="preserve"> </w:t>
                      </w:r>
                      <w:proofErr w:type="spellStart"/>
                      <w:r>
                        <w:rPr>
                          <w:color w:val="000000"/>
                          <w:sz w:val="16"/>
                          <w:szCs w:val="16"/>
                          <w:lang w:val="en-US"/>
                        </w:rPr>
                        <w:t>издержек</w:t>
                      </w:r>
                      <w:proofErr w:type="spellEnd"/>
                      <w:r>
                        <w:rPr>
                          <w:color w:val="000000"/>
                          <w:sz w:val="16"/>
                          <w:szCs w:val="16"/>
                          <w:lang w:val="en-US"/>
                        </w:rPr>
                        <w:t xml:space="preserve"> </w:t>
                      </w:r>
                    </w:p>
                  </w:txbxContent>
                </v:textbox>
              </v:rect>
              <v:rect id="_x0000_s2534" style="position:absolute;left:1808;top:5948;width:1542;height:184;mso-wrap-style:none" filled="f" stroked="f">
                <v:textbox style="mso-next-textbox:#_x0000_s2534;mso-fit-shape-to-text:t" inset="0,0,0,0">
                  <w:txbxContent>
                    <w:p w:rsidR="00BC6A67" w:rsidRDefault="00BC6A67" w:rsidP="00587F4F">
                      <w:proofErr w:type="gramStart"/>
                      <w:r>
                        <w:rPr>
                          <w:color w:val="000000"/>
                          <w:sz w:val="16"/>
                          <w:szCs w:val="16"/>
                          <w:lang w:val="en-US"/>
                        </w:rPr>
                        <w:t>в</w:t>
                      </w:r>
                      <w:proofErr w:type="gramEnd"/>
                      <w:r>
                        <w:rPr>
                          <w:color w:val="000000"/>
                          <w:sz w:val="16"/>
                          <w:szCs w:val="16"/>
                          <w:lang w:val="en-US"/>
                        </w:rPr>
                        <w:t xml:space="preserve"> </w:t>
                      </w:r>
                      <w:proofErr w:type="spellStart"/>
                      <w:r>
                        <w:rPr>
                          <w:color w:val="000000"/>
                          <w:sz w:val="16"/>
                          <w:szCs w:val="16"/>
                          <w:lang w:val="en-US"/>
                        </w:rPr>
                        <w:t>бюджетном</w:t>
                      </w:r>
                      <w:proofErr w:type="spellEnd"/>
                      <w:r>
                        <w:rPr>
                          <w:color w:val="000000"/>
                          <w:sz w:val="16"/>
                          <w:szCs w:val="16"/>
                          <w:lang w:val="en-US"/>
                        </w:rPr>
                        <w:t xml:space="preserve"> </w:t>
                      </w:r>
                      <w:proofErr w:type="spellStart"/>
                      <w:r>
                        <w:rPr>
                          <w:color w:val="000000"/>
                          <w:sz w:val="16"/>
                          <w:szCs w:val="16"/>
                          <w:lang w:val="en-US"/>
                        </w:rPr>
                        <w:t>секторе</w:t>
                      </w:r>
                      <w:proofErr w:type="spellEnd"/>
                      <w:r>
                        <w:rPr>
                          <w:color w:val="000000"/>
                          <w:sz w:val="16"/>
                          <w:szCs w:val="16"/>
                          <w:lang w:val="en-US"/>
                        </w:rPr>
                        <w:t>»</w:t>
                      </w:r>
                    </w:p>
                  </w:txbxContent>
                </v:textbox>
              </v:rect>
              <v:rect id="_x0000_s2535" style="position:absolute;left:3522;top:4862;width:1094;height:184;mso-wrap-style:none" filled="f" stroked="f">
                <v:textbox style="mso-next-textbox:#_x0000_s2535;mso-fit-shape-to-text:t" inset="0,0,0,0">
                  <w:txbxContent>
                    <w:p w:rsidR="00BC6A67" w:rsidRDefault="00BC6A67" w:rsidP="00587F4F">
                      <w:proofErr w:type="spellStart"/>
                      <w:r>
                        <w:rPr>
                          <w:color w:val="000000"/>
                          <w:sz w:val="16"/>
                          <w:szCs w:val="16"/>
                          <w:lang w:val="en-US"/>
                        </w:rPr>
                        <w:t>Администрация</w:t>
                      </w:r>
                      <w:proofErr w:type="spellEnd"/>
                      <w:r>
                        <w:rPr>
                          <w:color w:val="000000"/>
                          <w:sz w:val="16"/>
                          <w:szCs w:val="16"/>
                          <w:lang w:val="en-US"/>
                        </w:rPr>
                        <w:t xml:space="preserve"> </w:t>
                      </w:r>
                    </w:p>
                  </w:txbxContent>
                </v:textbox>
              </v:rect>
              <v:rect id="_x0000_s2536" style="position:absolute;left:3522;top:5060;width:995;height:184;mso-wrap-style:none" filled="f" stroked="f">
                <v:textbox style="mso-next-textbox:#_x0000_s2536;mso-fit-shape-to-text:t" inset="0,0,0,0">
                  <w:txbxContent>
                    <w:p w:rsidR="00BC6A67" w:rsidRDefault="00BC6A67" w:rsidP="00587F4F">
                      <w:proofErr w:type="spellStart"/>
                      <w:r>
                        <w:rPr>
                          <w:color w:val="000000"/>
                          <w:sz w:val="16"/>
                          <w:szCs w:val="16"/>
                          <w:lang w:val="en-US"/>
                        </w:rPr>
                        <w:t>Плясоватского</w:t>
                      </w:r>
                      <w:proofErr w:type="spellEnd"/>
                      <w:r>
                        <w:rPr>
                          <w:color w:val="000000"/>
                          <w:sz w:val="16"/>
                          <w:szCs w:val="16"/>
                          <w:lang w:val="en-US"/>
                        </w:rPr>
                        <w:t xml:space="preserve"> </w:t>
                      </w:r>
                    </w:p>
                  </w:txbxContent>
                </v:textbox>
              </v:rect>
              <v:rect id="_x0000_s2537" style="position:absolute;left:3522;top:5258;width:660;height:184;mso-wrap-style:none" filled="f" stroked="f">
                <v:textbox style="mso-next-textbox:#_x0000_s2537;mso-fit-shape-to-text:t" inset="0,0,0,0">
                  <w:txbxContent>
                    <w:p w:rsidR="00BC6A67" w:rsidRDefault="00BC6A67" w:rsidP="00587F4F">
                      <w:proofErr w:type="spellStart"/>
                      <w:proofErr w:type="gramStart"/>
                      <w:r>
                        <w:rPr>
                          <w:color w:val="000000"/>
                          <w:sz w:val="16"/>
                          <w:szCs w:val="16"/>
                          <w:lang w:val="en-US"/>
                        </w:rPr>
                        <w:t>сельского</w:t>
                      </w:r>
                      <w:proofErr w:type="spellEnd"/>
                      <w:proofErr w:type="gramEnd"/>
                      <w:r>
                        <w:rPr>
                          <w:color w:val="000000"/>
                          <w:sz w:val="16"/>
                          <w:szCs w:val="16"/>
                          <w:lang w:val="en-US"/>
                        </w:rPr>
                        <w:t xml:space="preserve"> </w:t>
                      </w:r>
                    </w:p>
                  </w:txbxContent>
                </v:textbox>
              </v:rect>
              <v:rect id="_x0000_s2538" style="position:absolute;left:3522;top:5457;width:710;height:184;mso-wrap-style:none" filled="f" stroked="f">
                <v:textbox style="mso-next-textbox:#_x0000_s2538;mso-fit-shape-to-text:t" inset="0,0,0,0">
                  <w:txbxContent>
                    <w:p w:rsidR="00BC6A67" w:rsidRDefault="00BC6A67" w:rsidP="00587F4F">
                      <w:proofErr w:type="spellStart"/>
                      <w:proofErr w:type="gramStart"/>
                      <w:r>
                        <w:rPr>
                          <w:color w:val="000000"/>
                          <w:sz w:val="16"/>
                          <w:szCs w:val="16"/>
                          <w:lang w:val="en-US"/>
                        </w:rPr>
                        <w:t>поселения</w:t>
                      </w:r>
                      <w:proofErr w:type="spellEnd"/>
                      <w:proofErr w:type="gramEnd"/>
                      <w:r>
                        <w:rPr>
                          <w:color w:val="000000"/>
                          <w:sz w:val="16"/>
                          <w:szCs w:val="16"/>
                          <w:lang w:val="en-US"/>
                        </w:rPr>
                        <w:t xml:space="preserve"> </w:t>
                      </w:r>
                    </w:p>
                  </w:txbxContent>
                </v:textbox>
              </v:rect>
              <v:rect id="_x0000_s2539" style="position:absolute;left:3522;top:5655;width:1079;height:184;mso-wrap-style:none" filled="f" stroked="f">
                <v:textbox style="mso-next-textbox:#_x0000_s2539;mso-fit-shape-to-text:t" inset="0,0,0,0">
                  <w:txbxContent>
                    <w:p w:rsidR="00BC6A67" w:rsidRDefault="00BC6A67" w:rsidP="00587F4F">
                      <w:proofErr w:type="spellStart"/>
                      <w:r>
                        <w:rPr>
                          <w:color w:val="000000"/>
                          <w:sz w:val="16"/>
                          <w:szCs w:val="16"/>
                          <w:lang w:val="en-US"/>
                        </w:rPr>
                        <w:t>Верхнехавского</w:t>
                      </w:r>
                      <w:proofErr w:type="spellEnd"/>
                      <w:r>
                        <w:rPr>
                          <w:color w:val="000000"/>
                          <w:sz w:val="16"/>
                          <w:szCs w:val="16"/>
                          <w:lang w:val="en-US"/>
                        </w:rPr>
                        <w:t xml:space="preserve"> </w:t>
                      </w:r>
                    </w:p>
                  </w:txbxContent>
                </v:textbox>
              </v:rect>
              <v:rect id="_x0000_s2540" style="position:absolute;left:3522;top:5853;width:1142;height:184;mso-wrap-style:none" filled="f" stroked="f">
                <v:textbox style="mso-next-textbox:#_x0000_s2540;mso-fit-shape-to-text:t" inset="0,0,0,0">
                  <w:txbxContent>
                    <w:p w:rsidR="00BC6A67" w:rsidRDefault="00BC6A67" w:rsidP="00587F4F">
                      <w:proofErr w:type="spellStart"/>
                      <w:proofErr w:type="gramStart"/>
                      <w:r>
                        <w:rPr>
                          <w:color w:val="000000"/>
                          <w:sz w:val="16"/>
                          <w:szCs w:val="16"/>
                          <w:lang w:val="en-US"/>
                        </w:rPr>
                        <w:t>муниципального</w:t>
                      </w:r>
                      <w:proofErr w:type="spellEnd"/>
                      <w:proofErr w:type="gramEnd"/>
                      <w:r>
                        <w:rPr>
                          <w:color w:val="000000"/>
                          <w:sz w:val="16"/>
                          <w:szCs w:val="16"/>
                          <w:lang w:val="en-US"/>
                        </w:rPr>
                        <w:t xml:space="preserve"> </w:t>
                      </w:r>
                    </w:p>
                  </w:txbxContent>
                </v:textbox>
              </v:rect>
              <v:rect id="_x0000_s2541" style="position:absolute;left:3522;top:6051;width:474;height:184;mso-wrap-style:none" filled="f" stroked="f">
                <v:textbox style="mso-next-textbox:#_x0000_s2541;mso-fit-shape-to-text:t" inset="0,0,0,0">
                  <w:txbxContent>
                    <w:p w:rsidR="00BC6A67" w:rsidRDefault="00BC6A67" w:rsidP="00587F4F">
                      <w:proofErr w:type="spellStart"/>
                      <w:proofErr w:type="gramStart"/>
                      <w:r>
                        <w:rPr>
                          <w:color w:val="000000"/>
                          <w:sz w:val="16"/>
                          <w:szCs w:val="16"/>
                          <w:lang w:val="en-US"/>
                        </w:rPr>
                        <w:t>района</w:t>
                      </w:r>
                      <w:proofErr w:type="spellEnd"/>
                      <w:proofErr w:type="gramEnd"/>
                      <w:r>
                        <w:rPr>
                          <w:color w:val="000000"/>
                          <w:sz w:val="16"/>
                          <w:szCs w:val="16"/>
                          <w:lang w:val="en-US"/>
                        </w:rPr>
                        <w:t xml:space="preserve"> </w:t>
                      </w:r>
                    </w:p>
                  </w:txbxContent>
                </v:textbox>
              </v:rect>
              <v:rect id="_x0000_s2542" style="position:absolute;left:4910;top:6051;width:571;height:138;mso-wrap-style:none" filled="f" stroked="f">
                <v:textbox style="mso-next-textbox:#_x0000_s2542;mso-fit-shape-to-text:t" inset="0,0,0,0">
                  <w:txbxContent>
                    <w:p w:rsidR="00BC6A67" w:rsidRDefault="00BC6A67" w:rsidP="00587F4F">
                      <w:proofErr w:type="gramStart"/>
                      <w:r>
                        <w:rPr>
                          <w:color w:val="000000"/>
                          <w:sz w:val="12"/>
                          <w:szCs w:val="12"/>
                          <w:lang w:val="en-US"/>
                        </w:rPr>
                        <w:t>01.01.20</w:t>
                      </w:r>
                      <w:r w:rsidR="00EF2B4B">
                        <w:rPr>
                          <w:color w:val="000000"/>
                          <w:sz w:val="12"/>
                          <w:szCs w:val="12"/>
                        </w:rPr>
                        <w:t>24</w:t>
                      </w:r>
                      <w:r>
                        <w:rPr>
                          <w:color w:val="000000"/>
                          <w:sz w:val="12"/>
                          <w:szCs w:val="12"/>
                          <w:lang w:val="en-US"/>
                        </w:rPr>
                        <w:t>.</w:t>
                      </w:r>
                      <w:proofErr w:type="gramEnd"/>
                    </w:p>
                  </w:txbxContent>
                </v:textbox>
              </v:rect>
              <v:rect id="_x0000_s2543" style="position:absolute;left:5647;top:6051;width:606;height:138;mso-wrap-style:none" filled="f" stroked="f">
                <v:textbox style="mso-next-textbox:#_x0000_s2543;mso-fit-shape-to-text:t" inset="0,0,0,0">
                  <w:txbxContent>
                    <w:p w:rsidR="00BC6A67" w:rsidRDefault="00BC6A67" w:rsidP="00587F4F">
                      <w:proofErr w:type="gramStart"/>
                      <w:r>
                        <w:rPr>
                          <w:color w:val="000000"/>
                          <w:sz w:val="12"/>
                          <w:szCs w:val="12"/>
                          <w:lang w:val="en-US"/>
                        </w:rPr>
                        <w:t>31.12.20</w:t>
                      </w:r>
                      <w:r w:rsidR="00EF2B4B">
                        <w:rPr>
                          <w:color w:val="000000"/>
                          <w:sz w:val="12"/>
                          <w:szCs w:val="12"/>
                        </w:rPr>
                        <w:t>24</w:t>
                      </w:r>
                      <w:r>
                        <w:rPr>
                          <w:color w:val="000000"/>
                          <w:sz w:val="12"/>
                          <w:szCs w:val="12"/>
                          <w:lang w:val="en-US"/>
                        </w:rPr>
                        <w:t>г.</w:t>
                      </w:r>
                      <w:proofErr w:type="gramEnd"/>
                    </w:p>
                  </w:txbxContent>
                </v:textbox>
              </v:rect>
              <v:rect id="_x0000_s2544" style="position:absolute;left:6687;top:4664;width:1204;height:184;mso-wrap-style:none" filled="f" stroked="f">
                <v:textbox style="mso-next-textbox:#_x0000_s2544;mso-fit-shape-to-text:t" inset="0,0,0,0">
                  <w:txbxContent>
                    <w:p w:rsidR="00BC6A67" w:rsidRDefault="00BC6A67" w:rsidP="00587F4F">
                      <w:proofErr w:type="spellStart"/>
                      <w:r>
                        <w:rPr>
                          <w:color w:val="000000"/>
                          <w:sz w:val="16"/>
                          <w:szCs w:val="16"/>
                          <w:lang w:val="en-US"/>
                        </w:rPr>
                        <w:t>Расходы</w:t>
                      </w:r>
                      <w:proofErr w:type="spellEnd"/>
                      <w:r>
                        <w:rPr>
                          <w:color w:val="000000"/>
                          <w:sz w:val="16"/>
                          <w:szCs w:val="16"/>
                          <w:lang w:val="en-US"/>
                        </w:rPr>
                        <w:t xml:space="preserve"> </w:t>
                      </w:r>
                      <w:proofErr w:type="spellStart"/>
                      <w:r>
                        <w:rPr>
                          <w:color w:val="000000"/>
                          <w:sz w:val="16"/>
                          <w:szCs w:val="16"/>
                          <w:lang w:val="en-US"/>
                        </w:rPr>
                        <w:t>бюджета</w:t>
                      </w:r>
                      <w:proofErr w:type="spellEnd"/>
                      <w:r>
                        <w:rPr>
                          <w:color w:val="000000"/>
                          <w:sz w:val="16"/>
                          <w:szCs w:val="16"/>
                          <w:lang w:val="en-US"/>
                        </w:rPr>
                        <w:t xml:space="preserve"> </w:t>
                      </w:r>
                    </w:p>
                  </w:txbxContent>
                </v:textbox>
              </v:rect>
              <v:rect id="_x0000_s2545" style="position:absolute;left:6425;top:4862;width:1747;height:184;mso-wrap-style:none" filled="f" stroked="f">
                <v:textbox style="mso-next-textbox:#_x0000_s2545;mso-fit-shape-to-text:t" inset="0,0,0,0">
                  <w:txbxContent>
                    <w:p w:rsidR="00BC6A67" w:rsidRDefault="00BC6A67" w:rsidP="00587F4F">
                      <w:proofErr w:type="spellStart"/>
                      <w:r>
                        <w:rPr>
                          <w:color w:val="000000"/>
                          <w:sz w:val="16"/>
                          <w:szCs w:val="16"/>
                          <w:lang w:val="en-US"/>
                        </w:rPr>
                        <w:t>Плясоватского</w:t>
                      </w:r>
                      <w:proofErr w:type="spellEnd"/>
                      <w:r>
                        <w:rPr>
                          <w:color w:val="000000"/>
                          <w:sz w:val="16"/>
                          <w:szCs w:val="16"/>
                          <w:lang w:val="en-US"/>
                        </w:rPr>
                        <w:t xml:space="preserve"> </w:t>
                      </w:r>
                      <w:proofErr w:type="spellStart"/>
                      <w:r>
                        <w:rPr>
                          <w:color w:val="000000"/>
                          <w:sz w:val="16"/>
                          <w:szCs w:val="16"/>
                          <w:lang w:val="en-US"/>
                        </w:rPr>
                        <w:t>сель-ского</w:t>
                      </w:r>
                      <w:proofErr w:type="spellEnd"/>
                      <w:r>
                        <w:rPr>
                          <w:color w:val="000000"/>
                          <w:sz w:val="16"/>
                          <w:szCs w:val="16"/>
                          <w:lang w:val="en-US"/>
                        </w:rPr>
                        <w:t xml:space="preserve"> </w:t>
                      </w:r>
                    </w:p>
                  </w:txbxContent>
                </v:textbox>
              </v:rect>
              <v:rect id="_x0000_s2546" style="position:absolute;left:6409;top:5060;width:1828;height:184;mso-wrap-style:none" filled="f" stroked="f">
                <v:textbox style="mso-next-textbox:#_x0000_s2546;mso-fit-shape-to-text:t" inset="0,0,0,0">
                  <w:txbxContent>
                    <w:p w:rsidR="00BC6A67" w:rsidRDefault="00BC6A67" w:rsidP="00587F4F">
                      <w:proofErr w:type="spellStart"/>
                      <w:proofErr w:type="gramStart"/>
                      <w:r>
                        <w:rPr>
                          <w:color w:val="000000"/>
                          <w:sz w:val="16"/>
                          <w:szCs w:val="16"/>
                          <w:lang w:val="en-US"/>
                        </w:rPr>
                        <w:t>поселения</w:t>
                      </w:r>
                      <w:proofErr w:type="spellEnd"/>
                      <w:proofErr w:type="gramEnd"/>
                      <w:r>
                        <w:rPr>
                          <w:color w:val="000000"/>
                          <w:sz w:val="16"/>
                          <w:szCs w:val="16"/>
                          <w:lang w:val="en-US"/>
                        </w:rPr>
                        <w:t xml:space="preserve"> </w:t>
                      </w:r>
                      <w:proofErr w:type="spellStart"/>
                      <w:r>
                        <w:rPr>
                          <w:color w:val="000000"/>
                          <w:sz w:val="16"/>
                          <w:szCs w:val="16"/>
                          <w:lang w:val="en-US"/>
                        </w:rPr>
                        <w:t>Верхнехавского</w:t>
                      </w:r>
                      <w:proofErr w:type="spellEnd"/>
                      <w:r>
                        <w:rPr>
                          <w:color w:val="000000"/>
                          <w:sz w:val="16"/>
                          <w:szCs w:val="16"/>
                          <w:lang w:val="en-US"/>
                        </w:rPr>
                        <w:t xml:space="preserve"> </w:t>
                      </w:r>
                    </w:p>
                  </w:txbxContent>
                </v:textbox>
              </v:rect>
              <v:rect id="_x0000_s2547" style="position:absolute;left:6401;top:5258;width:1852;height:184;mso-wrap-style:none" filled="f" stroked="f">
                <v:textbox style="mso-next-textbox:#_x0000_s2547;mso-fit-shape-to-text:t" inset="0,0,0,0">
                  <w:txbxContent>
                    <w:p w:rsidR="00BC6A67" w:rsidRDefault="00BC6A67" w:rsidP="00587F4F">
                      <w:proofErr w:type="spellStart"/>
                      <w:proofErr w:type="gramStart"/>
                      <w:r>
                        <w:rPr>
                          <w:color w:val="000000"/>
                          <w:sz w:val="16"/>
                          <w:szCs w:val="16"/>
                          <w:lang w:val="en-US"/>
                        </w:rPr>
                        <w:t>муниципального</w:t>
                      </w:r>
                      <w:proofErr w:type="spellEnd"/>
                      <w:proofErr w:type="gramEnd"/>
                      <w:r>
                        <w:rPr>
                          <w:color w:val="000000"/>
                          <w:sz w:val="16"/>
                          <w:szCs w:val="16"/>
                          <w:lang w:val="en-US"/>
                        </w:rPr>
                        <w:t xml:space="preserve"> </w:t>
                      </w:r>
                      <w:proofErr w:type="spellStart"/>
                      <w:r>
                        <w:rPr>
                          <w:color w:val="000000"/>
                          <w:sz w:val="16"/>
                          <w:szCs w:val="16"/>
                          <w:lang w:val="en-US"/>
                        </w:rPr>
                        <w:t>района</w:t>
                      </w:r>
                      <w:proofErr w:type="spellEnd"/>
                      <w:r>
                        <w:rPr>
                          <w:color w:val="000000"/>
                          <w:sz w:val="16"/>
                          <w:szCs w:val="16"/>
                          <w:lang w:val="en-US"/>
                        </w:rPr>
                        <w:t xml:space="preserve"> </w:t>
                      </w:r>
                      <w:proofErr w:type="spellStart"/>
                      <w:r>
                        <w:rPr>
                          <w:color w:val="000000"/>
                          <w:sz w:val="16"/>
                          <w:szCs w:val="16"/>
                          <w:lang w:val="en-US"/>
                        </w:rPr>
                        <w:t>на</w:t>
                      </w:r>
                      <w:proofErr w:type="spellEnd"/>
                      <w:r>
                        <w:rPr>
                          <w:color w:val="000000"/>
                          <w:sz w:val="16"/>
                          <w:szCs w:val="16"/>
                          <w:lang w:val="en-US"/>
                        </w:rPr>
                        <w:t xml:space="preserve"> </w:t>
                      </w:r>
                    </w:p>
                  </w:txbxContent>
                </v:textbox>
              </v:rect>
              <v:rect id="_x0000_s2548" style="position:absolute;left:6623;top:5457;width:1388;height:184;mso-wrap-style:none" filled="f" stroked="f">
                <v:textbox style="mso-next-textbox:#_x0000_s2548;mso-fit-shape-to-text:t" inset="0,0,0,0">
                  <w:txbxContent>
                    <w:p w:rsidR="00BC6A67" w:rsidRDefault="00BC6A67" w:rsidP="00587F4F">
                      <w:proofErr w:type="spellStart"/>
                      <w:proofErr w:type="gramStart"/>
                      <w:r>
                        <w:rPr>
                          <w:color w:val="000000"/>
                          <w:sz w:val="16"/>
                          <w:szCs w:val="16"/>
                          <w:lang w:val="en-US"/>
                        </w:rPr>
                        <w:t>уличное</w:t>
                      </w:r>
                      <w:proofErr w:type="spellEnd"/>
                      <w:proofErr w:type="gramEnd"/>
                      <w:r>
                        <w:rPr>
                          <w:color w:val="000000"/>
                          <w:sz w:val="16"/>
                          <w:szCs w:val="16"/>
                          <w:lang w:val="en-US"/>
                        </w:rPr>
                        <w:t xml:space="preserve"> </w:t>
                      </w:r>
                      <w:proofErr w:type="spellStart"/>
                      <w:r>
                        <w:rPr>
                          <w:color w:val="000000"/>
                          <w:sz w:val="16"/>
                          <w:szCs w:val="16"/>
                          <w:lang w:val="en-US"/>
                        </w:rPr>
                        <w:t>освеще-ние</w:t>
                      </w:r>
                      <w:proofErr w:type="spellEnd"/>
                      <w:r>
                        <w:rPr>
                          <w:color w:val="000000"/>
                          <w:sz w:val="16"/>
                          <w:szCs w:val="16"/>
                          <w:lang w:val="en-US"/>
                        </w:rPr>
                        <w:t xml:space="preserve"> </w:t>
                      </w:r>
                    </w:p>
                  </w:txbxContent>
                </v:textbox>
              </v:rect>
              <v:rect id="_x0000_s2549" style="position:absolute;left:6393;top:5655;width:1839;height:184;mso-wrap-style:none" filled="f" stroked="f">
                <v:textbox style="mso-next-textbox:#_x0000_s2549;mso-fit-shape-to-text:t" inset="0,0,0,0">
                  <w:txbxContent>
                    <w:p w:rsidR="00BC6A67" w:rsidRDefault="00BC6A67" w:rsidP="00587F4F">
                      <w:r>
                        <w:rPr>
                          <w:color w:val="000000"/>
                          <w:sz w:val="16"/>
                          <w:szCs w:val="16"/>
                          <w:lang w:val="en-US"/>
                        </w:rPr>
                        <w:t>(</w:t>
                      </w:r>
                      <w:proofErr w:type="spellStart"/>
                      <w:proofErr w:type="gramStart"/>
                      <w:r>
                        <w:rPr>
                          <w:color w:val="000000"/>
                          <w:sz w:val="16"/>
                          <w:szCs w:val="16"/>
                          <w:lang w:val="en-US"/>
                        </w:rPr>
                        <w:t>Закупка</w:t>
                      </w:r>
                      <w:proofErr w:type="spellEnd"/>
                      <w:r>
                        <w:rPr>
                          <w:color w:val="000000"/>
                          <w:sz w:val="16"/>
                          <w:szCs w:val="16"/>
                          <w:lang w:val="en-US"/>
                        </w:rPr>
                        <w:t xml:space="preserve">  </w:t>
                      </w:r>
                      <w:proofErr w:type="spellStart"/>
                      <w:r>
                        <w:rPr>
                          <w:color w:val="000000"/>
                          <w:sz w:val="16"/>
                          <w:szCs w:val="16"/>
                          <w:lang w:val="en-US"/>
                        </w:rPr>
                        <w:t>товаров</w:t>
                      </w:r>
                      <w:proofErr w:type="spellEnd"/>
                      <w:proofErr w:type="gramEnd"/>
                      <w:r>
                        <w:rPr>
                          <w:color w:val="000000"/>
                          <w:sz w:val="16"/>
                          <w:szCs w:val="16"/>
                          <w:lang w:val="en-US"/>
                        </w:rPr>
                        <w:t xml:space="preserve">, </w:t>
                      </w:r>
                      <w:proofErr w:type="spellStart"/>
                      <w:r>
                        <w:rPr>
                          <w:color w:val="000000"/>
                          <w:sz w:val="16"/>
                          <w:szCs w:val="16"/>
                          <w:lang w:val="en-US"/>
                        </w:rPr>
                        <w:t>ра-бот</w:t>
                      </w:r>
                      <w:proofErr w:type="spellEnd"/>
                      <w:r>
                        <w:rPr>
                          <w:color w:val="000000"/>
                          <w:sz w:val="16"/>
                          <w:szCs w:val="16"/>
                          <w:lang w:val="en-US"/>
                        </w:rPr>
                        <w:t xml:space="preserve"> и </w:t>
                      </w:r>
                    </w:p>
                  </w:txbxContent>
                </v:textbox>
              </v:rect>
              <v:rect id="_x0000_s2550" style="position:absolute;left:6409;top:5853;width:1853;height:184;mso-wrap-style:none" filled="f" stroked="f">
                <v:textbox style="mso-next-textbox:#_x0000_s2550;mso-fit-shape-to-text:t" inset="0,0,0,0">
                  <w:txbxContent>
                    <w:p w:rsidR="00BC6A67" w:rsidRDefault="00BC6A67" w:rsidP="00587F4F">
                      <w:proofErr w:type="spellStart"/>
                      <w:proofErr w:type="gramStart"/>
                      <w:r>
                        <w:rPr>
                          <w:color w:val="000000"/>
                          <w:sz w:val="16"/>
                          <w:szCs w:val="16"/>
                          <w:lang w:val="en-US"/>
                        </w:rPr>
                        <w:t>услуг</w:t>
                      </w:r>
                      <w:proofErr w:type="spellEnd"/>
                      <w:proofErr w:type="gramEnd"/>
                      <w:r>
                        <w:rPr>
                          <w:color w:val="000000"/>
                          <w:sz w:val="16"/>
                          <w:szCs w:val="16"/>
                          <w:lang w:val="en-US"/>
                        </w:rPr>
                        <w:t xml:space="preserve"> </w:t>
                      </w:r>
                      <w:proofErr w:type="spellStart"/>
                      <w:r>
                        <w:rPr>
                          <w:color w:val="000000"/>
                          <w:sz w:val="16"/>
                          <w:szCs w:val="16"/>
                          <w:lang w:val="en-US"/>
                        </w:rPr>
                        <w:t>для</w:t>
                      </w:r>
                      <w:proofErr w:type="spellEnd"/>
                      <w:r>
                        <w:rPr>
                          <w:color w:val="000000"/>
                          <w:sz w:val="16"/>
                          <w:szCs w:val="16"/>
                          <w:lang w:val="en-US"/>
                        </w:rPr>
                        <w:t xml:space="preserve"> </w:t>
                      </w:r>
                      <w:proofErr w:type="spellStart"/>
                      <w:r>
                        <w:rPr>
                          <w:color w:val="000000"/>
                          <w:sz w:val="16"/>
                          <w:szCs w:val="16"/>
                          <w:lang w:val="en-US"/>
                        </w:rPr>
                        <w:t>муници-пальных</w:t>
                      </w:r>
                      <w:proofErr w:type="spellEnd"/>
                      <w:r>
                        <w:rPr>
                          <w:color w:val="000000"/>
                          <w:sz w:val="16"/>
                          <w:szCs w:val="16"/>
                          <w:lang w:val="en-US"/>
                        </w:rPr>
                        <w:t xml:space="preserve"> </w:t>
                      </w:r>
                    </w:p>
                  </w:txbxContent>
                </v:textbox>
              </v:rect>
              <v:rect id="_x0000_s2551" style="position:absolute;left:7075;top:6051;width:409;height:184;mso-wrap-style:none" filled="f" stroked="f">
                <v:textbox style="mso-next-textbox:#_x0000_s2551;mso-fit-shape-to-text:t" inset="0,0,0,0">
                  <w:txbxContent>
                    <w:p w:rsidR="00BC6A67" w:rsidRDefault="00BC6A67" w:rsidP="00587F4F">
                      <w:proofErr w:type="spellStart"/>
                      <w:proofErr w:type="gramStart"/>
                      <w:r>
                        <w:rPr>
                          <w:color w:val="000000"/>
                          <w:sz w:val="16"/>
                          <w:szCs w:val="16"/>
                          <w:lang w:val="en-US"/>
                        </w:rPr>
                        <w:t>нужд</w:t>
                      </w:r>
                      <w:proofErr w:type="spellEnd"/>
                      <w:proofErr w:type="gramEnd"/>
                      <w:r>
                        <w:rPr>
                          <w:color w:val="000000"/>
                          <w:sz w:val="16"/>
                          <w:szCs w:val="16"/>
                          <w:lang w:val="en-US"/>
                        </w:rPr>
                        <w:t>)</w:t>
                      </w:r>
                    </w:p>
                  </w:txbxContent>
                </v:textbox>
              </v:rect>
              <v:rect id="_x0000_s2552" style="position:absolute;left:8217;top:5885;width:721;height:138;mso-wrap-style:none" filled="f" stroked="f">
                <v:textbox style="mso-next-textbox:#_x0000_s2552;mso-fit-shape-to-text:t" inset="0,0,0,0">
                  <w:txbxContent>
                    <w:p w:rsidR="00BC6A67" w:rsidRDefault="00BC6A67" w:rsidP="00587F4F">
                      <w:r>
                        <w:rPr>
                          <w:color w:val="000000"/>
                          <w:sz w:val="12"/>
                          <w:szCs w:val="12"/>
                          <w:lang w:val="en-US"/>
                        </w:rPr>
                        <w:t>914050330100</w:t>
                      </w:r>
                    </w:p>
                  </w:txbxContent>
                </v:textbox>
              </v:rect>
              <v:rect id="_x0000_s2553" style="position:absolute;left:8439;top:6051;width:301;height:138;mso-wrap-style:none" filled="f" stroked="f">
                <v:textbox style="mso-next-textbox:#_x0000_s2553;mso-fit-shape-to-text:t" inset="0,0,0,0">
                  <w:txbxContent>
                    <w:p w:rsidR="00BC6A67" w:rsidRDefault="00BC6A67" w:rsidP="00587F4F">
                      <w:r>
                        <w:rPr>
                          <w:color w:val="000000"/>
                          <w:sz w:val="12"/>
                          <w:szCs w:val="12"/>
                          <w:lang w:val="en-US"/>
                        </w:rPr>
                        <w:t>00000</w:t>
                      </w:r>
                    </w:p>
                  </w:txbxContent>
                </v:textbox>
              </v:rect>
              <v:rect id="_x0000_s2554" style="position:absolute;left:9621;top:6051;width:211;height:138;mso-wrap-style:none" filled="f" stroked="f">
                <v:textbox style="mso-next-textbox:#_x0000_s2554;mso-fit-shape-to-text:t" inset="0,0,0,0">
                  <w:txbxContent>
                    <w:p w:rsidR="00BC6A67" w:rsidRPr="00587F4F" w:rsidRDefault="00EF2B4B" w:rsidP="00587F4F">
                      <w:r>
                        <w:rPr>
                          <w:color w:val="000000"/>
                          <w:sz w:val="12"/>
                          <w:szCs w:val="12"/>
                        </w:rPr>
                        <w:t>75,8</w:t>
                      </w:r>
                    </w:p>
                  </w:txbxContent>
                </v:textbox>
              </v:rect>
              <v:rect id="_x0000_s2555" style="position:absolute;left:508;top:6956;width:500;height:138;mso-wrap-style:none" filled="f" stroked="f">
                <v:textbox style="mso-next-textbox:#_x0000_s2555;mso-fit-shape-to-text:t" inset="0,0,0,0">
                  <w:txbxContent>
                    <w:p w:rsidR="00BC6A67" w:rsidRDefault="00BC6A67" w:rsidP="00587F4F">
                      <w:proofErr w:type="spellStart"/>
                      <w:r>
                        <w:rPr>
                          <w:color w:val="000000"/>
                          <w:sz w:val="12"/>
                          <w:szCs w:val="12"/>
                          <w:lang w:val="en-US"/>
                        </w:rPr>
                        <w:t>Основное</w:t>
                      </w:r>
                      <w:proofErr w:type="spellEnd"/>
                      <w:r>
                        <w:rPr>
                          <w:color w:val="000000"/>
                          <w:sz w:val="12"/>
                          <w:szCs w:val="12"/>
                          <w:lang w:val="en-US"/>
                        </w:rPr>
                        <w:t xml:space="preserve"> </w:t>
                      </w:r>
                    </w:p>
                  </w:txbxContent>
                </v:textbox>
              </v:rect>
              <v:rect id="_x0000_s2556" style="position:absolute;left:508;top:7122;width:843;height:138;mso-wrap-style:none" filled="f" stroked="f">
                <v:textbox style="mso-next-textbox:#_x0000_s2556;mso-fit-shape-to-text:t" inset="0,0,0,0">
                  <w:txbxContent>
                    <w:p w:rsidR="00BC6A67" w:rsidRDefault="00BC6A67" w:rsidP="00587F4F">
                      <w:proofErr w:type="spellStart"/>
                      <w:proofErr w:type="gramStart"/>
                      <w:r>
                        <w:rPr>
                          <w:color w:val="000000"/>
                          <w:sz w:val="12"/>
                          <w:szCs w:val="12"/>
                          <w:lang w:val="en-US"/>
                        </w:rPr>
                        <w:t>мероприятие</w:t>
                      </w:r>
                      <w:proofErr w:type="spellEnd"/>
                      <w:proofErr w:type="gramEnd"/>
                      <w:r>
                        <w:rPr>
                          <w:color w:val="000000"/>
                          <w:sz w:val="12"/>
                          <w:szCs w:val="12"/>
                          <w:lang w:val="en-US"/>
                        </w:rPr>
                        <w:t xml:space="preserve"> 1.1</w:t>
                      </w:r>
                    </w:p>
                  </w:txbxContent>
                </v:textbox>
              </v:rect>
              <v:rect id="_x0000_s2557" style="position:absolute;left:1808;top:6646;width:1490;height:184;mso-wrap-style:none" filled="f" stroked="f">
                <v:textbox style="mso-next-textbox:#_x0000_s2557;mso-fit-shape-to-text:t" inset="0,0,0,0">
                  <w:txbxContent>
                    <w:p w:rsidR="00BC6A67" w:rsidRDefault="00BC6A67" w:rsidP="00587F4F">
                      <w:r>
                        <w:rPr>
                          <w:color w:val="000000"/>
                          <w:sz w:val="16"/>
                          <w:szCs w:val="16"/>
                          <w:lang w:val="en-US"/>
                        </w:rPr>
                        <w:t>«</w:t>
                      </w:r>
                      <w:proofErr w:type="spellStart"/>
                      <w:r>
                        <w:rPr>
                          <w:color w:val="000000"/>
                          <w:sz w:val="16"/>
                          <w:szCs w:val="16"/>
                          <w:lang w:val="en-US"/>
                        </w:rPr>
                        <w:t>Энергосбережение</w:t>
                      </w:r>
                      <w:proofErr w:type="spellEnd"/>
                      <w:r>
                        <w:rPr>
                          <w:color w:val="000000"/>
                          <w:sz w:val="16"/>
                          <w:szCs w:val="16"/>
                          <w:lang w:val="en-US"/>
                        </w:rPr>
                        <w:t xml:space="preserve"> и </w:t>
                      </w:r>
                    </w:p>
                  </w:txbxContent>
                </v:textbox>
              </v:rect>
              <v:rect id="_x0000_s2558" style="position:absolute;left:1808;top:6845;width:786;height:184;mso-wrap-style:none" filled="f" stroked="f">
                <v:textbox style="mso-next-textbox:#_x0000_s2558;mso-fit-shape-to-text:t" inset="0,0,0,0">
                  <w:txbxContent>
                    <w:p w:rsidR="00BC6A67" w:rsidRDefault="00BC6A67" w:rsidP="00587F4F">
                      <w:proofErr w:type="spellStart"/>
                      <w:proofErr w:type="gramStart"/>
                      <w:r>
                        <w:rPr>
                          <w:color w:val="000000"/>
                          <w:sz w:val="16"/>
                          <w:szCs w:val="16"/>
                          <w:lang w:val="en-US"/>
                        </w:rPr>
                        <w:t>повышение</w:t>
                      </w:r>
                      <w:proofErr w:type="spellEnd"/>
                      <w:proofErr w:type="gramEnd"/>
                      <w:r>
                        <w:rPr>
                          <w:color w:val="000000"/>
                          <w:sz w:val="16"/>
                          <w:szCs w:val="16"/>
                          <w:lang w:val="en-US"/>
                        </w:rPr>
                        <w:t xml:space="preserve"> </w:t>
                      </w:r>
                    </w:p>
                  </w:txbxContent>
                </v:textbox>
              </v:rect>
              <v:rect id="_x0000_s2559" style="position:absolute;left:1808;top:7043;width:1058;height:184;mso-wrap-style:none" filled="f" stroked="f">
                <v:textbox style="mso-next-textbox:#_x0000_s2559;mso-fit-shape-to-text:t" inset="0,0,0,0">
                  <w:txbxContent>
                    <w:p w:rsidR="00BC6A67" w:rsidRDefault="00BC6A67" w:rsidP="00587F4F">
                      <w:proofErr w:type="spellStart"/>
                      <w:proofErr w:type="gramStart"/>
                      <w:r>
                        <w:rPr>
                          <w:color w:val="000000"/>
                          <w:sz w:val="16"/>
                          <w:szCs w:val="16"/>
                          <w:lang w:val="en-US"/>
                        </w:rPr>
                        <w:t>энергетической</w:t>
                      </w:r>
                      <w:proofErr w:type="spellEnd"/>
                      <w:proofErr w:type="gramEnd"/>
                      <w:r>
                        <w:rPr>
                          <w:color w:val="000000"/>
                          <w:sz w:val="16"/>
                          <w:szCs w:val="16"/>
                          <w:lang w:val="en-US"/>
                        </w:rPr>
                        <w:t xml:space="preserve"> </w:t>
                      </w:r>
                    </w:p>
                  </w:txbxContent>
                </v:textbox>
              </v:rect>
              <v:rect id="_x0000_s2560" style="position:absolute;left:1808;top:7241;width:1745;height:184;mso-wrap-style:none" filled="f" stroked="f">
                <v:textbox style="mso-next-textbox:#_x0000_s2560;mso-fit-shape-to-text:t" inset="0,0,0,0">
                  <w:txbxContent>
                    <w:p w:rsidR="00BC6A67" w:rsidRDefault="00BC6A67" w:rsidP="00587F4F">
                      <w:proofErr w:type="spellStart"/>
                      <w:proofErr w:type="gramStart"/>
                      <w:r>
                        <w:rPr>
                          <w:color w:val="000000"/>
                          <w:sz w:val="16"/>
                          <w:szCs w:val="16"/>
                          <w:lang w:val="en-US"/>
                        </w:rPr>
                        <w:t>эффективности</w:t>
                      </w:r>
                      <w:proofErr w:type="spellEnd"/>
                      <w:proofErr w:type="gramEnd"/>
                      <w:r>
                        <w:rPr>
                          <w:color w:val="000000"/>
                          <w:sz w:val="16"/>
                          <w:szCs w:val="16"/>
                          <w:lang w:val="en-US"/>
                        </w:rPr>
                        <w:t xml:space="preserve"> в </w:t>
                      </w:r>
                      <w:proofErr w:type="spellStart"/>
                      <w:r>
                        <w:rPr>
                          <w:color w:val="000000"/>
                          <w:sz w:val="16"/>
                          <w:szCs w:val="16"/>
                          <w:lang w:val="en-US"/>
                        </w:rPr>
                        <w:t>системе</w:t>
                      </w:r>
                      <w:proofErr w:type="spellEnd"/>
                      <w:r>
                        <w:rPr>
                          <w:color w:val="000000"/>
                          <w:sz w:val="16"/>
                          <w:szCs w:val="16"/>
                          <w:lang w:val="en-US"/>
                        </w:rPr>
                        <w:t xml:space="preserve"> </w:t>
                      </w:r>
                    </w:p>
                  </w:txbxContent>
                </v:textbox>
              </v:rect>
              <v:rect id="_x0000_s2561" style="position:absolute;left:1808;top:7439;width:1630;height:184;mso-wrap-style:none" filled="f" stroked="f">
                <v:textbox style="mso-next-textbox:#_x0000_s2561;mso-fit-shape-to-text:t" inset="0,0,0,0">
                  <w:txbxContent>
                    <w:p w:rsidR="00BC6A67" w:rsidRDefault="00BC6A67" w:rsidP="00587F4F">
                      <w:proofErr w:type="spellStart"/>
                      <w:proofErr w:type="gramStart"/>
                      <w:r>
                        <w:rPr>
                          <w:color w:val="000000"/>
                          <w:sz w:val="16"/>
                          <w:szCs w:val="16"/>
                          <w:lang w:val="en-US"/>
                        </w:rPr>
                        <w:t>наружного</w:t>
                      </w:r>
                      <w:proofErr w:type="spellEnd"/>
                      <w:proofErr w:type="gramEnd"/>
                      <w:r>
                        <w:rPr>
                          <w:color w:val="000000"/>
                          <w:sz w:val="16"/>
                          <w:szCs w:val="16"/>
                          <w:lang w:val="en-US"/>
                        </w:rPr>
                        <w:t xml:space="preserve"> </w:t>
                      </w:r>
                      <w:proofErr w:type="spellStart"/>
                      <w:r>
                        <w:rPr>
                          <w:color w:val="000000"/>
                          <w:sz w:val="16"/>
                          <w:szCs w:val="16"/>
                          <w:lang w:val="en-US"/>
                        </w:rPr>
                        <w:t>освещения</w:t>
                      </w:r>
                      <w:proofErr w:type="spellEnd"/>
                      <w:r>
                        <w:rPr>
                          <w:color w:val="000000"/>
                          <w:sz w:val="16"/>
                          <w:szCs w:val="16"/>
                          <w:lang w:val="en-US"/>
                        </w:rPr>
                        <w:t>».</w:t>
                      </w:r>
                    </w:p>
                  </w:txbxContent>
                </v:textbox>
              </v:rect>
              <v:rect id="_x0000_s2562" style="position:absolute;left:3522;top:6646;width:1094;height:184;mso-wrap-style:none" filled="f" stroked="f">
                <v:textbox style="mso-next-textbox:#_x0000_s2562;mso-fit-shape-to-text:t" inset="0,0,0,0">
                  <w:txbxContent>
                    <w:p w:rsidR="00BC6A67" w:rsidRDefault="00BC6A67" w:rsidP="00587F4F">
                      <w:proofErr w:type="spellStart"/>
                      <w:r>
                        <w:rPr>
                          <w:color w:val="000000"/>
                          <w:sz w:val="16"/>
                          <w:szCs w:val="16"/>
                          <w:lang w:val="en-US"/>
                        </w:rPr>
                        <w:t>Администрация</w:t>
                      </w:r>
                      <w:proofErr w:type="spellEnd"/>
                      <w:r>
                        <w:rPr>
                          <w:color w:val="000000"/>
                          <w:sz w:val="16"/>
                          <w:szCs w:val="16"/>
                          <w:lang w:val="en-US"/>
                        </w:rPr>
                        <w:t xml:space="preserve"> </w:t>
                      </w:r>
                    </w:p>
                  </w:txbxContent>
                </v:textbox>
              </v:rect>
              <v:rect id="_x0000_s2563" style="position:absolute;left:3522;top:6845;width:995;height:184;mso-wrap-style:none" filled="f" stroked="f">
                <v:textbox style="mso-next-textbox:#_x0000_s2563;mso-fit-shape-to-text:t" inset="0,0,0,0">
                  <w:txbxContent>
                    <w:p w:rsidR="00BC6A67" w:rsidRDefault="00BC6A67" w:rsidP="00587F4F">
                      <w:proofErr w:type="spellStart"/>
                      <w:r>
                        <w:rPr>
                          <w:color w:val="000000"/>
                          <w:sz w:val="16"/>
                          <w:szCs w:val="16"/>
                          <w:lang w:val="en-US"/>
                        </w:rPr>
                        <w:t>Плясоватского</w:t>
                      </w:r>
                      <w:proofErr w:type="spellEnd"/>
                      <w:r>
                        <w:rPr>
                          <w:color w:val="000000"/>
                          <w:sz w:val="16"/>
                          <w:szCs w:val="16"/>
                          <w:lang w:val="en-US"/>
                        </w:rPr>
                        <w:t xml:space="preserve"> </w:t>
                      </w:r>
                    </w:p>
                  </w:txbxContent>
                </v:textbox>
              </v:rect>
              <v:rect id="_x0000_s2564" style="position:absolute;left:3522;top:7043;width:660;height:184;mso-wrap-style:none" filled="f" stroked="f">
                <v:textbox style="mso-next-textbox:#_x0000_s2564;mso-fit-shape-to-text:t" inset="0,0,0,0">
                  <w:txbxContent>
                    <w:p w:rsidR="00BC6A67" w:rsidRDefault="00BC6A67" w:rsidP="00587F4F">
                      <w:proofErr w:type="spellStart"/>
                      <w:proofErr w:type="gramStart"/>
                      <w:r>
                        <w:rPr>
                          <w:color w:val="000000"/>
                          <w:sz w:val="16"/>
                          <w:szCs w:val="16"/>
                          <w:lang w:val="en-US"/>
                        </w:rPr>
                        <w:t>сельского</w:t>
                      </w:r>
                      <w:proofErr w:type="spellEnd"/>
                      <w:proofErr w:type="gramEnd"/>
                      <w:r>
                        <w:rPr>
                          <w:color w:val="000000"/>
                          <w:sz w:val="16"/>
                          <w:szCs w:val="16"/>
                          <w:lang w:val="en-US"/>
                        </w:rPr>
                        <w:t xml:space="preserve"> </w:t>
                      </w:r>
                    </w:p>
                  </w:txbxContent>
                </v:textbox>
              </v:rect>
              <v:rect id="_x0000_s2565" style="position:absolute;left:3522;top:7241;width:710;height:184;mso-wrap-style:none" filled="f" stroked="f">
                <v:textbox style="mso-next-textbox:#_x0000_s2565;mso-fit-shape-to-text:t" inset="0,0,0,0">
                  <w:txbxContent>
                    <w:p w:rsidR="00BC6A67" w:rsidRDefault="00BC6A67" w:rsidP="00587F4F">
                      <w:proofErr w:type="spellStart"/>
                      <w:proofErr w:type="gramStart"/>
                      <w:r>
                        <w:rPr>
                          <w:color w:val="000000"/>
                          <w:sz w:val="16"/>
                          <w:szCs w:val="16"/>
                          <w:lang w:val="en-US"/>
                        </w:rPr>
                        <w:t>поселения</w:t>
                      </w:r>
                      <w:proofErr w:type="spellEnd"/>
                      <w:proofErr w:type="gramEnd"/>
                      <w:r>
                        <w:rPr>
                          <w:color w:val="000000"/>
                          <w:sz w:val="16"/>
                          <w:szCs w:val="16"/>
                          <w:lang w:val="en-US"/>
                        </w:rPr>
                        <w:t xml:space="preserve"> </w:t>
                      </w:r>
                    </w:p>
                  </w:txbxContent>
                </v:textbox>
              </v:rect>
              <v:rect id="_x0000_s2566" style="position:absolute;left:3522;top:7439;width:1079;height:184;mso-wrap-style:none" filled="f" stroked="f">
                <v:textbox style="mso-next-textbox:#_x0000_s2566;mso-fit-shape-to-text:t" inset="0,0,0,0">
                  <w:txbxContent>
                    <w:p w:rsidR="00BC6A67" w:rsidRDefault="00BC6A67" w:rsidP="00587F4F">
                      <w:proofErr w:type="spellStart"/>
                      <w:r>
                        <w:rPr>
                          <w:color w:val="000000"/>
                          <w:sz w:val="16"/>
                          <w:szCs w:val="16"/>
                          <w:lang w:val="en-US"/>
                        </w:rPr>
                        <w:t>Верхнехавского</w:t>
                      </w:r>
                      <w:proofErr w:type="spellEnd"/>
                      <w:r>
                        <w:rPr>
                          <w:color w:val="000000"/>
                          <w:sz w:val="16"/>
                          <w:szCs w:val="16"/>
                          <w:lang w:val="en-US"/>
                        </w:rPr>
                        <w:t xml:space="preserve"> </w:t>
                      </w:r>
                    </w:p>
                  </w:txbxContent>
                </v:textbox>
              </v:rect>
              <v:rect id="_x0000_s2567" style="position:absolute;left:3522;top:7638;width:1142;height:184;mso-wrap-style:none" filled="f" stroked="f">
                <v:textbox style="mso-next-textbox:#_x0000_s2567;mso-fit-shape-to-text:t" inset="0,0,0,0">
                  <w:txbxContent>
                    <w:p w:rsidR="00BC6A67" w:rsidRDefault="00BC6A67" w:rsidP="00587F4F">
                      <w:proofErr w:type="spellStart"/>
                      <w:proofErr w:type="gramStart"/>
                      <w:r>
                        <w:rPr>
                          <w:color w:val="000000"/>
                          <w:sz w:val="16"/>
                          <w:szCs w:val="16"/>
                          <w:lang w:val="en-US"/>
                        </w:rPr>
                        <w:t>муниципального</w:t>
                      </w:r>
                      <w:proofErr w:type="spellEnd"/>
                      <w:proofErr w:type="gramEnd"/>
                      <w:r>
                        <w:rPr>
                          <w:color w:val="000000"/>
                          <w:sz w:val="16"/>
                          <w:szCs w:val="16"/>
                          <w:lang w:val="en-US"/>
                        </w:rPr>
                        <w:t xml:space="preserve"> </w:t>
                      </w:r>
                    </w:p>
                  </w:txbxContent>
                </v:textbox>
              </v:rect>
              <v:rect id="_x0000_s2568" style="position:absolute;left:3522;top:7836;width:474;height:184;mso-wrap-style:none" filled="f" stroked="f">
                <v:textbox style="mso-next-textbox:#_x0000_s2568;mso-fit-shape-to-text:t" inset="0,0,0,0">
                  <w:txbxContent>
                    <w:p w:rsidR="00BC6A67" w:rsidRDefault="00BC6A67" w:rsidP="00587F4F">
                      <w:proofErr w:type="spellStart"/>
                      <w:proofErr w:type="gramStart"/>
                      <w:r>
                        <w:rPr>
                          <w:color w:val="000000"/>
                          <w:sz w:val="16"/>
                          <w:szCs w:val="16"/>
                          <w:lang w:val="en-US"/>
                        </w:rPr>
                        <w:t>района</w:t>
                      </w:r>
                      <w:proofErr w:type="spellEnd"/>
                      <w:proofErr w:type="gramEnd"/>
                    </w:p>
                  </w:txbxContent>
                </v:textbox>
              </v:rect>
              <v:rect id="_x0000_s2569" style="position:absolute;left:4910;top:7836;width:571;height:138;mso-wrap-style:none" filled="f" stroked="f">
                <v:textbox style="mso-next-textbox:#_x0000_s2569;mso-fit-shape-to-text:t" inset="0,0,0,0">
                  <w:txbxContent>
                    <w:p w:rsidR="00BC6A67" w:rsidRDefault="00BC6A67" w:rsidP="00587F4F">
                      <w:proofErr w:type="gramStart"/>
                      <w:r>
                        <w:rPr>
                          <w:color w:val="000000"/>
                          <w:sz w:val="12"/>
                          <w:szCs w:val="12"/>
                          <w:lang w:val="en-US"/>
                        </w:rPr>
                        <w:t>01.01.20</w:t>
                      </w:r>
                      <w:r w:rsidR="00EF2B4B">
                        <w:rPr>
                          <w:color w:val="000000"/>
                          <w:sz w:val="12"/>
                          <w:szCs w:val="12"/>
                        </w:rPr>
                        <w:t>24</w:t>
                      </w:r>
                      <w:r>
                        <w:rPr>
                          <w:color w:val="000000"/>
                          <w:sz w:val="12"/>
                          <w:szCs w:val="12"/>
                          <w:lang w:val="en-US"/>
                        </w:rPr>
                        <w:t>.</w:t>
                      </w:r>
                      <w:proofErr w:type="gramEnd"/>
                    </w:p>
                  </w:txbxContent>
                </v:textbox>
              </v:rect>
              <v:rect id="_x0000_s2570" style="position:absolute;left:5647;top:7836;width:571;height:138;mso-wrap-style:none" filled="f" stroked="f">
                <v:textbox style="mso-next-textbox:#_x0000_s2570;mso-fit-shape-to-text:t" inset="0,0,0,0">
                  <w:txbxContent>
                    <w:p w:rsidR="00BC6A67" w:rsidRDefault="00BC6A67" w:rsidP="00587F4F">
                      <w:proofErr w:type="gramStart"/>
                      <w:r>
                        <w:rPr>
                          <w:color w:val="000000"/>
                          <w:sz w:val="12"/>
                          <w:szCs w:val="12"/>
                          <w:lang w:val="en-US"/>
                        </w:rPr>
                        <w:t>31.12.20</w:t>
                      </w:r>
                      <w:r w:rsidR="00EF2B4B">
                        <w:rPr>
                          <w:color w:val="000000"/>
                          <w:sz w:val="12"/>
                          <w:szCs w:val="12"/>
                        </w:rPr>
                        <w:t>24</w:t>
                      </w:r>
                      <w:r>
                        <w:rPr>
                          <w:color w:val="000000"/>
                          <w:sz w:val="12"/>
                          <w:szCs w:val="12"/>
                          <w:lang w:val="en-US"/>
                        </w:rPr>
                        <w:t>.</w:t>
                      </w:r>
                      <w:proofErr w:type="gramEnd"/>
                    </w:p>
                  </w:txbxContent>
                </v:textbox>
              </v:rect>
              <v:rect id="_x0000_s2571" style="position:absolute;left:6687;top:6448;width:1204;height:184;mso-wrap-style:none" filled="f" stroked="f">
                <v:textbox style="mso-next-textbox:#_x0000_s2571;mso-fit-shape-to-text:t" inset="0,0,0,0">
                  <w:txbxContent>
                    <w:p w:rsidR="00BC6A67" w:rsidRDefault="00BC6A67" w:rsidP="00587F4F">
                      <w:proofErr w:type="spellStart"/>
                      <w:r>
                        <w:rPr>
                          <w:color w:val="000000"/>
                          <w:sz w:val="16"/>
                          <w:szCs w:val="16"/>
                          <w:lang w:val="en-US"/>
                        </w:rPr>
                        <w:t>Расходы</w:t>
                      </w:r>
                      <w:proofErr w:type="spellEnd"/>
                      <w:r>
                        <w:rPr>
                          <w:color w:val="000000"/>
                          <w:sz w:val="16"/>
                          <w:szCs w:val="16"/>
                          <w:lang w:val="en-US"/>
                        </w:rPr>
                        <w:t xml:space="preserve"> </w:t>
                      </w:r>
                      <w:proofErr w:type="spellStart"/>
                      <w:r>
                        <w:rPr>
                          <w:color w:val="000000"/>
                          <w:sz w:val="16"/>
                          <w:szCs w:val="16"/>
                          <w:lang w:val="en-US"/>
                        </w:rPr>
                        <w:t>бюджета</w:t>
                      </w:r>
                      <w:proofErr w:type="spellEnd"/>
                      <w:r>
                        <w:rPr>
                          <w:color w:val="000000"/>
                          <w:sz w:val="16"/>
                          <w:szCs w:val="16"/>
                          <w:lang w:val="en-US"/>
                        </w:rPr>
                        <w:t xml:space="preserve"> </w:t>
                      </w:r>
                    </w:p>
                  </w:txbxContent>
                </v:textbox>
              </v:rect>
              <v:rect id="_x0000_s2572" style="position:absolute;left:6425;top:6646;width:1747;height:184;mso-wrap-style:none" filled="f" stroked="f">
                <v:textbox style="mso-next-textbox:#_x0000_s2572;mso-fit-shape-to-text:t" inset="0,0,0,0">
                  <w:txbxContent>
                    <w:p w:rsidR="00BC6A67" w:rsidRDefault="00BC6A67" w:rsidP="00587F4F">
                      <w:proofErr w:type="spellStart"/>
                      <w:r>
                        <w:rPr>
                          <w:color w:val="000000"/>
                          <w:sz w:val="16"/>
                          <w:szCs w:val="16"/>
                          <w:lang w:val="en-US"/>
                        </w:rPr>
                        <w:t>Плясоватского</w:t>
                      </w:r>
                      <w:proofErr w:type="spellEnd"/>
                      <w:r>
                        <w:rPr>
                          <w:color w:val="000000"/>
                          <w:sz w:val="16"/>
                          <w:szCs w:val="16"/>
                          <w:lang w:val="en-US"/>
                        </w:rPr>
                        <w:t xml:space="preserve"> </w:t>
                      </w:r>
                      <w:proofErr w:type="spellStart"/>
                      <w:r>
                        <w:rPr>
                          <w:color w:val="000000"/>
                          <w:sz w:val="16"/>
                          <w:szCs w:val="16"/>
                          <w:lang w:val="en-US"/>
                        </w:rPr>
                        <w:t>сель-ского</w:t>
                      </w:r>
                      <w:proofErr w:type="spellEnd"/>
                      <w:r>
                        <w:rPr>
                          <w:color w:val="000000"/>
                          <w:sz w:val="16"/>
                          <w:szCs w:val="16"/>
                          <w:lang w:val="en-US"/>
                        </w:rPr>
                        <w:t xml:space="preserve"> </w:t>
                      </w:r>
                    </w:p>
                  </w:txbxContent>
                </v:textbox>
              </v:rect>
              <v:rect id="_x0000_s2573" style="position:absolute;left:6409;top:6845;width:1828;height:184;mso-wrap-style:none" filled="f" stroked="f">
                <v:textbox style="mso-next-textbox:#_x0000_s2573;mso-fit-shape-to-text:t" inset="0,0,0,0">
                  <w:txbxContent>
                    <w:p w:rsidR="00BC6A67" w:rsidRDefault="00BC6A67" w:rsidP="00587F4F">
                      <w:proofErr w:type="spellStart"/>
                      <w:proofErr w:type="gramStart"/>
                      <w:r>
                        <w:rPr>
                          <w:color w:val="000000"/>
                          <w:sz w:val="16"/>
                          <w:szCs w:val="16"/>
                          <w:lang w:val="en-US"/>
                        </w:rPr>
                        <w:t>поселения</w:t>
                      </w:r>
                      <w:proofErr w:type="spellEnd"/>
                      <w:proofErr w:type="gramEnd"/>
                      <w:r>
                        <w:rPr>
                          <w:color w:val="000000"/>
                          <w:sz w:val="16"/>
                          <w:szCs w:val="16"/>
                          <w:lang w:val="en-US"/>
                        </w:rPr>
                        <w:t xml:space="preserve"> </w:t>
                      </w:r>
                      <w:proofErr w:type="spellStart"/>
                      <w:r>
                        <w:rPr>
                          <w:color w:val="000000"/>
                          <w:sz w:val="16"/>
                          <w:szCs w:val="16"/>
                          <w:lang w:val="en-US"/>
                        </w:rPr>
                        <w:t>Верхнехавского</w:t>
                      </w:r>
                      <w:proofErr w:type="spellEnd"/>
                      <w:r>
                        <w:rPr>
                          <w:color w:val="000000"/>
                          <w:sz w:val="16"/>
                          <w:szCs w:val="16"/>
                          <w:lang w:val="en-US"/>
                        </w:rPr>
                        <w:t xml:space="preserve"> </w:t>
                      </w:r>
                    </w:p>
                  </w:txbxContent>
                </v:textbox>
              </v:rect>
              <v:rect id="_x0000_s2574" style="position:absolute;left:6401;top:7043;width:1852;height:184;mso-wrap-style:none" filled="f" stroked="f">
                <v:textbox style="mso-next-textbox:#_x0000_s2574;mso-fit-shape-to-text:t" inset="0,0,0,0">
                  <w:txbxContent>
                    <w:p w:rsidR="00BC6A67" w:rsidRDefault="00BC6A67" w:rsidP="00587F4F">
                      <w:proofErr w:type="spellStart"/>
                      <w:proofErr w:type="gramStart"/>
                      <w:r>
                        <w:rPr>
                          <w:color w:val="000000"/>
                          <w:sz w:val="16"/>
                          <w:szCs w:val="16"/>
                          <w:lang w:val="en-US"/>
                        </w:rPr>
                        <w:t>муниципального</w:t>
                      </w:r>
                      <w:proofErr w:type="spellEnd"/>
                      <w:proofErr w:type="gramEnd"/>
                      <w:r>
                        <w:rPr>
                          <w:color w:val="000000"/>
                          <w:sz w:val="16"/>
                          <w:szCs w:val="16"/>
                          <w:lang w:val="en-US"/>
                        </w:rPr>
                        <w:t xml:space="preserve"> </w:t>
                      </w:r>
                      <w:proofErr w:type="spellStart"/>
                      <w:r>
                        <w:rPr>
                          <w:color w:val="000000"/>
                          <w:sz w:val="16"/>
                          <w:szCs w:val="16"/>
                          <w:lang w:val="en-US"/>
                        </w:rPr>
                        <w:t>района</w:t>
                      </w:r>
                      <w:proofErr w:type="spellEnd"/>
                      <w:r>
                        <w:rPr>
                          <w:color w:val="000000"/>
                          <w:sz w:val="16"/>
                          <w:szCs w:val="16"/>
                          <w:lang w:val="en-US"/>
                        </w:rPr>
                        <w:t xml:space="preserve"> </w:t>
                      </w:r>
                      <w:proofErr w:type="spellStart"/>
                      <w:r>
                        <w:rPr>
                          <w:color w:val="000000"/>
                          <w:sz w:val="16"/>
                          <w:szCs w:val="16"/>
                          <w:lang w:val="en-US"/>
                        </w:rPr>
                        <w:t>на</w:t>
                      </w:r>
                      <w:proofErr w:type="spellEnd"/>
                      <w:r>
                        <w:rPr>
                          <w:color w:val="000000"/>
                          <w:sz w:val="16"/>
                          <w:szCs w:val="16"/>
                          <w:lang w:val="en-US"/>
                        </w:rPr>
                        <w:t xml:space="preserve"> </w:t>
                      </w:r>
                    </w:p>
                  </w:txbxContent>
                </v:textbox>
              </v:rect>
              <v:rect id="_x0000_s2575" style="position:absolute;left:6623;top:7241;width:1388;height:184;mso-wrap-style:none" filled="f" stroked="f">
                <v:textbox style="mso-next-textbox:#_x0000_s2575;mso-fit-shape-to-text:t" inset="0,0,0,0">
                  <w:txbxContent>
                    <w:p w:rsidR="00BC6A67" w:rsidRDefault="00BC6A67" w:rsidP="00587F4F">
                      <w:proofErr w:type="spellStart"/>
                      <w:proofErr w:type="gramStart"/>
                      <w:r>
                        <w:rPr>
                          <w:color w:val="000000"/>
                          <w:sz w:val="16"/>
                          <w:szCs w:val="16"/>
                          <w:lang w:val="en-US"/>
                        </w:rPr>
                        <w:t>уличное</w:t>
                      </w:r>
                      <w:proofErr w:type="spellEnd"/>
                      <w:proofErr w:type="gramEnd"/>
                      <w:r>
                        <w:rPr>
                          <w:color w:val="000000"/>
                          <w:sz w:val="16"/>
                          <w:szCs w:val="16"/>
                          <w:lang w:val="en-US"/>
                        </w:rPr>
                        <w:t xml:space="preserve"> </w:t>
                      </w:r>
                      <w:proofErr w:type="spellStart"/>
                      <w:r>
                        <w:rPr>
                          <w:color w:val="000000"/>
                          <w:sz w:val="16"/>
                          <w:szCs w:val="16"/>
                          <w:lang w:val="en-US"/>
                        </w:rPr>
                        <w:t>освеще-ние</w:t>
                      </w:r>
                      <w:proofErr w:type="spellEnd"/>
                      <w:r>
                        <w:rPr>
                          <w:color w:val="000000"/>
                          <w:sz w:val="16"/>
                          <w:szCs w:val="16"/>
                          <w:lang w:val="en-US"/>
                        </w:rPr>
                        <w:t xml:space="preserve"> </w:t>
                      </w:r>
                    </w:p>
                  </w:txbxContent>
                </v:textbox>
              </v:rect>
              <v:rect id="_x0000_s2576" style="position:absolute;left:6393;top:7439;width:1839;height:184;mso-wrap-style:none" filled="f" stroked="f">
                <v:textbox style="mso-next-textbox:#_x0000_s2576;mso-fit-shape-to-text:t" inset="0,0,0,0">
                  <w:txbxContent>
                    <w:p w:rsidR="00BC6A67" w:rsidRDefault="00BC6A67" w:rsidP="00587F4F">
                      <w:r>
                        <w:rPr>
                          <w:color w:val="000000"/>
                          <w:sz w:val="16"/>
                          <w:szCs w:val="16"/>
                          <w:lang w:val="en-US"/>
                        </w:rPr>
                        <w:t>(</w:t>
                      </w:r>
                      <w:proofErr w:type="spellStart"/>
                      <w:proofErr w:type="gramStart"/>
                      <w:r>
                        <w:rPr>
                          <w:color w:val="000000"/>
                          <w:sz w:val="16"/>
                          <w:szCs w:val="16"/>
                          <w:lang w:val="en-US"/>
                        </w:rPr>
                        <w:t>Закупка</w:t>
                      </w:r>
                      <w:proofErr w:type="spellEnd"/>
                      <w:r>
                        <w:rPr>
                          <w:color w:val="000000"/>
                          <w:sz w:val="16"/>
                          <w:szCs w:val="16"/>
                          <w:lang w:val="en-US"/>
                        </w:rPr>
                        <w:t xml:space="preserve">  </w:t>
                      </w:r>
                      <w:proofErr w:type="spellStart"/>
                      <w:r>
                        <w:rPr>
                          <w:color w:val="000000"/>
                          <w:sz w:val="16"/>
                          <w:szCs w:val="16"/>
                          <w:lang w:val="en-US"/>
                        </w:rPr>
                        <w:t>товаров</w:t>
                      </w:r>
                      <w:proofErr w:type="spellEnd"/>
                      <w:proofErr w:type="gramEnd"/>
                      <w:r>
                        <w:rPr>
                          <w:color w:val="000000"/>
                          <w:sz w:val="16"/>
                          <w:szCs w:val="16"/>
                          <w:lang w:val="en-US"/>
                        </w:rPr>
                        <w:t xml:space="preserve">, </w:t>
                      </w:r>
                      <w:proofErr w:type="spellStart"/>
                      <w:r>
                        <w:rPr>
                          <w:color w:val="000000"/>
                          <w:sz w:val="16"/>
                          <w:szCs w:val="16"/>
                          <w:lang w:val="en-US"/>
                        </w:rPr>
                        <w:t>ра-бот</w:t>
                      </w:r>
                      <w:proofErr w:type="spellEnd"/>
                      <w:r>
                        <w:rPr>
                          <w:color w:val="000000"/>
                          <w:sz w:val="16"/>
                          <w:szCs w:val="16"/>
                          <w:lang w:val="en-US"/>
                        </w:rPr>
                        <w:t xml:space="preserve"> и </w:t>
                      </w:r>
                    </w:p>
                  </w:txbxContent>
                </v:textbox>
              </v:rect>
              <v:rect id="_x0000_s2577" style="position:absolute;left:6409;top:7638;width:1853;height:184;mso-wrap-style:none" filled="f" stroked="f">
                <v:textbox style="mso-next-textbox:#_x0000_s2577;mso-fit-shape-to-text:t" inset="0,0,0,0">
                  <w:txbxContent>
                    <w:p w:rsidR="00BC6A67" w:rsidRDefault="00BC6A67" w:rsidP="00587F4F">
                      <w:proofErr w:type="spellStart"/>
                      <w:proofErr w:type="gramStart"/>
                      <w:r>
                        <w:rPr>
                          <w:color w:val="000000"/>
                          <w:sz w:val="16"/>
                          <w:szCs w:val="16"/>
                          <w:lang w:val="en-US"/>
                        </w:rPr>
                        <w:t>услуг</w:t>
                      </w:r>
                      <w:proofErr w:type="spellEnd"/>
                      <w:proofErr w:type="gramEnd"/>
                      <w:r>
                        <w:rPr>
                          <w:color w:val="000000"/>
                          <w:sz w:val="16"/>
                          <w:szCs w:val="16"/>
                          <w:lang w:val="en-US"/>
                        </w:rPr>
                        <w:t xml:space="preserve"> </w:t>
                      </w:r>
                      <w:proofErr w:type="spellStart"/>
                      <w:r>
                        <w:rPr>
                          <w:color w:val="000000"/>
                          <w:sz w:val="16"/>
                          <w:szCs w:val="16"/>
                          <w:lang w:val="en-US"/>
                        </w:rPr>
                        <w:t>для</w:t>
                      </w:r>
                      <w:proofErr w:type="spellEnd"/>
                      <w:r>
                        <w:rPr>
                          <w:color w:val="000000"/>
                          <w:sz w:val="16"/>
                          <w:szCs w:val="16"/>
                          <w:lang w:val="en-US"/>
                        </w:rPr>
                        <w:t xml:space="preserve"> </w:t>
                      </w:r>
                      <w:proofErr w:type="spellStart"/>
                      <w:r>
                        <w:rPr>
                          <w:color w:val="000000"/>
                          <w:sz w:val="16"/>
                          <w:szCs w:val="16"/>
                          <w:lang w:val="en-US"/>
                        </w:rPr>
                        <w:t>муници-пальных</w:t>
                      </w:r>
                      <w:proofErr w:type="spellEnd"/>
                      <w:r>
                        <w:rPr>
                          <w:color w:val="000000"/>
                          <w:sz w:val="16"/>
                          <w:szCs w:val="16"/>
                          <w:lang w:val="en-US"/>
                        </w:rPr>
                        <w:t xml:space="preserve"> </w:t>
                      </w:r>
                    </w:p>
                  </w:txbxContent>
                </v:textbox>
              </v:rect>
              <v:rect id="_x0000_s2578" style="position:absolute;left:7075;top:7836;width:409;height:184;mso-wrap-style:none" filled="f" stroked="f">
                <v:textbox style="mso-next-textbox:#_x0000_s2578;mso-fit-shape-to-text:t" inset="0,0,0,0">
                  <w:txbxContent>
                    <w:p w:rsidR="00BC6A67" w:rsidRDefault="00BC6A67" w:rsidP="00587F4F">
                      <w:proofErr w:type="spellStart"/>
                      <w:proofErr w:type="gramStart"/>
                      <w:r>
                        <w:rPr>
                          <w:color w:val="000000"/>
                          <w:sz w:val="16"/>
                          <w:szCs w:val="16"/>
                          <w:lang w:val="en-US"/>
                        </w:rPr>
                        <w:t>нужд</w:t>
                      </w:r>
                      <w:proofErr w:type="spellEnd"/>
                      <w:proofErr w:type="gramEnd"/>
                      <w:r>
                        <w:rPr>
                          <w:color w:val="000000"/>
                          <w:sz w:val="16"/>
                          <w:szCs w:val="16"/>
                          <w:lang w:val="en-US"/>
                        </w:rPr>
                        <w:t>)</w:t>
                      </w:r>
                    </w:p>
                  </w:txbxContent>
                </v:textbox>
              </v:rect>
              <v:rect id="_x0000_s2579" style="position:absolute;left:8217;top:7669;width:721;height:138;mso-wrap-style:none" filled="f" stroked="f">
                <v:textbox style="mso-next-textbox:#_x0000_s2579;mso-fit-shape-to-text:t" inset="0,0,0,0">
                  <w:txbxContent>
                    <w:p w:rsidR="00BC6A67" w:rsidRDefault="00BC6A67" w:rsidP="00587F4F">
                      <w:r>
                        <w:rPr>
                          <w:color w:val="000000"/>
                          <w:sz w:val="12"/>
                          <w:szCs w:val="12"/>
                          <w:lang w:val="en-US"/>
                        </w:rPr>
                        <w:t>914050330101</w:t>
                      </w:r>
                    </w:p>
                  </w:txbxContent>
                </v:textbox>
              </v:rect>
              <v:rect id="_x0000_s2580" style="position:absolute;left:8439;top:7836;width:301;height:138;mso-wrap-style:none" filled="f" stroked="f">
                <v:textbox style="mso-next-textbox:#_x0000_s2580;mso-fit-shape-to-text:t" inset="0,0,0,0">
                  <w:txbxContent>
                    <w:p w:rsidR="00BC6A67" w:rsidRDefault="00BC6A67" w:rsidP="00587F4F">
                      <w:r>
                        <w:rPr>
                          <w:color w:val="000000"/>
                          <w:sz w:val="12"/>
                          <w:szCs w:val="12"/>
                          <w:lang w:val="en-US"/>
                        </w:rPr>
                        <w:t>00000</w:t>
                      </w:r>
                    </w:p>
                  </w:txbxContent>
                </v:textbox>
              </v:rect>
              <v:rect id="_x0000_s2581" style="position:absolute;left:9621;top:7836;width:211;height:138;mso-wrap-style:none" filled="f" stroked="f">
                <v:textbox style="mso-next-textbox:#_x0000_s2581;mso-fit-shape-to-text:t" inset="0,0,0,0">
                  <w:txbxContent>
                    <w:p w:rsidR="00BC6A67" w:rsidRPr="005B63E0" w:rsidRDefault="00EF2B4B" w:rsidP="00587F4F">
                      <w:r>
                        <w:rPr>
                          <w:color w:val="000000"/>
                          <w:sz w:val="12"/>
                          <w:szCs w:val="12"/>
                        </w:rPr>
                        <w:t>75,8</w:t>
                      </w:r>
                    </w:p>
                  </w:txbxContent>
                </v:textbox>
              </v:rect>
              <v:rect id="_x0000_s2582" style="position:absolute;left:508;top:8740;width:31;height:276;mso-wrap-style:none" filled="f" stroked="f">
                <v:textbox style="mso-next-textbox:#_x0000_s2582;mso-fit-shape-to-text:t" inset="0,0,0,0">
                  <w:txbxContent>
                    <w:p w:rsidR="00BC6A67" w:rsidRDefault="00BC6A67" w:rsidP="00587F4F">
                      <w:r>
                        <w:rPr>
                          <w:color w:val="000000"/>
                          <w:sz w:val="12"/>
                          <w:szCs w:val="12"/>
                          <w:lang w:val="en-US"/>
                        </w:rPr>
                        <w:t xml:space="preserve"> </w:t>
                      </w:r>
                    </w:p>
                  </w:txbxContent>
                </v:textbox>
              </v:rect>
              <v:rect id="_x0000_s2583" style="position:absolute;left:508;top:8907;width:962;height:138;mso-wrap-style:none" filled="f" stroked="f">
                <v:textbox style="mso-next-textbox:#_x0000_s2583;mso-fit-shape-to-text:t" inset="0,0,0,0">
                  <w:txbxContent>
                    <w:p w:rsidR="00BC6A67" w:rsidRDefault="00BC6A67" w:rsidP="00587F4F">
                      <w:proofErr w:type="spellStart"/>
                      <w:r>
                        <w:rPr>
                          <w:color w:val="000000"/>
                          <w:sz w:val="12"/>
                          <w:szCs w:val="12"/>
                          <w:lang w:val="en-US"/>
                        </w:rPr>
                        <w:t>Мероприятие</w:t>
                      </w:r>
                      <w:proofErr w:type="spellEnd"/>
                      <w:r>
                        <w:rPr>
                          <w:color w:val="000000"/>
                          <w:sz w:val="12"/>
                          <w:szCs w:val="12"/>
                          <w:lang w:val="en-US"/>
                        </w:rPr>
                        <w:t xml:space="preserve"> 1.1.1</w:t>
                      </w:r>
                    </w:p>
                  </w:txbxContent>
                </v:textbox>
              </v:rect>
              <v:rect id="_x0000_s2584" style="position:absolute;left:1808;top:8629;width:1204;height:184;mso-wrap-style:none" filled="f" stroked="f">
                <v:textbox style="mso-next-textbox:#_x0000_s2584;mso-fit-shape-to-text:t" inset="0,0,0,0">
                  <w:txbxContent>
                    <w:p w:rsidR="00BC6A67" w:rsidRDefault="00BC6A67" w:rsidP="00587F4F">
                      <w:proofErr w:type="spellStart"/>
                      <w:r>
                        <w:rPr>
                          <w:color w:val="000000"/>
                          <w:sz w:val="16"/>
                          <w:szCs w:val="16"/>
                          <w:lang w:val="en-US"/>
                        </w:rPr>
                        <w:t>Расходы</w:t>
                      </w:r>
                      <w:proofErr w:type="spellEnd"/>
                      <w:r>
                        <w:rPr>
                          <w:color w:val="000000"/>
                          <w:sz w:val="16"/>
                          <w:szCs w:val="16"/>
                          <w:lang w:val="en-US"/>
                        </w:rPr>
                        <w:t xml:space="preserve"> </w:t>
                      </w:r>
                      <w:proofErr w:type="spellStart"/>
                      <w:r>
                        <w:rPr>
                          <w:color w:val="000000"/>
                          <w:sz w:val="16"/>
                          <w:szCs w:val="16"/>
                          <w:lang w:val="en-US"/>
                        </w:rPr>
                        <w:t>бюджета</w:t>
                      </w:r>
                      <w:proofErr w:type="spellEnd"/>
                      <w:r>
                        <w:rPr>
                          <w:color w:val="000000"/>
                          <w:sz w:val="16"/>
                          <w:szCs w:val="16"/>
                          <w:lang w:val="en-US"/>
                        </w:rPr>
                        <w:t xml:space="preserve"> </w:t>
                      </w:r>
                    </w:p>
                  </w:txbxContent>
                </v:textbox>
              </v:rect>
              <v:rect id="_x0000_s2585" style="position:absolute;left:1808;top:8827;width:1504;height:184;mso-wrap-style:none" filled="f" stroked="f">
                <v:textbox style="mso-next-textbox:#_x0000_s2585;mso-fit-shape-to-text:t" inset="0,0,0,0">
                  <w:txbxContent>
                    <w:p w:rsidR="00BC6A67" w:rsidRDefault="00BC6A67" w:rsidP="00587F4F">
                      <w:proofErr w:type="spellStart"/>
                      <w:proofErr w:type="gramStart"/>
                      <w:r>
                        <w:rPr>
                          <w:color w:val="000000"/>
                          <w:sz w:val="16"/>
                          <w:szCs w:val="16"/>
                          <w:lang w:val="en-US"/>
                        </w:rPr>
                        <w:t>поселения</w:t>
                      </w:r>
                      <w:proofErr w:type="spellEnd"/>
                      <w:proofErr w:type="gramEnd"/>
                      <w:r>
                        <w:rPr>
                          <w:color w:val="000000"/>
                          <w:sz w:val="16"/>
                          <w:szCs w:val="16"/>
                          <w:lang w:val="en-US"/>
                        </w:rPr>
                        <w:t xml:space="preserve"> </w:t>
                      </w:r>
                      <w:proofErr w:type="spellStart"/>
                      <w:r>
                        <w:rPr>
                          <w:color w:val="000000"/>
                          <w:sz w:val="16"/>
                          <w:szCs w:val="16"/>
                          <w:lang w:val="en-US"/>
                        </w:rPr>
                        <w:t>на</w:t>
                      </w:r>
                      <w:proofErr w:type="spellEnd"/>
                      <w:r>
                        <w:rPr>
                          <w:color w:val="000000"/>
                          <w:sz w:val="16"/>
                          <w:szCs w:val="16"/>
                          <w:lang w:val="en-US"/>
                        </w:rPr>
                        <w:t xml:space="preserve"> </w:t>
                      </w:r>
                      <w:proofErr w:type="spellStart"/>
                      <w:r>
                        <w:rPr>
                          <w:color w:val="000000"/>
                          <w:sz w:val="16"/>
                          <w:szCs w:val="16"/>
                          <w:lang w:val="en-US"/>
                        </w:rPr>
                        <w:t>уличное</w:t>
                      </w:r>
                      <w:proofErr w:type="spellEnd"/>
                      <w:r>
                        <w:rPr>
                          <w:color w:val="000000"/>
                          <w:sz w:val="16"/>
                          <w:szCs w:val="16"/>
                          <w:lang w:val="en-US"/>
                        </w:rPr>
                        <w:t xml:space="preserve"> </w:t>
                      </w:r>
                    </w:p>
                  </w:txbxContent>
                </v:textbox>
              </v:rect>
              <v:rect id="_x0000_s2586" style="position:absolute;left:1808;top:9026;width:738;height:184;mso-wrap-style:none" filled="f" stroked="f">
                <v:textbox style="mso-next-textbox:#_x0000_s2586;mso-fit-shape-to-text:t" inset="0,0,0,0">
                  <w:txbxContent>
                    <w:p w:rsidR="00BC6A67" w:rsidRDefault="00BC6A67" w:rsidP="00587F4F">
                      <w:proofErr w:type="spellStart"/>
                      <w:proofErr w:type="gramStart"/>
                      <w:r>
                        <w:rPr>
                          <w:color w:val="000000"/>
                          <w:sz w:val="16"/>
                          <w:szCs w:val="16"/>
                          <w:lang w:val="en-US"/>
                        </w:rPr>
                        <w:t>освещение</w:t>
                      </w:r>
                      <w:proofErr w:type="spellEnd"/>
                      <w:proofErr w:type="gramEnd"/>
                    </w:p>
                  </w:txbxContent>
                </v:textbox>
              </v:rect>
              <v:rect id="_x0000_s2587" style="position:absolute;left:3522;top:8431;width:1094;height:184;mso-wrap-style:none" filled="f" stroked="f">
                <v:textbox style="mso-next-textbox:#_x0000_s2587;mso-fit-shape-to-text:t" inset="0,0,0,0">
                  <w:txbxContent>
                    <w:p w:rsidR="00BC6A67" w:rsidRDefault="00BC6A67" w:rsidP="00587F4F">
                      <w:proofErr w:type="spellStart"/>
                      <w:r>
                        <w:rPr>
                          <w:color w:val="000000"/>
                          <w:sz w:val="16"/>
                          <w:szCs w:val="16"/>
                          <w:lang w:val="en-US"/>
                        </w:rPr>
                        <w:t>Администрация</w:t>
                      </w:r>
                      <w:proofErr w:type="spellEnd"/>
                      <w:r>
                        <w:rPr>
                          <w:color w:val="000000"/>
                          <w:sz w:val="16"/>
                          <w:szCs w:val="16"/>
                          <w:lang w:val="en-US"/>
                        </w:rPr>
                        <w:t xml:space="preserve"> </w:t>
                      </w:r>
                    </w:p>
                  </w:txbxContent>
                </v:textbox>
              </v:rect>
              <v:rect id="_x0000_s2588" style="position:absolute;left:3522;top:8629;width:995;height:184;mso-wrap-style:none" filled="f" stroked="f">
                <v:textbox style="mso-next-textbox:#_x0000_s2588;mso-fit-shape-to-text:t" inset="0,0,0,0">
                  <w:txbxContent>
                    <w:p w:rsidR="00BC6A67" w:rsidRDefault="00BC6A67" w:rsidP="00587F4F">
                      <w:proofErr w:type="spellStart"/>
                      <w:r>
                        <w:rPr>
                          <w:color w:val="000000"/>
                          <w:sz w:val="16"/>
                          <w:szCs w:val="16"/>
                          <w:lang w:val="en-US"/>
                        </w:rPr>
                        <w:t>Плясоватского</w:t>
                      </w:r>
                      <w:proofErr w:type="spellEnd"/>
                      <w:r>
                        <w:rPr>
                          <w:color w:val="000000"/>
                          <w:sz w:val="16"/>
                          <w:szCs w:val="16"/>
                          <w:lang w:val="en-US"/>
                        </w:rPr>
                        <w:t xml:space="preserve"> </w:t>
                      </w:r>
                    </w:p>
                  </w:txbxContent>
                </v:textbox>
              </v:rect>
              <v:rect id="_x0000_s2589" style="position:absolute;left:3522;top:8827;width:660;height:184;mso-wrap-style:none" filled="f" stroked="f">
                <v:textbox style="mso-next-textbox:#_x0000_s2589;mso-fit-shape-to-text:t" inset="0,0,0,0">
                  <w:txbxContent>
                    <w:p w:rsidR="00BC6A67" w:rsidRDefault="00BC6A67" w:rsidP="00587F4F">
                      <w:proofErr w:type="spellStart"/>
                      <w:proofErr w:type="gramStart"/>
                      <w:r>
                        <w:rPr>
                          <w:color w:val="000000"/>
                          <w:sz w:val="16"/>
                          <w:szCs w:val="16"/>
                          <w:lang w:val="en-US"/>
                        </w:rPr>
                        <w:t>сельского</w:t>
                      </w:r>
                      <w:proofErr w:type="spellEnd"/>
                      <w:proofErr w:type="gramEnd"/>
                      <w:r>
                        <w:rPr>
                          <w:color w:val="000000"/>
                          <w:sz w:val="16"/>
                          <w:szCs w:val="16"/>
                          <w:lang w:val="en-US"/>
                        </w:rPr>
                        <w:t xml:space="preserve"> </w:t>
                      </w:r>
                    </w:p>
                  </w:txbxContent>
                </v:textbox>
              </v:rect>
              <v:rect id="_x0000_s2590" style="position:absolute;left:3522;top:9026;width:710;height:184;mso-wrap-style:none" filled="f" stroked="f">
                <v:textbox style="mso-next-textbox:#_x0000_s2590;mso-fit-shape-to-text:t" inset="0,0,0,0">
                  <w:txbxContent>
                    <w:p w:rsidR="00BC6A67" w:rsidRDefault="00BC6A67" w:rsidP="00587F4F">
                      <w:proofErr w:type="spellStart"/>
                      <w:proofErr w:type="gramStart"/>
                      <w:r>
                        <w:rPr>
                          <w:color w:val="000000"/>
                          <w:sz w:val="16"/>
                          <w:szCs w:val="16"/>
                          <w:lang w:val="en-US"/>
                        </w:rPr>
                        <w:t>поселения</w:t>
                      </w:r>
                      <w:proofErr w:type="spellEnd"/>
                      <w:proofErr w:type="gramEnd"/>
                      <w:r>
                        <w:rPr>
                          <w:color w:val="000000"/>
                          <w:sz w:val="16"/>
                          <w:szCs w:val="16"/>
                          <w:lang w:val="en-US"/>
                        </w:rPr>
                        <w:t xml:space="preserve"> </w:t>
                      </w:r>
                    </w:p>
                  </w:txbxContent>
                </v:textbox>
              </v:rect>
              <v:rect id="_x0000_s2591" style="position:absolute;left:3522;top:9224;width:1079;height:184;mso-wrap-style:none" filled="f" stroked="f">
                <v:textbox style="mso-next-textbox:#_x0000_s2591;mso-fit-shape-to-text:t" inset="0,0,0,0">
                  <w:txbxContent>
                    <w:p w:rsidR="00BC6A67" w:rsidRDefault="00BC6A67" w:rsidP="00587F4F">
                      <w:proofErr w:type="spellStart"/>
                      <w:r>
                        <w:rPr>
                          <w:color w:val="000000"/>
                          <w:sz w:val="16"/>
                          <w:szCs w:val="16"/>
                          <w:lang w:val="en-US"/>
                        </w:rPr>
                        <w:t>Верхнехавского</w:t>
                      </w:r>
                      <w:proofErr w:type="spellEnd"/>
                      <w:r>
                        <w:rPr>
                          <w:color w:val="000000"/>
                          <w:sz w:val="16"/>
                          <w:szCs w:val="16"/>
                          <w:lang w:val="en-US"/>
                        </w:rPr>
                        <w:t xml:space="preserve"> </w:t>
                      </w:r>
                    </w:p>
                  </w:txbxContent>
                </v:textbox>
              </v:rect>
              <v:rect id="_x0000_s2592" style="position:absolute;left:3522;top:9422;width:1142;height:184;mso-wrap-style:none" filled="f" stroked="f">
                <v:textbox style="mso-next-textbox:#_x0000_s2592;mso-fit-shape-to-text:t" inset="0,0,0,0">
                  <w:txbxContent>
                    <w:p w:rsidR="00BC6A67" w:rsidRDefault="00BC6A67" w:rsidP="00587F4F">
                      <w:proofErr w:type="spellStart"/>
                      <w:proofErr w:type="gramStart"/>
                      <w:r>
                        <w:rPr>
                          <w:color w:val="000000"/>
                          <w:sz w:val="16"/>
                          <w:szCs w:val="16"/>
                          <w:lang w:val="en-US"/>
                        </w:rPr>
                        <w:t>муниципального</w:t>
                      </w:r>
                      <w:proofErr w:type="spellEnd"/>
                      <w:proofErr w:type="gramEnd"/>
                      <w:r>
                        <w:rPr>
                          <w:color w:val="000000"/>
                          <w:sz w:val="16"/>
                          <w:szCs w:val="16"/>
                          <w:lang w:val="en-US"/>
                        </w:rPr>
                        <w:t xml:space="preserve"> </w:t>
                      </w:r>
                    </w:p>
                  </w:txbxContent>
                </v:textbox>
              </v:rect>
              <v:rect id="_x0000_s2593" style="position:absolute;left:3522;top:9620;width:474;height:184;mso-wrap-style:none" filled="f" stroked="f">
                <v:textbox style="mso-next-textbox:#_x0000_s2593;mso-fit-shape-to-text:t" inset="0,0,0,0">
                  <w:txbxContent>
                    <w:p w:rsidR="00BC6A67" w:rsidRDefault="00BC6A67" w:rsidP="00587F4F">
                      <w:proofErr w:type="spellStart"/>
                      <w:proofErr w:type="gramStart"/>
                      <w:r>
                        <w:rPr>
                          <w:color w:val="000000"/>
                          <w:sz w:val="16"/>
                          <w:szCs w:val="16"/>
                          <w:lang w:val="en-US"/>
                        </w:rPr>
                        <w:t>района</w:t>
                      </w:r>
                      <w:proofErr w:type="spellEnd"/>
                      <w:proofErr w:type="gramEnd"/>
                    </w:p>
                  </w:txbxContent>
                </v:textbox>
              </v:rect>
              <v:rect id="_x0000_s2594" style="position:absolute;left:4910;top:9620;width:571;height:138;mso-wrap-style:none" filled="f" stroked="f">
                <v:textbox style="mso-next-textbox:#_x0000_s2594;mso-fit-shape-to-text:t" inset="0,0,0,0">
                  <w:txbxContent>
                    <w:p w:rsidR="00BC6A67" w:rsidRDefault="00BC6A67" w:rsidP="00587F4F">
                      <w:proofErr w:type="gramStart"/>
                      <w:r>
                        <w:rPr>
                          <w:color w:val="000000"/>
                          <w:sz w:val="12"/>
                          <w:szCs w:val="12"/>
                          <w:lang w:val="en-US"/>
                        </w:rPr>
                        <w:t>01.01.20</w:t>
                      </w:r>
                      <w:r w:rsidR="00EF2B4B">
                        <w:rPr>
                          <w:color w:val="000000"/>
                          <w:sz w:val="12"/>
                          <w:szCs w:val="12"/>
                        </w:rPr>
                        <w:t>24</w:t>
                      </w:r>
                      <w:r>
                        <w:rPr>
                          <w:color w:val="000000"/>
                          <w:sz w:val="12"/>
                          <w:szCs w:val="12"/>
                          <w:lang w:val="en-US"/>
                        </w:rPr>
                        <w:t>.</w:t>
                      </w:r>
                      <w:proofErr w:type="gramEnd"/>
                    </w:p>
                  </w:txbxContent>
                </v:textbox>
              </v:rect>
              <v:rect id="_x0000_s2595" style="position:absolute;left:5647;top:9620;width:606;height:138;mso-wrap-style:none" filled="f" stroked="f">
                <v:textbox style="mso-next-textbox:#_x0000_s2595;mso-fit-shape-to-text:t" inset="0,0,0,0">
                  <w:txbxContent>
                    <w:p w:rsidR="00BC6A67" w:rsidRDefault="00BC6A67" w:rsidP="00587F4F">
                      <w:proofErr w:type="gramStart"/>
                      <w:r>
                        <w:rPr>
                          <w:color w:val="000000"/>
                          <w:sz w:val="12"/>
                          <w:szCs w:val="12"/>
                          <w:lang w:val="en-US"/>
                        </w:rPr>
                        <w:t>31.12.20</w:t>
                      </w:r>
                      <w:r w:rsidR="00EF2B4B">
                        <w:rPr>
                          <w:color w:val="000000"/>
                          <w:sz w:val="12"/>
                          <w:szCs w:val="12"/>
                        </w:rPr>
                        <w:t>24</w:t>
                      </w:r>
                      <w:r>
                        <w:rPr>
                          <w:color w:val="000000"/>
                          <w:sz w:val="12"/>
                          <w:szCs w:val="12"/>
                          <w:lang w:val="en-US"/>
                        </w:rPr>
                        <w:t>г.</w:t>
                      </w:r>
                      <w:proofErr w:type="gramEnd"/>
                    </w:p>
                  </w:txbxContent>
                </v:textbox>
              </v:rect>
              <v:rect id="_x0000_s2596" style="position:absolute;left:6687;top:8233;width:1204;height:184;mso-wrap-style:none" filled="f" stroked="f">
                <v:textbox style="mso-next-textbox:#_x0000_s2596;mso-fit-shape-to-text:t" inset="0,0,0,0">
                  <w:txbxContent>
                    <w:p w:rsidR="00BC6A67" w:rsidRDefault="00BC6A67" w:rsidP="00587F4F">
                      <w:proofErr w:type="spellStart"/>
                      <w:r>
                        <w:rPr>
                          <w:color w:val="000000"/>
                          <w:sz w:val="16"/>
                          <w:szCs w:val="16"/>
                          <w:lang w:val="en-US"/>
                        </w:rPr>
                        <w:t>Расходы</w:t>
                      </w:r>
                      <w:proofErr w:type="spellEnd"/>
                      <w:r>
                        <w:rPr>
                          <w:color w:val="000000"/>
                          <w:sz w:val="16"/>
                          <w:szCs w:val="16"/>
                          <w:lang w:val="en-US"/>
                        </w:rPr>
                        <w:t xml:space="preserve"> </w:t>
                      </w:r>
                      <w:proofErr w:type="spellStart"/>
                      <w:r>
                        <w:rPr>
                          <w:color w:val="000000"/>
                          <w:sz w:val="16"/>
                          <w:szCs w:val="16"/>
                          <w:lang w:val="en-US"/>
                        </w:rPr>
                        <w:t>бюджета</w:t>
                      </w:r>
                      <w:proofErr w:type="spellEnd"/>
                      <w:r>
                        <w:rPr>
                          <w:color w:val="000000"/>
                          <w:sz w:val="16"/>
                          <w:szCs w:val="16"/>
                          <w:lang w:val="en-US"/>
                        </w:rPr>
                        <w:t xml:space="preserve"> </w:t>
                      </w:r>
                    </w:p>
                  </w:txbxContent>
                </v:textbox>
              </v:rect>
              <v:rect id="_x0000_s2597" style="position:absolute;left:6425;top:8431;width:1747;height:184;mso-wrap-style:none" filled="f" stroked="f">
                <v:textbox style="mso-next-textbox:#_x0000_s2597;mso-fit-shape-to-text:t" inset="0,0,0,0">
                  <w:txbxContent>
                    <w:p w:rsidR="00BC6A67" w:rsidRDefault="00BC6A67" w:rsidP="00587F4F">
                      <w:proofErr w:type="spellStart"/>
                      <w:r>
                        <w:rPr>
                          <w:color w:val="000000"/>
                          <w:sz w:val="16"/>
                          <w:szCs w:val="16"/>
                          <w:lang w:val="en-US"/>
                        </w:rPr>
                        <w:t>Плясоватского</w:t>
                      </w:r>
                      <w:proofErr w:type="spellEnd"/>
                      <w:r>
                        <w:rPr>
                          <w:color w:val="000000"/>
                          <w:sz w:val="16"/>
                          <w:szCs w:val="16"/>
                          <w:lang w:val="en-US"/>
                        </w:rPr>
                        <w:t xml:space="preserve"> </w:t>
                      </w:r>
                      <w:proofErr w:type="spellStart"/>
                      <w:r>
                        <w:rPr>
                          <w:color w:val="000000"/>
                          <w:sz w:val="16"/>
                          <w:szCs w:val="16"/>
                          <w:lang w:val="en-US"/>
                        </w:rPr>
                        <w:t>сель-ского</w:t>
                      </w:r>
                      <w:proofErr w:type="spellEnd"/>
                      <w:r>
                        <w:rPr>
                          <w:color w:val="000000"/>
                          <w:sz w:val="16"/>
                          <w:szCs w:val="16"/>
                          <w:lang w:val="en-US"/>
                        </w:rPr>
                        <w:t xml:space="preserve"> </w:t>
                      </w:r>
                    </w:p>
                  </w:txbxContent>
                </v:textbox>
              </v:rect>
              <v:rect id="_x0000_s2598" style="position:absolute;left:6409;top:8629;width:1828;height:184;mso-wrap-style:none" filled="f" stroked="f">
                <v:textbox style="mso-next-textbox:#_x0000_s2598;mso-fit-shape-to-text:t" inset="0,0,0,0">
                  <w:txbxContent>
                    <w:p w:rsidR="00BC6A67" w:rsidRDefault="00BC6A67" w:rsidP="00587F4F">
                      <w:proofErr w:type="spellStart"/>
                      <w:proofErr w:type="gramStart"/>
                      <w:r>
                        <w:rPr>
                          <w:color w:val="000000"/>
                          <w:sz w:val="16"/>
                          <w:szCs w:val="16"/>
                          <w:lang w:val="en-US"/>
                        </w:rPr>
                        <w:t>поселения</w:t>
                      </w:r>
                      <w:proofErr w:type="spellEnd"/>
                      <w:proofErr w:type="gramEnd"/>
                      <w:r>
                        <w:rPr>
                          <w:color w:val="000000"/>
                          <w:sz w:val="16"/>
                          <w:szCs w:val="16"/>
                          <w:lang w:val="en-US"/>
                        </w:rPr>
                        <w:t xml:space="preserve"> </w:t>
                      </w:r>
                      <w:proofErr w:type="spellStart"/>
                      <w:r>
                        <w:rPr>
                          <w:color w:val="000000"/>
                          <w:sz w:val="16"/>
                          <w:szCs w:val="16"/>
                          <w:lang w:val="en-US"/>
                        </w:rPr>
                        <w:t>Верхнехавского</w:t>
                      </w:r>
                      <w:proofErr w:type="spellEnd"/>
                      <w:r>
                        <w:rPr>
                          <w:color w:val="000000"/>
                          <w:sz w:val="16"/>
                          <w:szCs w:val="16"/>
                          <w:lang w:val="en-US"/>
                        </w:rPr>
                        <w:t xml:space="preserve"> </w:t>
                      </w:r>
                    </w:p>
                  </w:txbxContent>
                </v:textbox>
              </v:rect>
              <v:rect id="_x0000_s2599" style="position:absolute;left:6401;top:8827;width:1852;height:184;mso-wrap-style:none" filled="f" stroked="f">
                <v:textbox style="mso-next-textbox:#_x0000_s2599;mso-fit-shape-to-text:t" inset="0,0,0,0">
                  <w:txbxContent>
                    <w:p w:rsidR="00BC6A67" w:rsidRDefault="00BC6A67" w:rsidP="00587F4F">
                      <w:proofErr w:type="spellStart"/>
                      <w:proofErr w:type="gramStart"/>
                      <w:r>
                        <w:rPr>
                          <w:color w:val="000000"/>
                          <w:sz w:val="16"/>
                          <w:szCs w:val="16"/>
                          <w:lang w:val="en-US"/>
                        </w:rPr>
                        <w:t>муниципального</w:t>
                      </w:r>
                      <w:proofErr w:type="spellEnd"/>
                      <w:proofErr w:type="gramEnd"/>
                      <w:r>
                        <w:rPr>
                          <w:color w:val="000000"/>
                          <w:sz w:val="16"/>
                          <w:szCs w:val="16"/>
                          <w:lang w:val="en-US"/>
                        </w:rPr>
                        <w:t xml:space="preserve"> </w:t>
                      </w:r>
                      <w:proofErr w:type="spellStart"/>
                      <w:r>
                        <w:rPr>
                          <w:color w:val="000000"/>
                          <w:sz w:val="16"/>
                          <w:szCs w:val="16"/>
                          <w:lang w:val="en-US"/>
                        </w:rPr>
                        <w:t>района</w:t>
                      </w:r>
                      <w:proofErr w:type="spellEnd"/>
                      <w:r>
                        <w:rPr>
                          <w:color w:val="000000"/>
                          <w:sz w:val="16"/>
                          <w:szCs w:val="16"/>
                          <w:lang w:val="en-US"/>
                        </w:rPr>
                        <w:t xml:space="preserve"> </w:t>
                      </w:r>
                      <w:proofErr w:type="spellStart"/>
                      <w:r>
                        <w:rPr>
                          <w:color w:val="000000"/>
                          <w:sz w:val="16"/>
                          <w:szCs w:val="16"/>
                          <w:lang w:val="en-US"/>
                        </w:rPr>
                        <w:t>на</w:t>
                      </w:r>
                      <w:proofErr w:type="spellEnd"/>
                      <w:r>
                        <w:rPr>
                          <w:color w:val="000000"/>
                          <w:sz w:val="16"/>
                          <w:szCs w:val="16"/>
                          <w:lang w:val="en-US"/>
                        </w:rPr>
                        <w:t xml:space="preserve"> </w:t>
                      </w:r>
                    </w:p>
                  </w:txbxContent>
                </v:textbox>
              </v:rect>
              <v:rect id="_x0000_s2600" style="position:absolute;left:6623;top:9026;width:1388;height:184;mso-wrap-style:none" filled="f" stroked="f">
                <v:textbox style="mso-next-textbox:#_x0000_s2600;mso-fit-shape-to-text:t" inset="0,0,0,0">
                  <w:txbxContent>
                    <w:p w:rsidR="00BC6A67" w:rsidRDefault="00BC6A67" w:rsidP="00587F4F">
                      <w:proofErr w:type="spellStart"/>
                      <w:proofErr w:type="gramStart"/>
                      <w:r>
                        <w:rPr>
                          <w:color w:val="000000"/>
                          <w:sz w:val="16"/>
                          <w:szCs w:val="16"/>
                          <w:lang w:val="en-US"/>
                        </w:rPr>
                        <w:t>уличное</w:t>
                      </w:r>
                      <w:proofErr w:type="spellEnd"/>
                      <w:proofErr w:type="gramEnd"/>
                      <w:r>
                        <w:rPr>
                          <w:color w:val="000000"/>
                          <w:sz w:val="16"/>
                          <w:szCs w:val="16"/>
                          <w:lang w:val="en-US"/>
                        </w:rPr>
                        <w:t xml:space="preserve"> </w:t>
                      </w:r>
                      <w:proofErr w:type="spellStart"/>
                      <w:r>
                        <w:rPr>
                          <w:color w:val="000000"/>
                          <w:sz w:val="16"/>
                          <w:szCs w:val="16"/>
                          <w:lang w:val="en-US"/>
                        </w:rPr>
                        <w:t>освеще-ние</w:t>
                      </w:r>
                      <w:proofErr w:type="spellEnd"/>
                      <w:r>
                        <w:rPr>
                          <w:color w:val="000000"/>
                          <w:sz w:val="16"/>
                          <w:szCs w:val="16"/>
                          <w:lang w:val="en-US"/>
                        </w:rPr>
                        <w:t xml:space="preserve"> </w:t>
                      </w:r>
                    </w:p>
                  </w:txbxContent>
                </v:textbox>
              </v:rect>
              <v:rect id="_x0000_s2601" style="position:absolute;left:6393;top:9224;width:1839;height:184;mso-wrap-style:none" filled="f" stroked="f">
                <v:textbox style="mso-next-textbox:#_x0000_s2601;mso-fit-shape-to-text:t" inset="0,0,0,0">
                  <w:txbxContent>
                    <w:p w:rsidR="00BC6A67" w:rsidRDefault="00BC6A67" w:rsidP="00587F4F">
                      <w:r>
                        <w:rPr>
                          <w:color w:val="000000"/>
                          <w:sz w:val="16"/>
                          <w:szCs w:val="16"/>
                          <w:lang w:val="en-US"/>
                        </w:rPr>
                        <w:t>(</w:t>
                      </w:r>
                      <w:proofErr w:type="spellStart"/>
                      <w:proofErr w:type="gramStart"/>
                      <w:r>
                        <w:rPr>
                          <w:color w:val="000000"/>
                          <w:sz w:val="16"/>
                          <w:szCs w:val="16"/>
                          <w:lang w:val="en-US"/>
                        </w:rPr>
                        <w:t>Закупка</w:t>
                      </w:r>
                      <w:proofErr w:type="spellEnd"/>
                      <w:r>
                        <w:rPr>
                          <w:color w:val="000000"/>
                          <w:sz w:val="16"/>
                          <w:szCs w:val="16"/>
                          <w:lang w:val="en-US"/>
                        </w:rPr>
                        <w:t xml:space="preserve">  </w:t>
                      </w:r>
                      <w:proofErr w:type="spellStart"/>
                      <w:r>
                        <w:rPr>
                          <w:color w:val="000000"/>
                          <w:sz w:val="16"/>
                          <w:szCs w:val="16"/>
                          <w:lang w:val="en-US"/>
                        </w:rPr>
                        <w:t>товаров</w:t>
                      </w:r>
                      <w:proofErr w:type="spellEnd"/>
                      <w:proofErr w:type="gramEnd"/>
                      <w:r>
                        <w:rPr>
                          <w:color w:val="000000"/>
                          <w:sz w:val="16"/>
                          <w:szCs w:val="16"/>
                          <w:lang w:val="en-US"/>
                        </w:rPr>
                        <w:t xml:space="preserve">, </w:t>
                      </w:r>
                      <w:proofErr w:type="spellStart"/>
                      <w:r>
                        <w:rPr>
                          <w:color w:val="000000"/>
                          <w:sz w:val="16"/>
                          <w:szCs w:val="16"/>
                          <w:lang w:val="en-US"/>
                        </w:rPr>
                        <w:t>ра-бот</w:t>
                      </w:r>
                      <w:proofErr w:type="spellEnd"/>
                      <w:r>
                        <w:rPr>
                          <w:color w:val="000000"/>
                          <w:sz w:val="16"/>
                          <w:szCs w:val="16"/>
                          <w:lang w:val="en-US"/>
                        </w:rPr>
                        <w:t xml:space="preserve"> и </w:t>
                      </w:r>
                    </w:p>
                  </w:txbxContent>
                </v:textbox>
              </v:rect>
              <v:rect id="_x0000_s2602" style="position:absolute;left:6409;top:9422;width:1853;height:184;mso-wrap-style:none" filled="f" stroked="f">
                <v:textbox style="mso-next-textbox:#_x0000_s2602;mso-fit-shape-to-text:t" inset="0,0,0,0">
                  <w:txbxContent>
                    <w:p w:rsidR="00BC6A67" w:rsidRDefault="00BC6A67" w:rsidP="00587F4F">
                      <w:proofErr w:type="spellStart"/>
                      <w:proofErr w:type="gramStart"/>
                      <w:r>
                        <w:rPr>
                          <w:color w:val="000000"/>
                          <w:sz w:val="16"/>
                          <w:szCs w:val="16"/>
                          <w:lang w:val="en-US"/>
                        </w:rPr>
                        <w:t>услуг</w:t>
                      </w:r>
                      <w:proofErr w:type="spellEnd"/>
                      <w:proofErr w:type="gramEnd"/>
                      <w:r>
                        <w:rPr>
                          <w:color w:val="000000"/>
                          <w:sz w:val="16"/>
                          <w:szCs w:val="16"/>
                          <w:lang w:val="en-US"/>
                        </w:rPr>
                        <w:t xml:space="preserve"> </w:t>
                      </w:r>
                      <w:proofErr w:type="spellStart"/>
                      <w:r>
                        <w:rPr>
                          <w:color w:val="000000"/>
                          <w:sz w:val="16"/>
                          <w:szCs w:val="16"/>
                          <w:lang w:val="en-US"/>
                        </w:rPr>
                        <w:t>для</w:t>
                      </w:r>
                      <w:proofErr w:type="spellEnd"/>
                      <w:r>
                        <w:rPr>
                          <w:color w:val="000000"/>
                          <w:sz w:val="16"/>
                          <w:szCs w:val="16"/>
                          <w:lang w:val="en-US"/>
                        </w:rPr>
                        <w:t xml:space="preserve"> </w:t>
                      </w:r>
                      <w:proofErr w:type="spellStart"/>
                      <w:r>
                        <w:rPr>
                          <w:color w:val="000000"/>
                          <w:sz w:val="16"/>
                          <w:szCs w:val="16"/>
                          <w:lang w:val="en-US"/>
                        </w:rPr>
                        <w:t>муници-пальных</w:t>
                      </w:r>
                      <w:proofErr w:type="spellEnd"/>
                      <w:r>
                        <w:rPr>
                          <w:color w:val="000000"/>
                          <w:sz w:val="16"/>
                          <w:szCs w:val="16"/>
                          <w:lang w:val="en-US"/>
                        </w:rPr>
                        <w:t xml:space="preserve"> </w:t>
                      </w:r>
                    </w:p>
                  </w:txbxContent>
                </v:textbox>
              </v:rect>
              <v:rect id="_x0000_s2603" style="position:absolute;left:7075;top:9620;width:409;height:184;mso-wrap-style:none" filled="f" stroked="f">
                <v:textbox style="mso-next-textbox:#_x0000_s2603;mso-fit-shape-to-text:t" inset="0,0,0,0">
                  <w:txbxContent>
                    <w:p w:rsidR="00BC6A67" w:rsidRDefault="00BC6A67" w:rsidP="00587F4F">
                      <w:proofErr w:type="spellStart"/>
                      <w:proofErr w:type="gramStart"/>
                      <w:r>
                        <w:rPr>
                          <w:color w:val="000000"/>
                          <w:sz w:val="16"/>
                          <w:szCs w:val="16"/>
                          <w:lang w:val="en-US"/>
                        </w:rPr>
                        <w:t>нужд</w:t>
                      </w:r>
                      <w:proofErr w:type="spellEnd"/>
                      <w:proofErr w:type="gramEnd"/>
                      <w:r>
                        <w:rPr>
                          <w:color w:val="000000"/>
                          <w:sz w:val="16"/>
                          <w:szCs w:val="16"/>
                          <w:lang w:val="en-US"/>
                        </w:rPr>
                        <w:t>)</w:t>
                      </w:r>
                    </w:p>
                  </w:txbxContent>
                </v:textbox>
              </v:rect>
              <v:rect id="_x0000_s2604" style="position:absolute;left:8217;top:9454;width:721;height:138;mso-wrap-style:none" filled="f" stroked="f">
                <v:textbox style="mso-next-textbox:#_x0000_s2604;mso-fit-shape-to-text:t" inset="0,0,0,0">
                  <w:txbxContent>
                    <w:p w:rsidR="00BC6A67" w:rsidRDefault="00BC6A67" w:rsidP="00587F4F">
                      <w:r>
                        <w:rPr>
                          <w:color w:val="000000"/>
                          <w:sz w:val="12"/>
                          <w:szCs w:val="12"/>
                          <w:lang w:val="en-US"/>
                        </w:rPr>
                        <w:t>914050330101</w:t>
                      </w:r>
                    </w:p>
                  </w:txbxContent>
                </v:textbox>
              </v:rect>
              <v:rect id="_x0000_s2605" style="position:absolute;left:8439;top:9620;width:301;height:138;mso-wrap-style:none" filled="f" stroked="f">
                <v:textbox style="mso-next-textbox:#_x0000_s2605;mso-fit-shape-to-text:t" inset="0,0,0,0">
                  <w:txbxContent>
                    <w:p w:rsidR="00BC6A67" w:rsidRDefault="00BC6A67" w:rsidP="00587F4F">
                      <w:r>
                        <w:rPr>
                          <w:color w:val="000000"/>
                          <w:sz w:val="12"/>
                          <w:szCs w:val="12"/>
                          <w:lang w:val="en-US"/>
                        </w:rPr>
                        <w:t>00000</w:t>
                      </w:r>
                    </w:p>
                  </w:txbxContent>
                </v:textbox>
              </v:rect>
              <v:rect id="_x0000_s2606" style="position:absolute;left:9621;top:9620;width:211;height:138;mso-wrap-style:none" filled="f" stroked="f">
                <v:textbox style="mso-next-textbox:#_x0000_s2606;mso-fit-shape-to-text:t" inset="0,0,0,0">
                  <w:txbxContent>
                    <w:p w:rsidR="00BC6A67" w:rsidRPr="005B63E0" w:rsidRDefault="00EF2B4B" w:rsidP="00587F4F">
                      <w:r>
                        <w:rPr>
                          <w:color w:val="000000"/>
                          <w:sz w:val="12"/>
                          <w:szCs w:val="12"/>
                        </w:rPr>
                        <w:t>75,8</w:t>
                      </w:r>
                    </w:p>
                  </w:txbxContent>
                </v:textbox>
              </v:rect>
              <v:rect id="_x0000_s2607" style="position:absolute;left:2054;top:492;width:7895;height:184;mso-wrap-style:none" filled="f" stroked="f">
                <v:textbox style="mso-next-textbox:#_x0000_s2607;mso-fit-shape-to-text:t" inset="0,0,0,0">
                  <w:txbxContent>
                    <w:p w:rsidR="00BC6A67" w:rsidRDefault="00BC6A67" w:rsidP="00587F4F">
                      <w:r w:rsidRPr="00466192">
                        <w:rPr>
                          <w:color w:val="000000"/>
                          <w:sz w:val="16"/>
                          <w:szCs w:val="16"/>
                        </w:rPr>
                        <w:t xml:space="preserve">План реализации муниципальной программы Плясоватского сельского поселения Верхнехавского муниципального </w:t>
                      </w:r>
                    </w:p>
                  </w:txbxContent>
                </v:textbox>
              </v:rect>
              <v:rect id="_x0000_s2608" style="position:absolute;left:4196;top:706;width:3747;height:184;mso-wrap-style:none" filled="f" stroked="f">
                <v:textbox style="mso-next-textbox:#_x0000_s2608;mso-fit-shape-to-text:t" inset="0,0,0,0">
                  <w:txbxContent>
                    <w:p w:rsidR="00BC6A67" w:rsidRDefault="00BC6A67" w:rsidP="00587F4F">
                      <w:r w:rsidRPr="00466192">
                        <w:rPr>
                          <w:color w:val="000000"/>
                          <w:sz w:val="16"/>
                          <w:szCs w:val="16"/>
                        </w:rPr>
                        <w:t>района "</w:t>
                      </w:r>
                      <w:proofErr w:type="spellStart"/>
                      <w:r w:rsidRPr="00466192">
                        <w:rPr>
                          <w:color w:val="000000"/>
                          <w:sz w:val="16"/>
                          <w:szCs w:val="16"/>
                        </w:rPr>
                        <w:t>Энергоэффективность</w:t>
                      </w:r>
                      <w:proofErr w:type="spellEnd"/>
                      <w:r w:rsidRPr="00466192">
                        <w:rPr>
                          <w:color w:val="000000"/>
                          <w:sz w:val="16"/>
                          <w:szCs w:val="16"/>
                        </w:rPr>
                        <w:t xml:space="preserve"> и развитие энергетики» </w:t>
                      </w:r>
                    </w:p>
                  </w:txbxContent>
                </v:textbox>
              </v:rect>
              <v:rect id="_x0000_s2609" style="position:absolute;left:6123;top:904;width:109;height:276;mso-wrap-style:none" filled="f" stroked="f">
                <v:textbox style="mso-next-textbox:#_x0000_s2609;mso-fit-shape-to-text:t" inset="0,0,0,0">
                  <w:txbxContent>
                    <w:p w:rsidR="00BC6A67" w:rsidRDefault="00BC6A67" w:rsidP="00587F4F"/>
                  </w:txbxContent>
                </v:textbox>
              </v:rect>
              <v:rect id="_x0000_s2610" style="position:absolute;left:5687;top:1110;width:806;height:184;mso-wrap-style:none" filled="f" stroked="f">
                <v:textbox style="mso-next-textbox:#_x0000_s2610;mso-fit-shape-to-text:t" inset="0,0,0,0">
                  <w:txbxContent>
                    <w:p w:rsidR="00BC6A67" w:rsidRDefault="00BC6A67" w:rsidP="00587F4F">
                      <w:proofErr w:type="spellStart"/>
                      <w:r>
                        <w:rPr>
                          <w:color w:val="000000"/>
                          <w:sz w:val="16"/>
                          <w:szCs w:val="16"/>
                          <w:lang w:val="en-US"/>
                        </w:rPr>
                        <w:t>На</w:t>
                      </w:r>
                      <w:proofErr w:type="spellEnd"/>
                      <w:r>
                        <w:rPr>
                          <w:color w:val="000000"/>
                          <w:sz w:val="16"/>
                          <w:szCs w:val="16"/>
                          <w:lang w:val="en-US"/>
                        </w:rPr>
                        <w:t xml:space="preserve"> 20</w:t>
                      </w:r>
                      <w:r w:rsidR="00EF2B4B">
                        <w:rPr>
                          <w:color w:val="000000"/>
                          <w:sz w:val="16"/>
                          <w:szCs w:val="16"/>
                        </w:rPr>
                        <w:t>24</w:t>
                      </w:r>
                      <w:r>
                        <w:rPr>
                          <w:color w:val="000000"/>
                          <w:sz w:val="16"/>
                          <w:szCs w:val="16"/>
                          <w:lang w:val="en-US"/>
                        </w:rPr>
                        <w:t xml:space="preserve"> </w:t>
                      </w:r>
                      <w:proofErr w:type="spellStart"/>
                      <w:r>
                        <w:rPr>
                          <w:color w:val="000000"/>
                          <w:sz w:val="16"/>
                          <w:szCs w:val="16"/>
                          <w:lang w:val="en-US"/>
                        </w:rPr>
                        <w:t>год</w:t>
                      </w:r>
                      <w:proofErr w:type="spellEnd"/>
                    </w:p>
                  </w:txbxContent>
                </v:textbox>
              </v:rect>
              <v:rect id="_x0000_s2611" style="position:absolute;left:87;top:2340;width:307;height:138;mso-wrap-style:none" filled="f" stroked="f">
                <v:textbox style="mso-next-textbox:#_x0000_s2611;mso-fit-shape-to-text:t" inset="0,0,0,0">
                  <w:txbxContent>
                    <w:p w:rsidR="00BC6A67" w:rsidRDefault="00BC6A67" w:rsidP="00587F4F">
                      <w:r>
                        <w:rPr>
                          <w:color w:val="000000"/>
                          <w:sz w:val="12"/>
                          <w:szCs w:val="12"/>
                          <w:lang w:val="en-US"/>
                        </w:rPr>
                        <w:t>№ п/п</w:t>
                      </w:r>
                    </w:p>
                  </w:txbxContent>
                </v:textbox>
              </v:rect>
              <v:rect id="_x0000_s2612" style="position:absolute;left:952;top:2340;width:347;height:138;mso-wrap-style:none" filled="f" stroked="f">
                <v:textbox style="mso-next-textbox:#_x0000_s2612;mso-fit-shape-to-text:t" inset="0,0,0,0">
                  <w:txbxContent>
                    <w:p w:rsidR="00BC6A67" w:rsidRDefault="00BC6A67" w:rsidP="00587F4F">
                      <w:proofErr w:type="spellStart"/>
                      <w:r>
                        <w:rPr>
                          <w:color w:val="000000"/>
                          <w:sz w:val="12"/>
                          <w:szCs w:val="12"/>
                          <w:lang w:val="en-US"/>
                        </w:rPr>
                        <w:t>Статус</w:t>
                      </w:r>
                      <w:proofErr w:type="spellEnd"/>
                    </w:p>
                  </w:txbxContent>
                </v:textbox>
              </v:rect>
              <v:rect id="_x0000_s2613" style="position:absolute;left:2237;top:2173;width:748;height:138;mso-wrap-style:none" filled="f" stroked="f">
                <v:textbox style="mso-next-textbox:#_x0000_s2613;mso-fit-shape-to-text:t" inset="0,0,0,0">
                  <w:txbxContent>
                    <w:p w:rsidR="00BC6A67" w:rsidRDefault="00BC6A67" w:rsidP="00587F4F">
                      <w:proofErr w:type="spellStart"/>
                      <w:r>
                        <w:rPr>
                          <w:color w:val="000000"/>
                          <w:sz w:val="12"/>
                          <w:szCs w:val="12"/>
                          <w:lang w:val="en-US"/>
                        </w:rPr>
                        <w:t>Наименование</w:t>
                      </w:r>
                      <w:proofErr w:type="spellEnd"/>
                      <w:r>
                        <w:rPr>
                          <w:color w:val="000000"/>
                          <w:sz w:val="12"/>
                          <w:szCs w:val="12"/>
                          <w:lang w:val="en-US"/>
                        </w:rPr>
                        <w:t xml:space="preserve">  </w:t>
                      </w:r>
                    </w:p>
                  </w:txbxContent>
                </v:textbox>
              </v:rect>
              <v:rect id="_x0000_s2614" style="position:absolute;left:1904;top:2340;width:1379;height:138;mso-wrap-style:none" filled="f" stroked="f">
                <v:textbox style="mso-next-textbox:#_x0000_s2614;mso-fit-shape-to-text:t" inset="0,0,0,0">
                  <w:txbxContent>
                    <w:p w:rsidR="00BC6A67" w:rsidRDefault="00BC6A67" w:rsidP="00587F4F">
                      <w:proofErr w:type="spellStart"/>
                      <w:proofErr w:type="gramStart"/>
                      <w:r>
                        <w:rPr>
                          <w:color w:val="000000"/>
                          <w:sz w:val="12"/>
                          <w:szCs w:val="12"/>
                          <w:lang w:val="en-US"/>
                        </w:rPr>
                        <w:t>подпрограммы</w:t>
                      </w:r>
                      <w:proofErr w:type="spellEnd"/>
                      <w:proofErr w:type="gramEnd"/>
                      <w:r>
                        <w:rPr>
                          <w:color w:val="000000"/>
                          <w:sz w:val="12"/>
                          <w:szCs w:val="12"/>
                          <w:lang w:val="en-US"/>
                        </w:rPr>
                        <w:t xml:space="preserve">,  </w:t>
                      </w:r>
                      <w:proofErr w:type="spellStart"/>
                      <w:r>
                        <w:rPr>
                          <w:color w:val="000000"/>
                          <w:sz w:val="12"/>
                          <w:szCs w:val="12"/>
                          <w:lang w:val="en-US"/>
                        </w:rPr>
                        <w:t>основного</w:t>
                      </w:r>
                      <w:proofErr w:type="spellEnd"/>
                      <w:r>
                        <w:rPr>
                          <w:color w:val="000000"/>
                          <w:sz w:val="12"/>
                          <w:szCs w:val="12"/>
                          <w:lang w:val="en-US"/>
                        </w:rPr>
                        <w:t xml:space="preserve"> </w:t>
                      </w:r>
                    </w:p>
                  </w:txbxContent>
                </v:textbox>
              </v:rect>
              <v:rect id="_x0000_s2615" style="position:absolute;left:1896;top:2506;width:1390;height:138;mso-wrap-style:none" filled="f" stroked="f">
                <v:textbox style="mso-next-textbox:#_x0000_s2615;mso-fit-shape-to-text:t" inset="0,0,0,0">
                  <w:txbxContent>
                    <w:p w:rsidR="00BC6A67" w:rsidRDefault="00BC6A67" w:rsidP="00587F4F">
                      <w:proofErr w:type="spellStart"/>
                      <w:proofErr w:type="gramStart"/>
                      <w:r>
                        <w:rPr>
                          <w:color w:val="000000"/>
                          <w:sz w:val="12"/>
                          <w:szCs w:val="12"/>
                          <w:lang w:val="en-US"/>
                        </w:rPr>
                        <w:t>мероприятия</w:t>
                      </w:r>
                      <w:proofErr w:type="spellEnd"/>
                      <w:proofErr w:type="gramEnd"/>
                      <w:r>
                        <w:rPr>
                          <w:color w:val="000000"/>
                          <w:sz w:val="12"/>
                          <w:szCs w:val="12"/>
                          <w:lang w:val="en-US"/>
                        </w:rPr>
                        <w:t xml:space="preserve">, </w:t>
                      </w:r>
                      <w:proofErr w:type="spellStart"/>
                      <w:r>
                        <w:rPr>
                          <w:color w:val="000000"/>
                          <w:sz w:val="12"/>
                          <w:szCs w:val="12"/>
                          <w:lang w:val="en-US"/>
                        </w:rPr>
                        <w:t>мероприятия</w:t>
                      </w:r>
                      <w:proofErr w:type="spellEnd"/>
                    </w:p>
                  </w:txbxContent>
                </v:textbox>
              </v:rect>
              <v:rect id="_x0000_s2616" style="position:absolute;left:3799;top:1594;width:672;height:138;mso-wrap-style:none" filled="f" stroked="f">
                <v:textbox style="mso-next-textbox:#_x0000_s2616;mso-fit-shape-to-text:t" inset="0,0,0,0">
                  <w:txbxContent>
                    <w:p w:rsidR="00BC6A67" w:rsidRDefault="00BC6A67" w:rsidP="00587F4F">
                      <w:proofErr w:type="spellStart"/>
                      <w:r>
                        <w:rPr>
                          <w:color w:val="000000"/>
                          <w:sz w:val="12"/>
                          <w:szCs w:val="12"/>
                          <w:lang w:val="en-US"/>
                        </w:rPr>
                        <w:t>Исполнитель</w:t>
                      </w:r>
                      <w:proofErr w:type="spellEnd"/>
                      <w:r>
                        <w:rPr>
                          <w:color w:val="000000"/>
                          <w:sz w:val="12"/>
                          <w:szCs w:val="12"/>
                          <w:lang w:val="en-US"/>
                        </w:rPr>
                        <w:t xml:space="preserve"> </w:t>
                      </w:r>
                    </w:p>
                  </w:txbxContent>
                </v:textbox>
              </v:rect>
              <v:rect id="_x0000_s2617" style="position:absolute;left:3807;top:1761;width:665;height:138;mso-wrap-style:none" filled="f" stroked="f">
                <v:textbox style="mso-next-textbox:#_x0000_s2617;mso-fit-shape-to-text:t" inset="0,0,0,0">
                  <w:txbxContent>
                    <w:p w:rsidR="00BC6A67" w:rsidRDefault="00BC6A67" w:rsidP="00587F4F">
                      <w:proofErr w:type="spellStart"/>
                      <w:proofErr w:type="gramStart"/>
                      <w:r>
                        <w:rPr>
                          <w:color w:val="000000"/>
                          <w:sz w:val="12"/>
                          <w:szCs w:val="12"/>
                          <w:lang w:val="en-US"/>
                        </w:rPr>
                        <w:t>мероприятия</w:t>
                      </w:r>
                      <w:proofErr w:type="spellEnd"/>
                      <w:proofErr w:type="gramEnd"/>
                      <w:r>
                        <w:rPr>
                          <w:color w:val="000000"/>
                          <w:sz w:val="12"/>
                          <w:szCs w:val="12"/>
                          <w:lang w:val="en-US"/>
                        </w:rPr>
                        <w:t xml:space="preserve"> </w:t>
                      </w:r>
                    </w:p>
                  </w:txbxContent>
                </v:textbox>
              </v:rect>
              <v:rect id="_x0000_s2618" style="position:absolute;left:3815;top:1927;width:673;height:138;mso-wrap-style:none" filled="f" stroked="f">
                <v:textbox style="mso-next-textbox:#_x0000_s2618;mso-fit-shape-to-text:t" inset="0,0,0,0">
                  <w:txbxContent>
                    <w:p w:rsidR="00BC6A67" w:rsidRDefault="00BC6A67" w:rsidP="00587F4F">
                      <w:r>
                        <w:rPr>
                          <w:color w:val="000000"/>
                          <w:sz w:val="12"/>
                          <w:szCs w:val="12"/>
                          <w:lang w:val="en-US"/>
                        </w:rPr>
                        <w:t>(</w:t>
                      </w:r>
                      <w:proofErr w:type="spellStart"/>
                      <w:proofErr w:type="gramStart"/>
                      <w:r>
                        <w:rPr>
                          <w:color w:val="000000"/>
                          <w:sz w:val="12"/>
                          <w:szCs w:val="12"/>
                          <w:lang w:val="en-US"/>
                        </w:rPr>
                        <w:t>структурное</w:t>
                      </w:r>
                      <w:proofErr w:type="spellEnd"/>
                      <w:proofErr w:type="gramEnd"/>
                      <w:r>
                        <w:rPr>
                          <w:color w:val="000000"/>
                          <w:sz w:val="12"/>
                          <w:szCs w:val="12"/>
                          <w:lang w:val="en-US"/>
                        </w:rPr>
                        <w:t xml:space="preserve"> </w:t>
                      </w:r>
                    </w:p>
                  </w:txbxContent>
                </v:textbox>
              </v:rect>
              <v:rect id="_x0000_s2619" style="position:absolute;left:3760;top:2094;width:750;height:138;mso-wrap-style:none" filled="f" stroked="f">
                <v:textbox style="mso-next-textbox:#_x0000_s2619;mso-fit-shape-to-text:t" inset="0,0,0,0">
                  <w:txbxContent>
                    <w:p w:rsidR="00BC6A67" w:rsidRDefault="00BC6A67" w:rsidP="00587F4F">
                      <w:proofErr w:type="spellStart"/>
                      <w:proofErr w:type="gramStart"/>
                      <w:r>
                        <w:rPr>
                          <w:color w:val="000000"/>
                          <w:sz w:val="12"/>
                          <w:szCs w:val="12"/>
                          <w:lang w:val="en-US"/>
                        </w:rPr>
                        <w:t>подразделение</w:t>
                      </w:r>
                      <w:proofErr w:type="spellEnd"/>
                      <w:proofErr w:type="gramEnd"/>
                      <w:r>
                        <w:rPr>
                          <w:color w:val="000000"/>
                          <w:sz w:val="12"/>
                          <w:szCs w:val="12"/>
                          <w:lang w:val="en-US"/>
                        </w:rPr>
                        <w:t xml:space="preserve"> </w:t>
                      </w:r>
                    </w:p>
                  </w:txbxContent>
                </v:textbox>
              </v:rect>
              <v:rect id="_x0000_s2620" style="position:absolute;left:3561;top:2260;width:1109;height:138;mso-wrap-style:none" filled="f" stroked="f">
                <v:textbox style="mso-next-textbox:#_x0000_s2620;mso-fit-shape-to-text:t" inset="0,0,0,0">
                  <w:txbxContent>
                    <w:p w:rsidR="00BC6A67" w:rsidRDefault="00BC6A67" w:rsidP="00587F4F">
                      <w:proofErr w:type="spellStart"/>
                      <w:proofErr w:type="gramStart"/>
                      <w:r>
                        <w:rPr>
                          <w:color w:val="000000"/>
                          <w:sz w:val="12"/>
                          <w:szCs w:val="12"/>
                          <w:lang w:val="en-US"/>
                        </w:rPr>
                        <w:t>администрации</w:t>
                      </w:r>
                      <w:proofErr w:type="spellEnd"/>
                      <w:proofErr w:type="gramEnd"/>
                      <w:r>
                        <w:rPr>
                          <w:color w:val="000000"/>
                          <w:sz w:val="12"/>
                          <w:szCs w:val="12"/>
                          <w:lang w:val="en-US"/>
                        </w:rPr>
                        <w:t xml:space="preserve">, </w:t>
                      </w:r>
                      <w:proofErr w:type="spellStart"/>
                      <w:r>
                        <w:rPr>
                          <w:color w:val="000000"/>
                          <w:sz w:val="12"/>
                          <w:szCs w:val="12"/>
                          <w:lang w:val="en-US"/>
                        </w:rPr>
                        <w:t>иной</w:t>
                      </w:r>
                      <w:proofErr w:type="spellEnd"/>
                      <w:r>
                        <w:rPr>
                          <w:color w:val="000000"/>
                          <w:sz w:val="12"/>
                          <w:szCs w:val="12"/>
                          <w:lang w:val="en-US"/>
                        </w:rPr>
                        <w:t xml:space="preserve"> </w:t>
                      </w:r>
                    </w:p>
                  </w:txbxContent>
                </v:textbox>
              </v:rect>
              <v:rect id="_x0000_s2621" style="position:absolute;left:3514;top:2427;width:1204;height:138;mso-wrap-style:none" filled="f" stroked="f">
                <v:textbox style="mso-next-textbox:#_x0000_s2621;mso-fit-shape-to-text:t" inset="0,0,0,0">
                  <w:txbxContent>
                    <w:p w:rsidR="00BC6A67" w:rsidRDefault="00BC6A67" w:rsidP="00587F4F">
                      <w:proofErr w:type="spellStart"/>
                      <w:proofErr w:type="gramStart"/>
                      <w:r>
                        <w:rPr>
                          <w:color w:val="000000"/>
                          <w:sz w:val="12"/>
                          <w:szCs w:val="12"/>
                          <w:lang w:val="en-US"/>
                        </w:rPr>
                        <w:t>главный</w:t>
                      </w:r>
                      <w:proofErr w:type="spellEnd"/>
                      <w:proofErr w:type="gramEnd"/>
                      <w:r>
                        <w:rPr>
                          <w:color w:val="000000"/>
                          <w:sz w:val="12"/>
                          <w:szCs w:val="12"/>
                          <w:lang w:val="en-US"/>
                        </w:rPr>
                        <w:t xml:space="preserve"> </w:t>
                      </w:r>
                      <w:proofErr w:type="spellStart"/>
                      <w:r>
                        <w:rPr>
                          <w:color w:val="000000"/>
                          <w:sz w:val="12"/>
                          <w:szCs w:val="12"/>
                          <w:lang w:val="en-US"/>
                        </w:rPr>
                        <w:t>распорядитель</w:t>
                      </w:r>
                      <w:proofErr w:type="spellEnd"/>
                      <w:r>
                        <w:rPr>
                          <w:color w:val="000000"/>
                          <w:sz w:val="12"/>
                          <w:szCs w:val="12"/>
                          <w:lang w:val="en-US"/>
                        </w:rPr>
                        <w:t xml:space="preserve"> </w:t>
                      </w:r>
                    </w:p>
                  </w:txbxContent>
                </v:textbox>
              </v:rect>
              <v:rect id="_x0000_s2622" style="position:absolute;left:3688;top:2593;width:887;height:138;mso-wrap-style:none" filled="f" stroked="f">
                <v:textbox style="mso-next-textbox:#_x0000_s2622;mso-fit-shape-to-text:t" inset="0,0,0,0">
                  <w:txbxContent>
                    <w:p w:rsidR="00BC6A67" w:rsidRDefault="00BC6A67" w:rsidP="00587F4F">
                      <w:proofErr w:type="spellStart"/>
                      <w:proofErr w:type="gramStart"/>
                      <w:r>
                        <w:rPr>
                          <w:color w:val="000000"/>
                          <w:sz w:val="12"/>
                          <w:szCs w:val="12"/>
                          <w:lang w:val="en-US"/>
                        </w:rPr>
                        <w:t>средств</w:t>
                      </w:r>
                      <w:proofErr w:type="spellEnd"/>
                      <w:proofErr w:type="gramEnd"/>
                      <w:r>
                        <w:rPr>
                          <w:color w:val="000000"/>
                          <w:sz w:val="12"/>
                          <w:szCs w:val="12"/>
                          <w:lang w:val="en-US"/>
                        </w:rPr>
                        <w:t xml:space="preserve"> </w:t>
                      </w:r>
                      <w:proofErr w:type="spellStart"/>
                      <w:r>
                        <w:rPr>
                          <w:color w:val="000000"/>
                          <w:sz w:val="12"/>
                          <w:szCs w:val="12"/>
                          <w:lang w:val="en-US"/>
                        </w:rPr>
                        <w:t>местного</w:t>
                      </w:r>
                      <w:proofErr w:type="spellEnd"/>
                      <w:r>
                        <w:rPr>
                          <w:color w:val="000000"/>
                          <w:sz w:val="12"/>
                          <w:szCs w:val="12"/>
                          <w:lang w:val="en-US"/>
                        </w:rPr>
                        <w:t xml:space="preserve"> </w:t>
                      </w:r>
                    </w:p>
                  </w:txbxContent>
                </v:textbox>
              </v:rect>
              <v:rect id="_x0000_s2623" style="position:absolute;left:3665;top:2760;width:936;height:138;mso-wrap-style:none" filled="f" stroked="f">
                <v:textbox style="mso-next-textbox:#_x0000_s2623;mso-fit-shape-to-text:t" inset="0,0,0,0">
                  <w:txbxContent>
                    <w:p w:rsidR="00BC6A67" w:rsidRDefault="00BC6A67" w:rsidP="00587F4F">
                      <w:proofErr w:type="spellStart"/>
                      <w:proofErr w:type="gramStart"/>
                      <w:r>
                        <w:rPr>
                          <w:color w:val="000000"/>
                          <w:sz w:val="12"/>
                          <w:szCs w:val="12"/>
                          <w:lang w:val="en-US"/>
                        </w:rPr>
                        <w:t>бюджета</w:t>
                      </w:r>
                      <w:proofErr w:type="spellEnd"/>
                      <w:proofErr w:type="gramEnd"/>
                      <w:r>
                        <w:rPr>
                          <w:color w:val="000000"/>
                          <w:sz w:val="12"/>
                          <w:szCs w:val="12"/>
                          <w:lang w:val="en-US"/>
                        </w:rPr>
                        <w:t xml:space="preserve">), Ф.И.О., </w:t>
                      </w:r>
                    </w:p>
                  </w:txbxContent>
                </v:textbox>
              </v:rect>
              <v:rect id="_x0000_s2624" style="position:absolute;left:3871;top:2927;width:550;height:138;mso-wrap-style:none" filled="f" stroked="f">
                <v:textbox style="mso-next-textbox:#_x0000_s2624;mso-fit-shape-to-text:t" inset="0,0,0,0">
                  <w:txbxContent>
                    <w:p w:rsidR="00BC6A67" w:rsidRDefault="00BC6A67" w:rsidP="00587F4F">
                      <w:proofErr w:type="spellStart"/>
                      <w:proofErr w:type="gramStart"/>
                      <w:r>
                        <w:rPr>
                          <w:color w:val="000000"/>
                          <w:sz w:val="12"/>
                          <w:szCs w:val="12"/>
                          <w:lang w:val="en-US"/>
                        </w:rPr>
                        <w:t>должность</w:t>
                      </w:r>
                      <w:proofErr w:type="spellEnd"/>
                      <w:proofErr w:type="gramEnd"/>
                      <w:r>
                        <w:rPr>
                          <w:color w:val="000000"/>
                          <w:sz w:val="12"/>
                          <w:szCs w:val="12"/>
                          <w:lang w:val="en-US"/>
                        </w:rPr>
                        <w:t xml:space="preserve"> </w:t>
                      </w:r>
                    </w:p>
                  </w:txbxContent>
                </v:textbox>
              </v:rect>
              <v:rect id="_x0000_s2625" style="position:absolute;left:3791;top:3093;width:690;height:138;mso-wrap-style:none" filled="f" stroked="f">
                <v:textbox style="mso-next-textbox:#_x0000_s2625;mso-fit-shape-to-text:t" inset="0,0,0,0">
                  <w:txbxContent>
                    <w:p w:rsidR="00BC6A67" w:rsidRDefault="00BC6A67" w:rsidP="00587F4F">
                      <w:proofErr w:type="spellStart"/>
                      <w:proofErr w:type="gramStart"/>
                      <w:r>
                        <w:rPr>
                          <w:color w:val="000000"/>
                          <w:sz w:val="12"/>
                          <w:szCs w:val="12"/>
                          <w:lang w:val="en-US"/>
                        </w:rPr>
                        <w:t>исполнителя</w:t>
                      </w:r>
                      <w:proofErr w:type="spellEnd"/>
                      <w:proofErr w:type="gramEnd"/>
                      <w:r>
                        <w:rPr>
                          <w:color w:val="000000"/>
                          <w:sz w:val="12"/>
                          <w:szCs w:val="12"/>
                          <w:lang w:val="en-US"/>
                        </w:rPr>
                        <w:t>)</w:t>
                      </w:r>
                    </w:p>
                  </w:txbxContent>
                </v:textbox>
              </v:rect>
              <v:rect id="_x0000_s2626" style="position:absolute;left:5449;top:1475;width:259;height:138;mso-wrap-style:none" filled="f" stroked="f">
                <v:textbox style="mso-next-textbox:#_x0000_s2626;mso-fit-shape-to-text:t" inset="0,0,0,0">
                  <w:txbxContent>
                    <w:p w:rsidR="00BC6A67" w:rsidRDefault="00BC6A67" w:rsidP="00587F4F">
                      <w:proofErr w:type="spellStart"/>
                      <w:r>
                        <w:rPr>
                          <w:color w:val="000000"/>
                          <w:sz w:val="12"/>
                          <w:szCs w:val="12"/>
                          <w:lang w:val="en-US"/>
                        </w:rPr>
                        <w:t>Срок</w:t>
                      </w:r>
                      <w:proofErr w:type="spellEnd"/>
                    </w:p>
                  </w:txbxContent>
                </v:textbox>
              </v:rect>
              <v:rect id="_x0000_s2627" style="position:absolute;left:6401;top:1927;width:1612;height:138;mso-wrap-style:none" filled="f" stroked="f">
                <v:textbox style="mso-next-textbox:#_x0000_s2627;mso-fit-shape-to-text:t" inset="0,0,0,0">
                  <w:txbxContent>
                    <w:p w:rsidR="00BC6A67" w:rsidRDefault="00BC6A67" w:rsidP="00587F4F">
                      <w:proofErr w:type="spellStart"/>
                      <w:r>
                        <w:rPr>
                          <w:color w:val="000000"/>
                          <w:sz w:val="12"/>
                          <w:szCs w:val="12"/>
                          <w:lang w:val="en-US"/>
                        </w:rPr>
                        <w:t>Ожидаемый</w:t>
                      </w:r>
                      <w:proofErr w:type="spellEnd"/>
                      <w:r>
                        <w:rPr>
                          <w:color w:val="000000"/>
                          <w:sz w:val="12"/>
                          <w:szCs w:val="12"/>
                          <w:lang w:val="en-US"/>
                        </w:rPr>
                        <w:t xml:space="preserve"> </w:t>
                      </w:r>
                      <w:proofErr w:type="spellStart"/>
                      <w:r>
                        <w:rPr>
                          <w:color w:val="000000"/>
                          <w:sz w:val="12"/>
                          <w:szCs w:val="12"/>
                          <w:lang w:val="en-US"/>
                        </w:rPr>
                        <w:t>непосредственный</w:t>
                      </w:r>
                      <w:proofErr w:type="spellEnd"/>
                      <w:r>
                        <w:rPr>
                          <w:color w:val="000000"/>
                          <w:sz w:val="12"/>
                          <w:szCs w:val="12"/>
                          <w:lang w:val="en-US"/>
                        </w:rPr>
                        <w:t xml:space="preserve"> </w:t>
                      </w:r>
                    </w:p>
                  </w:txbxContent>
                </v:textbox>
              </v:rect>
              <v:rect id="_x0000_s2628" style="position:absolute;left:6409;top:2094;width:1628;height:138;mso-wrap-style:none" filled="f" stroked="f">
                <v:textbox style="mso-next-textbox:#_x0000_s2628;mso-fit-shape-to-text:t" inset="0,0,0,0">
                  <w:txbxContent>
                    <w:p w:rsidR="00BC6A67" w:rsidRDefault="00BC6A67" w:rsidP="00587F4F">
                      <w:proofErr w:type="spellStart"/>
                      <w:proofErr w:type="gramStart"/>
                      <w:r>
                        <w:rPr>
                          <w:color w:val="000000"/>
                          <w:sz w:val="12"/>
                          <w:szCs w:val="12"/>
                          <w:lang w:val="en-US"/>
                        </w:rPr>
                        <w:t>результат</w:t>
                      </w:r>
                      <w:proofErr w:type="spellEnd"/>
                      <w:proofErr w:type="gramEnd"/>
                      <w:r>
                        <w:rPr>
                          <w:color w:val="000000"/>
                          <w:sz w:val="12"/>
                          <w:szCs w:val="12"/>
                          <w:lang w:val="en-US"/>
                        </w:rPr>
                        <w:t xml:space="preserve"> (</w:t>
                      </w:r>
                      <w:proofErr w:type="spellStart"/>
                      <w:r>
                        <w:rPr>
                          <w:color w:val="000000"/>
                          <w:sz w:val="12"/>
                          <w:szCs w:val="12"/>
                          <w:lang w:val="en-US"/>
                        </w:rPr>
                        <w:t>краткое</w:t>
                      </w:r>
                      <w:proofErr w:type="spellEnd"/>
                      <w:r>
                        <w:rPr>
                          <w:color w:val="000000"/>
                          <w:sz w:val="12"/>
                          <w:szCs w:val="12"/>
                          <w:lang w:val="en-US"/>
                        </w:rPr>
                        <w:t xml:space="preserve"> </w:t>
                      </w:r>
                      <w:proofErr w:type="spellStart"/>
                      <w:r>
                        <w:rPr>
                          <w:color w:val="000000"/>
                          <w:sz w:val="12"/>
                          <w:szCs w:val="12"/>
                          <w:lang w:val="en-US"/>
                        </w:rPr>
                        <w:t>описание</w:t>
                      </w:r>
                      <w:proofErr w:type="spellEnd"/>
                      <w:r>
                        <w:rPr>
                          <w:color w:val="000000"/>
                          <w:sz w:val="12"/>
                          <w:szCs w:val="12"/>
                          <w:lang w:val="en-US"/>
                        </w:rPr>
                        <w:t xml:space="preserve">) </w:t>
                      </w:r>
                      <w:proofErr w:type="spellStart"/>
                      <w:r>
                        <w:rPr>
                          <w:color w:val="000000"/>
                          <w:sz w:val="12"/>
                          <w:szCs w:val="12"/>
                          <w:lang w:val="en-US"/>
                        </w:rPr>
                        <w:t>от</w:t>
                      </w:r>
                      <w:proofErr w:type="spellEnd"/>
                      <w:r>
                        <w:rPr>
                          <w:color w:val="000000"/>
                          <w:sz w:val="12"/>
                          <w:szCs w:val="12"/>
                          <w:lang w:val="en-US"/>
                        </w:rPr>
                        <w:t xml:space="preserve"> </w:t>
                      </w:r>
                    </w:p>
                  </w:txbxContent>
                </v:textbox>
              </v:rect>
              <v:rect id="_x0000_s2629" style="position:absolute;left:6520;top:2260;width:1408;height:138;mso-wrap-style:none" filled="f" stroked="f">
                <v:textbox style="mso-next-textbox:#_x0000_s2629;mso-fit-shape-to-text:t" inset="0,0,0,0">
                  <w:txbxContent>
                    <w:p w:rsidR="00BC6A67" w:rsidRDefault="00BC6A67" w:rsidP="00587F4F">
                      <w:proofErr w:type="spellStart"/>
                      <w:proofErr w:type="gramStart"/>
                      <w:r>
                        <w:rPr>
                          <w:color w:val="000000"/>
                          <w:sz w:val="12"/>
                          <w:szCs w:val="12"/>
                          <w:lang w:val="en-US"/>
                        </w:rPr>
                        <w:t>реализации</w:t>
                      </w:r>
                      <w:proofErr w:type="spellEnd"/>
                      <w:proofErr w:type="gramEnd"/>
                      <w:r>
                        <w:rPr>
                          <w:color w:val="000000"/>
                          <w:sz w:val="12"/>
                          <w:szCs w:val="12"/>
                          <w:lang w:val="en-US"/>
                        </w:rPr>
                        <w:t xml:space="preserve"> </w:t>
                      </w:r>
                      <w:proofErr w:type="spellStart"/>
                      <w:r>
                        <w:rPr>
                          <w:color w:val="000000"/>
                          <w:sz w:val="12"/>
                          <w:szCs w:val="12"/>
                          <w:lang w:val="en-US"/>
                        </w:rPr>
                        <w:t>подпрограммы</w:t>
                      </w:r>
                      <w:proofErr w:type="spellEnd"/>
                      <w:r>
                        <w:rPr>
                          <w:color w:val="000000"/>
                          <w:sz w:val="12"/>
                          <w:szCs w:val="12"/>
                          <w:lang w:val="en-US"/>
                        </w:rPr>
                        <w:t xml:space="preserve">, </w:t>
                      </w:r>
                    </w:p>
                  </w:txbxContent>
                </v:textbox>
              </v:rect>
              <v:rect id="_x0000_s2630" style="position:absolute;left:6599;top:2427;width:1253;height:138;mso-wrap-style:none" filled="f" stroked="f">
                <v:textbox style="mso-next-textbox:#_x0000_s2630;mso-fit-shape-to-text:t" inset="0,0,0,0">
                  <w:txbxContent>
                    <w:p w:rsidR="00BC6A67" w:rsidRDefault="00BC6A67" w:rsidP="00587F4F">
                      <w:proofErr w:type="spellStart"/>
                      <w:proofErr w:type="gramStart"/>
                      <w:r>
                        <w:rPr>
                          <w:color w:val="000000"/>
                          <w:sz w:val="12"/>
                          <w:szCs w:val="12"/>
                          <w:lang w:val="en-US"/>
                        </w:rPr>
                        <w:t>основного</w:t>
                      </w:r>
                      <w:proofErr w:type="spellEnd"/>
                      <w:proofErr w:type="gramEnd"/>
                      <w:r>
                        <w:rPr>
                          <w:color w:val="000000"/>
                          <w:sz w:val="12"/>
                          <w:szCs w:val="12"/>
                          <w:lang w:val="en-US"/>
                        </w:rPr>
                        <w:t xml:space="preserve"> </w:t>
                      </w:r>
                      <w:proofErr w:type="spellStart"/>
                      <w:r>
                        <w:rPr>
                          <w:color w:val="000000"/>
                          <w:sz w:val="12"/>
                          <w:szCs w:val="12"/>
                          <w:lang w:val="en-US"/>
                        </w:rPr>
                        <w:t>мероприятия</w:t>
                      </w:r>
                      <w:proofErr w:type="spellEnd"/>
                      <w:r>
                        <w:rPr>
                          <w:color w:val="000000"/>
                          <w:sz w:val="12"/>
                          <w:szCs w:val="12"/>
                          <w:lang w:val="en-US"/>
                        </w:rPr>
                        <w:t xml:space="preserve">, </w:t>
                      </w:r>
                    </w:p>
                  </w:txbxContent>
                </v:textbox>
              </v:rect>
              <v:rect id="_x0000_s2631" style="position:absolute;left:6560;top:2593;width:1323;height:138;mso-wrap-style:none" filled="f" stroked="f">
                <v:textbox style="mso-next-textbox:#_x0000_s2631;mso-fit-shape-to-text:t" inset="0,0,0,0">
                  <w:txbxContent>
                    <w:p w:rsidR="00BC6A67" w:rsidRDefault="00BC6A67" w:rsidP="00587F4F">
                      <w:proofErr w:type="spellStart"/>
                      <w:proofErr w:type="gramStart"/>
                      <w:r>
                        <w:rPr>
                          <w:color w:val="000000"/>
                          <w:sz w:val="12"/>
                          <w:szCs w:val="12"/>
                          <w:lang w:val="en-US"/>
                        </w:rPr>
                        <w:t>мероприятия</w:t>
                      </w:r>
                      <w:proofErr w:type="spellEnd"/>
                      <w:proofErr w:type="gramEnd"/>
                      <w:r>
                        <w:rPr>
                          <w:color w:val="000000"/>
                          <w:sz w:val="12"/>
                          <w:szCs w:val="12"/>
                          <w:lang w:val="en-US"/>
                        </w:rPr>
                        <w:t xml:space="preserve"> в </w:t>
                      </w:r>
                      <w:proofErr w:type="spellStart"/>
                      <w:r>
                        <w:rPr>
                          <w:color w:val="000000"/>
                          <w:sz w:val="12"/>
                          <w:szCs w:val="12"/>
                          <w:lang w:val="en-US"/>
                        </w:rPr>
                        <w:t>очередном</w:t>
                      </w:r>
                      <w:proofErr w:type="spellEnd"/>
                      <w:r>
                        <w:rPr>
                          <w:color w:val="000000"/>
                          <w:sz w:val="12"/>
                          <w:szCs w:val="12"/>
                          <w:lang w:val="en-US"/>
                        </w:rPr>
                        <w:t xml:space="preserve"> </w:t>
                      </w:r>
                    </w:p>
                  </w:txbxContent>
                </v:textbox>
              </v:rect>
              <v:rect id="_x0000_s2632" style="position:absolute;left:6806;top:2760;width:881;height:138;mso-wrap-style:none" filled="f" stroked="f">
                <v:textbox style="mso-next-textbox:#_x0000_s2632;mso-fit-shape-to-text:t" inset="0,0,0,0">
                  <w:txbxContent>
                    <w:p w:rsidR="00BC6A67" w:rsidRDefault="00BC6A67" w:rsidP="00587F4F">
                      <w:proofErr w:type="spellStart"/>
                      <w:proofErr w:type="gramStart"/>
                      <w:r>
                        <w:rPr>
                          <w:color w:val="000000"/>
                          <w:sz w:val="12"/>
                          <w:szCs w:val="12"/>
                          <w:lang w:val="en-US"/>
                        </w:rPr>
                        <w:t>финансовом</w:t>
                      </w:r>
                      <w:proofErr w:type="spellEnd"/>
                      <w:proofErr w:type="gramEnd"/>
                      <w:r>
                        <w:rPr>
                          <w:color w:val="000000"/>
                          <w:sz w:val="12"/>
                          <w:szCs w:val="12"/>
                          <w:lang w:val="en-US"/>
                        </w:rPr>
                        <w:t xml:space="preserve"> </w:t>
                      </w:r>
                      <w:proofErr w:type="spellStart"/>
                      <w:r>
                        <w:rPr>
                          <w:color w:val="000000"/>
                          <w:sz w:val="12"/>
                          <w:szCs w:val="12"/>
                          <w:lang w:val="en-US"/>
                        </w:rPr>
                        <w:t>году</w:t>
                      </w:r>
                      <w:proofErr w:type="spellEnd"/>
                      <w:r>
                        <w:rPr>
                          <w:color w:val="000000"/>
                          <w:sz w:val="12"/>
                          <w:szCs w:val="12"/>
                          <w:lang w:val="en-US"/>
                        </w:rPr>
                        <w:t xml:space="preserve"> </w:t>
                      </w:r>
                    </w:p>
                  </w:txbxContent>
                </v:textbox>
              </v:rect>
              <v:rect id="_x0000_s2633" style="position:absolute;left:8471;top:2094;width:229;height:138;mso-wrap-style:none" filled="f" stroked="f">
                <v:textbox style="mso-next-textbox:#_x0000_s2633;mso-fit-shape-to-text:t" inset="0,0,0,0">
                  <w:txbxContent>
                    <w:p w:rsidR="00BC6A67" w:rsidRDefault="00BC6A67" w:rsidP="00587F4F">
                      <w:r>
                        <w:rPr>
                          <w:color w:val="000000"/>
                          <w:sz w:val="12"/>
                          <w:szCs w:val="12"/>
                          <w:lang w:val="en-US"/>
                        </w:rPr>
                        <w:t xml:space="preserve">КБК </w:t>
                      </w:r>
                    </w:p>
                  </w:txbxContent>
                </v:textbox>
              </v:rect>
              <v:rect id="_x0000_s2634" style="position:absolute;left:8336;top:2260;width:487;height:138;mso-wrap-style:none" filled="f" stroked="f">
                <v:textbox style="mso-next-textbox:#_x0000_s2634;mso-fit-shape-to-text:t" inset="0,0,0,0">
                  <w:txbxContent>
                    <w:p w:rsidR="00BC6A67" w:rsidRDefault="00BC6A67" w:rsidP="00587F4F">
                      <w:r>
                        <w:rPr>
                          <w:color w:val="000000"/>
                          <w:sz w:val="12"/>
                          <w:szCs w:val="12"/>
                          <w:lang w:val="en-US"/>
                        </w:rPr>
                        <w:t>(</w:t>
                      </w:r>
                      <w:proofErr w:type="spellStart"/>
                      <w:proofErr w:type="gramStart"/>
                      <w:r>
                        <w:rPr>
                          <w:color w:val="000000"/>
                          <w:sz w:val="12"/>
                          <w:szCs w:val="12"/>
                          <w:lang w:val="en-US"/>
                        </w:rPr>
                        <w:t>местный</w:t>
                      </w:r>
                      <w:proofErr w:type="spellEnd"/>
                      <w:proofErr w:type="gramEnd"/>
                    </w:p>
                  </w:txbxContent>
                </v:textbox>
              </v:rect>
              <v:rect id="_x0000_s2635" style="position:absolute;left:8368;top:2427;width:433;height:138;mso-wrap-style:none" filled="f" stroked="f">
                <v:textbox style="mso-next-textbox:#_x0000_s2635;mso-fit-shape-to-text:t" inset="0,0,0,0">
                  <w:txbxContent>
                    <w:p w:rsidR="00BC6A67" w:rsidRDefault="00BC6A67" w:rsidP="00587F4F">
                      <w:proofErr w:type="spellStart"/>
                      <w:proofErr w:type="gramStart"/>
                      <w:r>
                        <w:rPr>
                          <w:color w:val="000000"/>
                          <w:sz w:val="12"/>
                          <w:szCs w:val="12"/>
                          <w:lang w:val="en-US"/>
                        </w:rPr>
                        <w:t>бюджет</w:t>
                      </w:r>
                      <w:proofErr w:type="spellEnd"/>
                      <w:proofErr w:type="gramEnd"/>
                      <w:r>
                        <w:rPr>
                          <w:color w:val="000000"/>
                          <w:sz w:val="12"/>
                          <w:szCs w:val="12"/>
                          <w:lang w:val="en-US"/>
                        </w:rPr>
                        <w:t>)</w:t>
                      </w:r>
                    </w:p>
                  </w:txbxContent>
                </v:textbox>
              </v:rect>
              <v:rect id="_x0000_s2636" style="position:absolute;left:8598;top:2593;width:109;height:276;mso-wrap-style:none" filled="f" stroked="f">
                <v:textbox style="mso-next-textbox:#_x0000_s2636;mso-fit-shape-to-text:t" inset="0,0,0,0">
                  <w:txbxContent>
                    <w:p w:rsidR="00BC6A67" w:rsidRDefault="00BC6A67" w:rsidP="00587F4F"/>
                  </w:txbxContent>
                </v:textbox>
              </v:rect>
              <v:rect id="_x0000_s2637" style="position:absolute;left:9494;top:2007;width:456;height:138;mso-wrap-style:none" filled="f" stroked="f">
                <v:textbox style="mso-next-textbox:#_x0000_s2637;mso-fit-shape-to-text:t" inset="0,0,0,0">
                  <w:txbxContent>
                    <w:p w:rsidR="00BC6A67" w:rsidRDefault="00BC6A67" w:rsidP="00587F4F">
                      <w:proofErr w:type="spellStart"/>
                      <w:r>
                        <w:rPr>
                          <w:color w:val="000000"/>
                          <w:sz w:val="12"/>
                          <w:szCs w:val="12"/>
                          <w:lang w:val="en-US"/>
                        </w:rPr>
                        <w:t>Расходы</w:t>
                      </w:r>
                      <w:proofErr w:type="spellEnd"/>
                      <w:r>
                        <w:rPr>
                          <w:color w:val="000000"/>
                          <w:sz w:val="12"/>
                          <w:szCs w:val="12"/>
                          <w:lang w:val="en-US"/>
                        </w:rPr>
                        <w:t xml:space="preserve">, </w:t>
                      </w:r>
                    </w:p>
                  </w:txbxContent>
                </v:textbox>
              </v:rect>
              <v:rect id="_x0000_s2638" style="position:absolute;left:9249;top:2173;width:915;height:138;mso-wrap-style:none" filled="f" stroked="f">
                <v:textbox style="mso-next-textbox:#_x0000_s2638;mso-fit-shape-to-text:t" inset="0,0,0,0">
                  <w:txbxContent>
                    <w:p w:rsidR="00BC6A67" w:rsidRDefault="00BC6A67" w:rsidP="00587F4F">
                      <w:proofErr w:type="spellStart"/>
                      <w:proofErr w:type="gramStart"/>
                      <w:r>
                        <w:rPr>
                          <w:color w:val="000000"/>
                          <w:sz w:val="12"/>
                          <w:szCs w:val="12"/>
                          <w:lang w:val="en-US"/>
                        </w:rPr>
                        <w:t>предусмотренные</w:t>
                      </w:r>
                      <w:proofErr w:type="spellEnd"/>
                      <w:proofErr w:type="gramEnd"/>
                      <w:r>
                        <w:rPr>
                          <w:color w:val="000000"/>
                          <w:sz w:val="12"/>
                          <w:szCs w:val="12"/>
                          <w:lang w:val="en-US"/>
                        </w:rPr>
                        <w:t xml:space="preserve"> </w:t>
                      </w:r>
                    </w:p>
                  </w:txbxContent>
                </v:textbox>
              </v:rect>
              <v:rect id="_x0000_s2639" style="position:absolute;left:9256;top:2340;width:903;height:138;mso-wrap-style:none" filled="f" stroked="f">
                <v:textbox style="mso-next-textbox:#_x0000_s2639;mso-fit-shape-to-text:t" inset="0,0,0,0">
                  <w:txbxContent>
                    <w:p w:rsidR="00BC6A67" w:rsidRDefault="00BC6A67" w:rsidP="00587F4F">
                      <w:proofErr w:type="spellStart"/>
                      <w:proofErr w:type="gramStart"/>
                      <w:r>
                        <w:rPr>
                          <w:color w:val="000000"/>
                          <w:sz w:val="12"/>
                          <w:szCs w:val="12"/>
                          <w:lang w:val="en-US"/>
                        </w:rPr>
                        <w:t>решением</w:t>
                      </w:r>
                      <w:proofErr w:type="spellEnd"/>
                      <w:proofErr w:type="gramEnd"/>
                      <w:r>
                        <w:rPr>
                          <w:color w:val="000000"/>
                          <w:sz w:val="12"/>
                          <w:szCs w:val="12"/>
                          <w:lang w:val="en-US"/>
                        </w:rPr>
                        <w:t xml:space="preserve"> </w:t>
                      </w:r>
                      <w:proofErr w:type="spellStart"/>
                      <w:r>
                        <w:rPr>
                          <w:color w:val="000000"/>
                          <w:sz w:val="12"/>
                          <w:szCs w:val="12"/>
                          <w:lang w:val="en-US"/>
                        </w:rPr>
                        <w:t>Совета</w:t>
                      </w:r>
                      <w:proofErr w:type="spellEnd"/>
                      <w:r>
                        <w:rPr>
                          <w:color w:val="000000"/>
                          <w:sz w:val="12"/>
                          <w:szCs w:val="12"/>
                          <w:lang w:val="en-US"/>
                        </w:rPr>
                        <w:t xml:space="preserve"> </w:t>
                      </w:r>
                    </w:p>
                  </w:txbxContent>
                </v:textbox>
              </v:rect>
              <v:rect id="_x0000_s2640" style="position:absolute;left:9138;top:2506;width:1131;height:138;mso-wrap-style:none" filled="f" stroked="f">
                <v:textbox style="mso-next-textbox:#_x0000_s2640;mso-fit-shape-to-text:t" inset="0,0,0,0">
                  <w:txbxContent>
                    <w:p w:rsidR="00BC6A67" w:rsidRDefault="00BC6A67" w:rsidP="00587F4F">
                      <w:proofErr w:type="spellStart"/>
                      <w:proofErr w:type="gramStart"/>
                      <w:r>
                        <w:rPr>
                          <w:color w:val="000000"/>
                          <w:sz w:val="12"/>
                          <w:szCs w:val="12"/>
                          <w:lang w:val="en-US"/>
                        </w:rPr>
                        <w:t>народных</w:t>
                      </w:r>
                      <w:proofErr w:type="spellEnd"/>
                      <w:proofErr w:type="gramEnd"/>
                      <w:r>
                        <w:rPr>
                          <w:color w:val="000000"/>
                          <w:sz w:val="12"/>
                          <w:szCs w:val="12"/>
                          <w:lang w:val="en-US"/>
                        </w:rPr>
                        <w:t xml:space="preserve"> </w:t>
                      </w:r>
                      <w:proofErr w:type="spellStart"/>
                      <w:r>
                        <w:rPr>
                          <w:color w:val="000000"/>
                          <w:sz w:val="12"/>
                          <w:szCs w:val="12"/>
                          <w:lang w:val="en-US"/>
                        </w:rPr>
                        <w:t>депутатов</w:t>
                      </w:r>
                      <w:proofErr w:type="spellEnd"/>
                      <w:r>
                        <w:rPr>
                          <w:color w:val="000000"/>
                          <w:sz w:val="12"/>
                          <w:szCs w:val="12"/>
                          <w:lang w:val="en-US"/>
                        </w:rPr>
                        <w:t xml:space="preserve"> о </w:t>
                      </w:r>
                    </w:p>
                  </w:txbxContent>
                </v:textbox>
              </v:rect>
              <v:rect id="_x0000_s2641" style="position:absolute;left:9050;top:2673;width:1284;height:138;mso-wrap-style:none" filled="f" stroked="f">
                <v:textbox style="mso-next-textbox:#_x0000_s2641;mso-fit-shape-to-text:t" inset="0,0,0,0">
                  <w:txbxContent>
                    <w:p w:rsidR="00BC6A67" w:rsidRDefault="00BC6A67" w:rsidP="00587F4F">
                      <w:proofErr w:type="spellStart"/>
                      <w:proofErr w:type="gramStart"/>
                      <w:r>
                        <w:rPr>
                          <w:color w:val="000000"/>
                          <w:sz w:val="12"/>
                          <w:szCs w:val="12"/>
                          <w:lang w:val="en-US"/>
                        </w:rPr>
                        <w:t>местном</w:t>
                      </w:r>
                      <w:proofErr w:type="spellEnd"/>
                      <w:proofErr w:type="gramEnd"/>
                      <w:r>
                        <w:rPr>
                          <w:color w:val="000000"/>
                          <w:sz w:val="12"/>
                          <w:szCs w:val="12"/>
                          <w:lang w:val="en-US"/>
                        </w:rPr>
                        <w:t xml:space="preserve"> </w:t>
                      </w:r>
                      <w:proofErr w:type="spellStart"/>
                      <w:r>
                        <w:rPr>
                          <w:color w:val="000000"/>
                          <w:sz w:val="12"/>
                          <w:szCs w:val="12"/>
                          <w:lang w:val="en-US"/>
                        </w:rPr>
                        <w:t>бюджете</w:t>
                      </w:r>
                      <w:proofErr w:type="spellEnd"/>
                      <w:r>
                        <w:rPr>
                          <w:color w:val="000000"/>
                          <w:sz w:val="12"/>
                          <w:szCs w:val="12"/>
                          <w:lang w:val="en-US"/>
                        </w:rPr>
                        <w:t xml:space="preserve">, </w:t>
                      </w:r>
                      <w:proofErr w:type="spellStart"/>
                      <w:r>
                        <w:rPr>
                          <w:color w:val="000000"/>
                          <w:sz w:val="12"/>
                          <w:szCs w:val="12"/>
                          <w:lang w:val="en-US"/>
                        </w:rPr>
                        <w:t>на</w:t>
                      </w:r>
                      <w:proofErr w:type="spellEnd"/>
                      <w:r>
                        <w:rPr>
                          <w:color w:val="000000"/>
                          <w:sz w:val="12"/>
                          <w:szCs w:val="12"/>
                          <w:lang w:val="en-US"/>
                        </w:rPr>
                        <w:t xml:space="preserve"> </w:t>
                      </w:r>
                      <w:proofErr w:type="spellStart"/>
                      <w:r>
                        <w:rPr>
                          <w:color w:val="000000"/>
                          <w:sz w:val="12"/>
                          <w:szCs w:val="12"/>
                          <w:lang w:val="en-US"/>
                        </w:rPr>
                        <w:t>год</w:t>
                      </w:r>
                      <w:proofErr w:type="spellEnd"/>
                    </w:p>
                  </w:txbxContent>
                </v:textbox>
              </v:rect>
              <v:line id="_x0000_s2642" style="position:absolute" from="3490,0" to="3491,539" strokecolor="#dadcdd" strokeweight="0"/>
              <v:rect id="_x0000_s2643" style="position:absolute;left:3490;width:8;height:539" fillcolor="#dadcdd" stroked="f"/>
              <v:line id="_x0000_s2644" style="position:absolute" from="4815,0" to="4816,539" strokecolor="#dadcdd" strokeweight="0"/>
              <v:rect id="_x0000_s2645" style="position:absolute;left:4815;width:8;height:539" fillcolor="#dadcdd" stroked="f"/>
              <v:line id="_x0000_s2646" style="position:absolute" from="5600,0" to="5601,539" strokecolor="#dadcdd" strokeweight="0"/>
              <v:rect id="_x0000_s2647" style="position:absolute;left:5600;width:8;height:539" fillcolor="#dadcdd" stroked="f"/>
              <v:line id="_x0000_s2648" style="position:absolute" from="6345,0" to="6346,539" strokecolor="#dadcdd" strokeweight="0"/>
              <v:rect id="_x0000_s2649" style="position:absolute;left:6345;width:8;height:539" fillcolor="#dadcdd" stroked="f"/>
              <v:line id="_x0000_s2650" style="position:absolute" from="8186,0" to="8187,539" strokecolor="#dadcdd" strokeweight="0"/>
              <v:rect id="_x0000_s2651" style="position:absolute;left:8186;width:8;height:539" fillcolor="#dadcdd" stroked="f"/>
              <v:line id="_x0000_s2652" style="position:absolute" from="9003,0" to="9004,539" strokecolor="#dadcdd" strokeweight="0"/>
              <v:rect id="_x0000_s2653" style="position:absolute;left:9003;width:8;height:539" fillcolor="#dadcdd" stroked="f"/>
              <v:line id="_x0000_s2654" style="position:absolute" from="0,0" to="1,1356" strokecolor="#dadcdd" strokeweight="0"/>
              <v:rect id="_x0000_s2655" style="position:absolute;width:8;height:1356" fillcolor="#dadcdd" stroked="f"/>
              <v:line id="_x0000_s2656" style="position:absolute" from="484,0" to="485,1356" strokecolor="#dadcdd" strokeweight="0"/>
              <v:rect id="_x0000_s2657" style="position:absolute;left:484;width:8;height:1356" fillcolor="#dadcdd" stroked="f"/>
              <v:line id="_x0000_s2658" style="position:absolute" from="1777,0" to="1778,1356" strokecolor="#dadcdd" strokeweight="0"/>
              <v:rect id="_x0000_s2659" style="position:absolute;left:1777;width:8;height:1356" fillcolor="#dadcdd" stroked="f"/>
              <v:line id="_x0000_s2660" style="position:absolute" from="3490,1229" to="3491,1356" strokecolor="#dadcdd" strokeweight="0"/>
              <v:rect id="_x0000_s2661" style="position:absolute;left:3490;top:1229;width:8;height:127" fillcolor="#dadcdd" stroked="f"/>
              <v:line id="_x0000_s2662" style="position:absolute" from="4815,1229" to="4816,1356" strokecolor="#dadcdd" strokeweight="0"/>
              <v:rect id="_x0000_s2663" style="position:absolute;left:4815;top:1229;width:8;height:127" fillcolor="#dadcdd" stroked="f"/>
              <v:line id="_x0000_s2664" style="position:absolute" from="6345,1229" to="6346,1356" strokecolor="#dadcdd" strokeweight="0"/>
              <v:rect id="_x0000_s2665" style="position:absolute;left:6345;top:1229;width:8;height:127" fillcolor="#dadcdd" stroked="f"/>
              <v:line id="_x0000_s2666" style="position:absolute" from="8186,1229" to="8187,1356" strokecolor="#dadcdd" strokeweight="0"/>
              <v:rect id="_x0000_s2667" style="position:absolute;left:8186;top:1229;width:8;height:127" fillcolor="#dadcdd" stroked="f"/>
              <v:line id="_x0000_s2668" style="position:absolute" from="9003,1229" to="9004,1356" strokecolor="#dadcdd" strokeweight="0"/>
              <v:rect id="_x0000_s2669" style="position:absolute;left:9003;top:1229;width:8;height:127" fillcolor="#dadcdd" stroked="f"/>
              <v:line id="_x0000_s2670" style="position:absolute" from="8,1356" to="10470,1357" strokeweight="0"/>
              <v:rect id="_x0000_s2671" style="position:absolute;left:8;top:1356;width:10462;height:8" fillcolor="black" stroked="f"/>
              <v:line id="_x0000_s2672" style="position:absolute" from="10462,0" to="10463,1356" strokecolor="#dadcdd" strokeweight="0"/>
              <v:rect id="_x0000_s2673" style="position:absolute;left:10462;width:8;height:1356" fillcolor="#dadcdd" stroked="f"/>
              <v:line id="_x0000_s2674" style="position:absolute" from="5600,1229" to="5601,1356" strokecolor="#dadcdd" strokeweight="0"/>
              <v:rect id="_x0000_s2675" style="position:absolute;left:5600;top:1229;width:8;height:127" fillcolor="#dadcdd" stroked="f"/>
              <v:line id="_x0000_s2676" style="position:absolute" from="4823,1745" to="6353,1746" strokeweight="0"/>
              <v:rect id="_x0000_s2677" style="position:absolute;left:4823;top:1745;width:1530;height:8" fillcolor="black" stroked="f"/>
            </v:group>
            <v:line id="_x0000_s2678" style="position:absolute" from="8,3474" to="10470,3475" strokeweight="0"/>
            <v:rect id="_x0000_s2679" style="position:absolute;left:8;top:3474;width:10462;height:8" fillcolor="black" stroked="f"/>
            <v:line id="_x0000_s2680" style="position:absolute" from="8,3640" to="10470,3641" strokeweight="0"/>
            <v:rect id="_x0000_s2681" style="position:absolute;left:8;top:3640;width:10462;height:8" fillcolor="black" stroked="f"/>
            <v:line id="_x0000_s2682" style="position:absolute" from="8,6218" to="10470,6219" strokeweight="0"/>
            <v:rect id="_x0000_s2683" style="position:absolute;left:8;top:6218;width:10462;height:8" fillcolor="black" stroked="f"/>
            <v:line id="_x0000_s2684" style="position:absolute" from="8,8003" to="10470,8004" strokeweight="0"/>
            <v:rect id="_x0000_s2685" style="position:absolute;left:8;top:8003;width:10462;height:7" fillcolor="black" stroked="f"/>
            <v:line id="_x0000_s2686" style="position:absolute" from="0,1356" to="1,9795" strokeweight="0"/>
            <v:rect id="_x0000_s2687" style="position:absolute;top:1356;width:8;height:8439" fillcolor="black" stroked="f"/>
            <v:line id="_x0000_s2688" style="position:absolute" from="484,1364" to="485,9795" strokeweight="0"/>
            <v:rect id="_x0000_s2689" style="position:absolute;left:484;top:1364;width:8;height:8431" fillcolor="black" stroked="f"/>
            <v:line id="_x0000_s2690" style="position:absolute" from="1777,1364" to="1778,9795" strokeweight="0"/>
            <v:rect id="_x0000_s2691" style="position:absolute;left:1777;top:1364;width:8;height:8431" fillcolor="black" stroked="f"/>
            <v:line id="_x0000_s2692" style="position:absolute" from="3490,1364" to="3491,9795" strokeweight="0"/>
            <v:rect id="_x0000_s2693" style="position:absolute;left:3490;top:1364;width:8;height:8431" fillcolor="black" stroked="f"/>
            <v:line id="_x0000_s2694" style="position:absolute" from="4815,1364" to="4816,9795" strokeweight="0"/>
            <v:rect id="_x0000_s2695" style="position:absolute;left:4815;top:1364;width:8;height:8431" fillcolor="black" stroked="f"/>
            <v:line id="_x0000_s2696" style="position:absolute" from="5600,1753" to="5601,9795" strokeweight="0"/>
            <v:rect id="_x0000_s2697" style="position:absolute;left:5600;top:1753;width:8;height:8042" fillcolor="black" stroked="f"/>
            <v:line id="_x0000_s2698" style="position:absolute" from="6345,1364" to="6346,9795" strokeweight="0"/>
            <v:rect id="_x0000_s2699" style="position:absolute;left:6345;top:1364;width:8;height:8431" fillcolor="black" stroked="f"/>
            <v:line id="_x0000_s2700" style="position:absolute" from="8186,1364" to="8187,9795" strokeweight="0"/>
            <v:rect id="_x0000_s2701" style="position:absolute;left:8186;top:1364;width:8;height:8431" fillcolor="black" stroked="f"/>
            <v:line id="_x0000_s2702" style="position:absolute" from="9003,1364" to="9004,9795" strokeweight="0"/>
            <v:rect id="_x0000_s2703" style="position:absolute;left:9003;top:1364;width:8;height:8431" fillcolor="black" stroked="f"/>
            <v:line id="_x0000_s2704" style="position:absolute" from="8,9787" to="10470,9788" strokeweight="0"/>
            <v:rect id="_x0000_s2705" style="position:absolute;left:8;top:9787;width:10462;height:8" fillcolor="black" stroked="f"/>
            <v:line id="_x0000_s2706" style="position:absolute" from="10462,1364" to="10463,9795" strokeweight="0"/>
            <v:rect id="_x0000_s2707" style="position:absolute;left:10462;top:1364;width:8;height:8431" fillcolor="black" stroked="f"/>
            <v:line id="_x0000_s2708" style="position:absolute" from="0,9795" to="1,9796" strokecolor="#dadcdd" strokeweight="0"/>
            <v:rect id="_x0000_s2709" style="position:absolute;top:9795;width:8;height:8" fillcolor="#dadcdd" stroked="f"/>
            <v:line id="_x0000_s2710" style="position:absolute" from="484,9795" to="485,9796" strokecolor="#dadcdd" strokeweight="0"/>
            <v:rect id="_x0000_s2711" style="position:absolute;left:484;top:9795;width:8;height:8" fillcolor="#dadcdd" stroked="f"/>
            <v:line id="_x0000_s2712" style="position:absolute" from="1777,9795" to="1778,9796" strokecolor="#dadcdd" strokeweight="0"/>
            <v:rect id="_x0000_s2713" style="position:absolute;left:1777;top:9795;width:8;height:8" fillcolor="#dadcdd" stroked="f"/>
            <v:line id="_x0000_s2714" style="position:absolute" from="3490,9795" to="3491,9796" strokecolor="#dadcdd" strokeweight="0"/>
            <v:rect id="_x0000_s2715" style="position:absolute;left:3490;top:9795;width:8;height:8" fillcolor="#dadcdd" stroked="f"/>
            <v:line id="_x0000_s2716" style="position:absolute" from="4815,9795" to="4816,9796" strokecolor="#dadcdd" strokeweight="0"/>
            <v:rect id="_x0000_s2717" style="position:absolute;left:4815;top:9795;width:8;height:8" fillcolor="#dadcdd" stroked="f"/>
            <v:line id="_x0000_s2718" style="position:absolute" from="5600,9795" to="5601,9796" strokecolor="#dadcdd" strokeweight="0"/>
            <v:rect id="_x0000_s2719" style="position:absolute;left:5600;top:9795;width:8;height:8" fillcolor="#dadcdd" stroked="f"/>
            <v:line id="_x0000_s2720" style="position:absolute" from="6345,9795" to="6346,9796" strokecolor="#dadcdd" strokeweight="0"/>
            <v:rect id="_x0000_s2721" style="position:absolute;left:6345;top:9795;width:8;height:8" fillcolor="#dadcdd" stroked="f"/>
            <v:line id="_x0000_s2722" style="position:absolute" from="8186,9795" to="8187,9796" strokecolor="#dadcdd" strokeweight="0"/>
            <v:rect id="_x0000_s2723" style="position:absolute;left:8186;top:9795;width:8;height:8" fillcolor="#dadcdd" stroked="f"/>
            <v:line id="_x0000_s2724" style="position:absolute" from="9003,9795" to="9004,9796" strokecolor="#dadcdd" strokeweight="0"/>
            <v:rect id="_x0000_s2725" style="position:absolute;left:9003;top:9795;width:8;height:8" fillcolor="#dadcdd" stroked="f"/>
            <v:line id="_x0000_s2726" style="position:absolute" from="10462,9795" to="10463,9796" strokecolor="#dadcdd" strokeweight="0"/>
            <v:rect id="_x0000_s2727" style="position:absolute;left:10462;top:9795;width:8;height:8" fillcolor="#dadcdd" stroked="f"/>
            <v:line id="_x0000_s2728" style="position:absolute" from="0,0" to="10470,1" strokecolor="#dadcdd" strokeweight="0"/>
            <v:rect id="_x0000_s2729" style="position:absolute;width:10478;height:8" fillcolor="#dadcdd" stroked="f"/>
            <v:line id="_x0000_s2730" style="position:absolute" from="0,198" to="10470,199" strokecolor="#dadcdd" strokeweight="0"/>
            <v:rect id="_x0000_s2731" style="position:absolute;top:198;width:10478;height:8" fillcolor="#dadcdd" stroked="f"/>
            <v:line id="_x0000_s2732" style="position:absolute" from="0,365" to="10470,366" strokecolor="#dadcdd" strokeweight="0"/>
            <v:rect id="_x0000_s2733" style="position:absolute;top:365;width:10478;height:8" fillcolor="#dadcdd" stroked="f"/>
            <v:line id="_x0000_s2734" style="position:absolute" from="0,531" to="10470,532" strokecolor="#dadcdd" strokeweight="0"/>
            <v:rect id="_x0000_s2735" style="position:absolute;top:531;width:10478;height:8" fillcolor="#dadcdd" stroked="f"/>
            <v:line id="_x0000_s2736" style="position:absolute" from="0,1221" to="10470,1222" strokecolor="#dadcdd" strokeweight="0"/>
            <v:rect id="_x0000_s2737" style="position:absolute;top:1221;width:10478;height:8" fillcolor="#dadcdd" stroked="f"/>
            <v:line id="_x0000_s2738" style="position:absolute" from="10470,1356" to="10471,1357" strokecolor="#dadcdd" strokeweight="0"/>
            <v:rect id="_x0000_s2739" style="position:absolute;left:10470;top:1356;width:8;height:8" fillcolor="#dadcdd" stroked="f"/>
            <v:line id="_x0000_s2740" style="position:absolute" from="10470,1745" to="10471,1746" strokecolor="#dadcdd" strokeweight="0"/>
            <v:rect id="_x0000_s2741" style="position:absolute;left:10470;top:1745;width:8;height:8" fillcolor="#dadcdd" stroked="f"/>
            <v:line id="_x0000_s2742" style="position:absolute" from="10470,1911" to="10471,1912" strokecolor="#dadcdd" strokeweight="0"/>
            <v:rect id="_x0000_s2743" style="position:absolute;left:10470;top:1911;width:8;height:8" fillcolor="#dadcdd" stroked="f"/>
            <v:line id="_x0000_s2744" style="position:absolute" from="10470,6218" to="10471,6219" strokecolor="#dadcdd" strokeweight="0"/>
            <v:rect id="_x0000_s2745" style="position:absolute;left:10470;top:6218;width:8;height:8" fillcolor="#dadcdd" stroked="f"/>
            <v:line id="_x0000_s2746" style="position:absolute" from="10470,8003" to="10471,8004" strokecolor="#dadcdd" strokeweight="0"/>
            <v:rect id="_x0000_s2747" style="position:absolute;left:10470;top:8003;width:8;height:7" fillcolor="#dadcdd" stroked="f"/>
            <v:line id="_x0000_s2748" style="position:absolute" from="10470,9787" to="10471,9788" strokecolor="#dadcdd" strokeweight="0"/>
            <v:rect id="_x0000_s2749" style="position:absolute;left:10470;top:9787;width:8;height:8" fillcolor="#dadcdd" stroked="f"/>
            <v:rect id="_x0000_s2750" style="position:absolute;left:-8;top:9779;width:10486;height:24" fillcolor="#0000d0" stroked="f"/>
            <v:rect id="_x0000_s2751" style="position:absolute;left:-8;top:-174;width:24;height:9977" fillcolor="#0000d0" stroked="f"/>
            <v:rect id="_x0000_s2752" style="position:absolute;left:10661;top:-174;width:24;height:9977" fillcolor="#0000d0" stroked="f"/>
            <v:rect id="_x0000_s2753" style="position:absolute;top:6210;width:71;height:16" fillcolor="#0000d0" stroked="f"/>
            <v:rect id="_x0000_s2754" style="position:absolute;left:95;top:6210;width:72;height:16" fillcolor="#0000d0" stroked="f"/>
            <v:rect id="_x0000_s2755" style="position:absolute;left:190;top:6210;width:72;height:16" fillcolor="#0000d0" stroked="f"/>
            <v:rect id="_x0000_s2756" style="position:absolute;left:286;top:6210;width:71;height:16" fillcolor="#0000d0" stroked="f"/>
            <v:rect id="_x0000_s2757" style="position:absolute;left:381;top:6210;width:71;height:16" fillcolor="#0000d0" stroked="f"/>
            <v:rect id="_x0000_s2758" style="position:absolute;left:476;top:6210;width:71;height:16" fillcolor="#0000d0" stroked="f"/>
            <v:rect id="_x0000_s2759" style="position:absolute;left:571;top:6210;width:71;height:16" fillcolor="#0000d0" stroked="f"/>
            <v:rect id="_x0000_s2760" style="position:absolute;left:666;top:6210;width:72;height:16" fillcolor="#0000d0" stroked="f"/>
            <v:rect id="_x0000_s2761" style="position:absolute;left:761;top:6210;width:72;height:16" fillcolor="#0000d0" stroked="f"/>
            <v:rect id="_x0000_s2762" style="position:absolute;left:857;top:6210;width:71;height:16" fillcolor="#0000d0" stroked="f"/>
            <v:rect id="_x0000_s2763" style="position:absolute;left:952;top:6210;width:71;height:16" fillcolor="#0000d0" stroked="f"/>
            <v:rect id="_x0000_s2764" style="position:absolute;left:1047;top:6210;width:71;height:16" fillcolor="#0000d0" stroked="f"/>
            <v:rect id="_x0000_s2765" style="position:absolute;left:1142;top:6210;width:72;height:16" fillcolor="#0000d0" stroked="f"/>
            <v:rect id="_x0000_s2766" style="position:absolute;left:1237;top:6210;width:72;height:16" fillcolor="#0000d0" stroked="f"/>
            <v:rect id="_x0000_s2767" style="position:absolute;left:1333;top:6210;width:71;height:16" fillcolor="#0000d0" stroked="f"/>
            <v:rect id="_x0000_s2768" style="position:absolute;left:1428;top:6210;width:71;height:16" fillcolor="#0000d0" stroked="f"/>
            <v:rect id="_x0000_s2769" style="position:absolute;left:1523;top:6210;width:71;height:16" fillcolor="#0000d0" stroked="f"/>
            <v:rect id="_x0000_s2770" style="position:absolute;left:1618;top:6210;width:71;height:16" fillcolor="#0000d0" stroked="f"/>
            <v:rect id="_x0000_s2771" style="position:absolute;left:1713;top:6210;width:72;height:16" fillcolor="#0000d0" stroked="f"/>
            <v:rect id="_x0000_s2772" style="position:absolute;left:1808;top:6210;width:72;height:16" fillcolor="#0000d0" stroked="f"/>
            <v:rect id="_x0000_s2773" style="position:absolute;left:1904;top:6210;width:71;height:16" fillcolor="#0000d0" stroked="f"/>
            <v:rect id="_x0000_s2774" style="position:absolute;left:1999;top:6210;width:71;height:16" fillcolor="#0000d0" stroked="f"/>
            <v:rect id="_x0000_s2775" style="position:absolute;left:2094;top:6210;width:71;height:16" fillcolor="#0000d0" stroked="f"/>
            <v:rect id="_x0000_s2776" style="position:absolute;left:2189;top:6210;width:72;height:16" fillcolor="#0000d0" stroked="f"/>
            <v:rect id="_x0000_s2777" style="position:absolute;left:2284;top:6210;width:72;height:16" fillcolor="#0000d0" stroked="f"/>
            <v:rect id="_x0000_s2778" style="position:absolute;left:2380;top:6210;width:71;height:16" fillcolor="#0000d0" stroked="f"/>
            <v:rect id="_x0000_s2779" style="position:absolute;left:2475;top:6210;width:71;height:16" fillcolor="#0000d0" stroked="f"/>
            <v:rect id="_x0000_s2780" style="position:absolute;left:2570;top:6210;width:71;height:16" fillcolor="#0000d0" stroked="f"/>
            <v:rect id="_x0000_s2781" style="position:absolute;left:2665;top:6210;width:71;height:16" fillcolor="#0000d0" stroked="f"/>
            <v:rect id="_x0000_s2782" style="position:absolute;left:2760;top:6210;width:72;height:16" fillcolor="#0000d0" stroked="f"/>
            <v:rect id="_x0000_s2783" style="position:absolute;left:2855;top:6210;width:72;height:16" fillcolor="#0000d0" stroked="f"/>
            <v:rect id="_x0000_s2784" style="position:absolute;left:2951;top:6210;width:71;height:16" fillcolor="#0000d0" stroked="f"/>
            <v:rect id="_x0000_s2785" style="position:absolute;left:3046;top:6210;width:71;height:16" fillcolor="#0000d0" stroked="f"/>
            <v:rect id="_x0000_s2786" style="position:absolute;left:3141;top:6210;width:71;height:16" fillcolor="#0000d0" stroked="f"/>
            <v:rect id="_x0000_s2787" style="position:absolute;left:3236;top:6210;width:72;height:16" fillcolor="#0000d0" stroked="f"/>
            <v:rect id="_x0000_s2788" style="position:absolute;left:3331;top:6210;width:72;height:16" fillcolor="#0000d0" stroked="f"/>
            <v:rect id="_x0000_s2789" style="position:absolute;left:3427;top:6210;width:71;height:16" fillcolor="#0000d0" stroked="f"/>
            <v:rect id="_x0000_s2790" style="position:absolute;left:3522;top:6210;width:71;height:16" fillcolor="#0000d0" stroked="f"/>
            <v:rect id="_x0000_s2791" style="position:absolute;left:3617;top:6210;width:71;height:16" fillcolor="#0000d0" stroked="f"/>
            <v:rect id="_x0000_s2792" style="position:absolute;left:3712;top:6210;width:71;height:16" fillcolor="#0000d0" stroked="f"/>
            <v:rect id="_x0000_s2793" style="position:absolute;left:3807;top:6210;width:72;height:16" fillcolor="#0000d0" stroked="f"/>
            <v:rect id="_x0000_s2794" style="position:absolute;left:3902;top:6210;width:72;height:16" fillcolor="#0000d0" stroked="f"/>
            <v:rect id="_x0000_s2795" style="position:absolute;left:3998;top:6210;width:71;height:16" fillcolor="#0000d0" stroked="f"/>
            <v:rect id="_x0000_s2796" style="position:absolute;left:4093;top:6210;width:71;height:16" fillcolor="#0000d0" stroked="f"/>
            <v:rect id="_x0000_s2797" style="position:absolute;left:4188;top:6210;width:71;height:16" fillcolor="#0000d0" stroked="f"/>
            <v:rect id="_x0000_s2798" style="position:absolute;left:4283;top:6210;width:72;height:16" fillcolor="#0000d0" stroked="f"/>
            <v:rect id="_x0000_s2799" style="position:absolute;left:4378;top:6210;width:72;height:16" fillcolor="#0000d0" stroked="f"/>
            <v:rect id="_x0000_s2800" style="position:absolute;left:4474;top:6210;width:71;height:16" fillcolor="#0000d0" stroked="f"/>
            <v:rect id="_x0000_s2801" style="position:absolute;left:4569;top:6210;width:71;height:16" fillcolor="#0000d0" stroked="f"/>
            <v:rect id="_x0000_s2802" style="position:absolute;left:4664;top:6210;width:71;height:16" fillcolor="#0000d0" stroked="f"/>
            <v:rect id="_x0000_s2803" style="position:absolute;left:4759;top:6210;width:72;height:16" fillcolor="#0000d0" stroked="f"/>
            <v:rect id="_x0000_s2804" style="position:absolute;left:4854;top:6210;width:72;height:16" fillcolor="#0000d0" stroked="f"/>
            <v:rect id="_x0000_s2805" style="position:absolute;left:4949;top:6210;width:72;height:16" fillcolor="#0000d0" stroked="f"/>
            <v:rect id="_x0000_s2806" style="position:absolute;left:5045;top:6210;width:71;height:16" fillcolor="#0000d0" stroked="f"/>
            <v:rect id="_x0000_s2807" style="position:absolute;left:5140;top:6210;width:71;height:16" fillcolor="#0000d0" stroked="f"/>
            <v:rect id="_x0000_s2808" style="position:absolute;left:5235;top:6210;width:71;height:16" fillcolor="#0000d0" stroked="f"/>
            <v:rect id="_x0000_s2809" style="position:absolute;left:5330;top:6210;width:72;height:16" fillcolor="#0000d0" stroked="f"/>
            <v:rect id="_x0000_s2810" style="position:absolute;left:5425;top:6210;width:72;height:16" fillcolor="#0000d0" stroked="f"/>
            <v:rect id="_x0000_s2811" style="position:absolute;left:5521;top:6210;width:71;height:16" fillcolor="#0000d0" stroked="f"/>
            <v:rect id="_x0000_s2812" style="position:absolute;left:5616;top:6210;width:71;height:16" fillcolor="#0000d0" stroked="f"/>
            <v:rect id="_x0000_s2813" style="position:absolute;left:5711;top:6210;width:71;height:16" fillcolor="#0000d0" stroked="f"/>
            <v:rect id="_x0000_s2814" style="position:absolute;left:5806;top:6210;width:72;height:16" fillcolor="#0000d0" stroked="f"/>
            <v:rect id="_x0000_s2815" style="position:absolute;left:5901;top:6210;width:72;height:16" fillcolor="#0000d0" stroked="f"/>
            <v:rect id="_x0000_s2816" style="position:absolute;left:5996;top:6210;width:72;height:16" fillcolor="#0000d0" stroked="f"/>
            <v:rect id="_x0000_s2817" style="position:absolute;left:6092;top:6210;width:71;height:16" fillcolor="#0000d0" stroked="f"/>
            <v:rect id="_x0000_s2818" style="position:absolute;left:6187;top:6210;width:71;height:16" fillcolor="#0000d0" stroked="f"/>
            <v:rect id="_x0000_s2819" style="position:absolute;left:6282;top:6210;width:71;height:16" fillcolor="#0000d0" stroked="f"/>
            <v:rect id="_x0000_s2820" style="position:absolute;left:6377;top:6210;width:72;height:16" fillcolor="#0000d0" stroked="f"/>
            <v:rect id="_x0000_s2821" style="position:absolute;left:6472;top:6210;width:72;height:16" fillcolor="#0000d0" stroked="f"/>
            <v:rect id="_x0000_s2822" style="position:absolute;left:6568;top:6210;width:71;height:16" fillcolor="#0000d0" stroked="f"/>
            <v:rect id="_x0000_s2823" style="position:absolute;left:6663;top:6210;width:71;height:16" fillcolor="#0000d0" stroked="f"/>
            <v:rect id="_x0000_s2824" style="position:absolute;left:6758;top:6210;width:71;height:16" fillcolor="#0000d0" stroked="f"/>
            <v:rect id="_x0000_s2825" style="position:absolute;left:6853;top:6210;width:72;height:16" fillcolor="#0000d0" stroked="f"/>
            <v:rect id="_x0000_s2826" style="position:absolute;left:6948;top:6210;width:72;height:16" fillcolor="#0000d0" stroked="f"/>
            <v:rect id="_x0000_s2827" style="position:absolute;left:7043;top:6210;width:72;height:16" fillcolor="#0000d0" stroked="f"/>
            <v:rect id="_x0000_s2828" style="position:absolute;left:7139;top:6210;width:71;height:16" fillcolor="#0000d0" stroked="f"/>
            <v:rect id="_x0000_s2829" style="position:absolute;left:7234;top:6210;width:71;height:16" fillcolor="#0000d0" stroked="f"/>
            <v:rect id="_x0000_s2830" style="position:absolute;left:7329;top:6210;width:71;height:16" fillcolor="#0000d0" stroked="f"/>
            <v:rect id="_x0000_s2831" style="position:absolute;left:7424;top:6210;width:72;height:16" fillcolor="#0000d0" stroked="f"/>
            <v:rect id="_x0000_s2832" style="position:absolute;left:7519;top:6210;width:72;height:16" fillcolor="#0000d0" stroked="f"/>
            <v:rect id="_x0000_s2833" style="position:absolute;left:7615;top:6210;width:71;height:16" fillcolor="#0000d0" stroked="f"/>
            <v:rect id="_x0000_s2834" style="position:absolute;left:7710;top:6210;width:71;height:16" fillcolor="#0000d0" stroked="f"/>
            <v:rect id="_x0000_s2835" style="position:absolute;left:7805;top:6210;width:71;height:16" fillcolor="#0000d0" stroked="f"/>
            <v:rect id="_x0000_s2836" style="position:absolute;left:7900;top:6210;width:72;height:16" fillcolor="#0000d0" stroked="f"/>
            <v:rect id="_x0000_s2837" style="position:absolute;left:7995;top:6210;width:72;height:16" fillcolor="#0000d0" stroked="f"/>
            <v:rect id="_x0000_s2838" style="position:absolute;left:8090;top:6210;width:72;height:16" fillcolor="#0000d0" stroked="f"/>
            <v:rect id="_x0000_s2839" style="position:absolute;left:8186;top:6210;width:71;height:16" fillcolor="#0000d0" stroked="f"/>
            <v:rect id="_x0000_s2840" style="position:absolute;left:8281;top:6210;width:71;height:16" fillcolor="#0000d0" stroked="f"/>
            <v:rect id="_x0000_s2841" style="position:absolute;left:8376;top:6210;width:71;height:16" fillcolor="#0000d0" stroked="f"/>
            <v:rect id="_x0000_s2842" style="position:absolute;left:8471;top:6210;width:72;height:16" fillcolor="#0000d0" stroked="f"/>
            <v:rect id="_x0000_s2843" style="position:absolute;left:8566;top:6210;width:72;height:16" fillcolor="#0000d0" stroked="f"/>
            <v:rect id="_x0000_s2844" style="position:absolute;left:8662;top:6210;width:71;height:16" fillcolor="#0000d0" stroked="f"/>
            <v:rect id="_x0000_s2845" style="position:absolute;left:8757;top:6210;width:71;height:16" fillcolor="#0000d0" stroked="f"/>
            <v:rect id="_x0000_s2846" style="position:absolute;left:8852;top:6210;width:71;height:16" fillcolor="#0000d0" stroked="f"/>
            <v:rect id="_x0000_s2847" style="position:absolute;left:8947;top:6210;width:72;height:16" fillcolor="#0000d0" stroked="f"/>
            <v:rect id="_x0000_s2848" style="position:absolute;left:9042;top:6210;width:72;height:16" fillcolor="#0000d0" stroked="f"/>
            <v:rect id="_x0000_s2849" style="position:absolute;left:9138;top:6210;width:71;height:16" fillcolor="#0000d0" stroked="f"/>
            <v:rect id="_x0000_s2850" style="position:absolute;left:9233;top:6210;width:71;height:16" fillcolor="#0000d0" stroked="f"/>
            <v:rect id="_x0000_s2851" style="position:absolute;left:9328;top:6210;width:71;height:16" fillcolor="#0000d0" stroked="f"/>
            <v:rect id="_x0000_s2852" style="position:absolute;left:9423;top:6210;width:71;height:16" fillcolor="#0000d0" stroked="f"/>
            <v:rect id="_x0000_s2853" style="position:absolute;left:9518;top:6210;width:72;height:16" fillcolor="#0000d0" stroked="f"/>
            <v:rect id="_x0000_s2854" style="position:absolute;left:9613;top:6210;width:72;height:16" fillcolor="#0000d0" stroked="f"/>
            <v:rect id="_x0000_s2855" style="position:absolute;left:9709;top:6210;width:71;height:16" fillcolor="#0000d0" stroked="f"/>
            <v:rect id="_x0000_s2856" style="position:absolute;left:9804;top:6210;width:71;height:16" fillcolor="#0000d0" stroked="f"/>
            <v:rect id="_x0000_s2857" style="position:absolute;left:9899;top:6210;width:71;height:16" fillcolor="#0000d0" stroked="f"/>
            <v:rect id="_x0000_s2858" style="position:absolute;left:9994;top:6210;width:72;height:16" fillcolor="#0000d0" stroked="f"/>
            <v:rect id="_x0000_s2859" style="position:absolute;left:10089;top:6210;width:72;height:16" fillcolor="#0000d0" stroked="f"/>
            <v:rect id="_x0000_s2860" style="position:absolute;left:10185;top:6210;width:71;height:16" fillcolor="#0000d0" stroked="f"/>
            <v:rect id="_x0000_s2861" style="position:absolute;left:10280;top:6210;width:71;height:16" fillcolor="#0000d0" stroked="f"/>
            <v:rect id="_x0000_s2862" style="position:absolute;left:10375;top:6210;width:71;height:16" fillcolor="#0000d0" stroked="f"/>
            <w10:wrap type="none"/>
            <w10:anchorlock/>
          </v:group>
        </w:pict>
      </w: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pPr>
    </w:p>
    <w:p w:rsidR="001404D5" w:rsidRPr="00F01539" w:rsidRDefault="001404D5" w:rsidP="00C7341C">
      <w:pPr>
        <w:rPr>
          <w:lang w:eastAsia="ru-RU"/>
        </w:rPr>
        <w:sectPr w:rsidR="001404D5" w:rsidRPr="00F01539" w:rsidSect="00587F4F">
          <w:pgSz w:w="11906" w:h="16838"/>
          <w:pgMar w:top="426" w:right="567" w:bottom="1134" w:left="851" w:header="709" w:footer="0" w:gutter="0"/>
          <w:cols w:space="720"/>
          <w:docGrid w:linePitch="326"/>
        </w:sectPr>
      </w:pPr>
    </w:p>
    <w:p w:rsidR="001404D5" w:rsidRPr="00F01539" w:rsidRDefault="001404D5" w:rsidP="005A7709">
      <w:pPr>
        <w:pageBreakBefore/>
        <w:widowControl/>
        <w:suppressAutoHyphens w:val="0"/>
        <w:autoSpaceDE w:val="0"/>
        <w:autoSpaceDN w:val="0"/>
        <w:adjustRightInd w:val="0"/>
        <w:ind w:left="10773"/>
        <w:jc w:val="center"/>
      </w:pPr>
      <w:bookmarkStart w:id="2" w:name="RANGE_A1_K25"/>
      <w:bookmarkEnd w:id="2"/>
    </w:p>
    <w:sectPr w:rsidR="001404D5" w:rsidRPr="00F01539" w:rsidSect="005E76D2">
      <w:pgSz w:w="11906" w:h="16838"/>
      <w:pgMar w:top="720" w:right="567" w:bottom="1134" w:left="1701" w:header="720" w:footer="720" w:gutter="0"/>
      <w:cols w:space="720"/>
      <w:docGrid w:linePitch="326"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SchoolBook">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32697"/>
    <w:multiLevelType w:val="hybridMultilevel"/>
    <w:tmpl w:val="239694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4D465E4"/>
    <w:multiLevelType w:val="hybridMultilevel"/>
    <w:tmpl w:val="77043EF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BEF33C6"/>
    <w:multiLevelType w:val="hybridMultilevel"/>
    <w:tmpl w:val="29145A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27A7E"/>
    <w:multiLevelType w:val="hybridMultilevel"/>
    <w:tmpl w:val="144284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5D67860"/>
    <w:multiLevelType w:val="hybridMultilevel"/>
    <w:tmpl w:val="81D09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8396920"/>
    <w:multiLevelType w:val="hybridMultilevel"/>
    <w:tmpl w:val="6988063C"/>
    <w:lvl w:ilvl="0" w:tplc="0419000F">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7">
    <w:nsid w:val="61B94028"/>
    <w:multiLevelType w:val="hybridMultilevel"/>
    <w:tmpl w:val="F0801F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4C479FB"/>
    <w:multiLevelType w:val="hybridMultilevel"/>
    <w:tmpl w:val="AF5AC54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C69133C"/>
    <w:multiLevelType w:val="hybridMultilevel"/>
    <w:tmpl w:val="1ED41A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F566C19"/>
    <w:multiLevelType w:val="hybridMultilevel"/>
    <w:tmpl w:val="356E0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2"/>
  </w:num>
  <w:num w:numId="4">
    <w:abstractNumId w:val="7"/>
  </w:num>
  <w:num w:numId="5">
    <w:abstractNumId w:val="7"/>
  </w:num>
  <w:num w:numId="6">
    <w:abstractNumId w:val="9"/>
  </w:num>
  <w:num w:numId="7">
    <w:abstractNumId w:val="9"/>
  </w:num>
  <w:num w:numId="8">
    <w:abstractNumId w:val="4"/>
  </w:num>
  <w:num w:numId="9">
    <w:abstractNumId w:val="4"/>
  </w:num>
  <w:num w:numId="10">
    <w:abstractNumId w:val="8"/>
  </w:num>
  <w:num w:numId="11">
    <w:abstractNumId w:val="8"/>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NotTrackMoves/>
  <w:defaultTabStop w:val="720"/>
  <w:doNotHyphenateCaps/>
  <w:drawingGridHorizontalSpacing w:val="120"/>
  <w:drawingGridVerticalSpacing w:val="0"/>
  <w:displayHorizontalDrawingGridEvery w:val="0"/>
  <w:displayVerticalDrawingGridEvery w:val="0"/>
  <w:noPunctuationKerning/>
  <w:characterSpacingControl w:val="doNotCompress"/>
  <w:strictFirstAndLastChar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368"/>
    <w:rsid w:val="00042A92"/>
    <w:rsid w:val="00046B9F"/>
    <w:rsid w:val="000525C8"/>
    <w:rsid w:val="00062DBE"/>
    <w:rsid w:val="0007162B"/>
    <w:rsid w:val="000A4BBE"/>
    <w:rsid w:val="000D239E"/>
    <w:rsid w:val="000D64EF"/>
    <w:rsid w:val="001071C4"/>
    <w:rsid w:val="001404D5"/>
    <w:rsid w:val="001432FB"/>
    <w:rsid w:val="00155B73"/>
    <w:rsid w:val="00181479"/>
    <w:rsid w:val="00194A52"/>
    <w:rsid w:val="00225368"/>
    <w:rsid w:val="002407BD"/>
    <w:rsid w:val="0025132F"/>
    <w:rsid w:val="002716C7"/>
    <w:rsid w:val="002863C8"/>
    <w:rsid w:val="002A2BC8"/>
    <w:rsid w:val="002B71D7"/>
    <w:rsid w:val="002E027A"/>
    <w:rsid w:val="002F3155"/>
    <w:rsid w:val="003148AD"/>
    <w:rsid w:val="00321652"/>
    <w:rsid w:val="00334DA6"/>
    <w:rsid w:val="00343590"/>
    <w:rsid w:val="003564F2"/>
    <w:rsid w:val="00356787"/>
    <w:rsid w:val="00372A2B"/>
    <w:rsid w:val="003769BA"/>
    <w:rsid w:val="003A62E2"/>
    <w:rsid w:val="003B7B23"/>
    <w:rsid w:val="003F4F68"/>
    <w:rsid w:val="004042FC"/>
    <w:rsid w:val="00450217"/>
    <w:rsid w:val="00450B9D"/>
    <w:rsid w:val="00466192"/>
    <w:rsid w:val="004677DA"/>
    <w:rsid w:val="004840AE"/>
    <w:rsid w:val="00494936"/>
    <w:rsid w:val="004C5EDF"/>
    <w:rsid w:val="00547A3B"/>
    <w:rsid w:val="00556EF9"/>
    <w:rsid w:val="00587F4F"/>
    <w:rsid w:val="005A4A58"/>
    <w:rsid w:val="005A7709"/>
    <w:rsid w:val="005B63E0"/>
    <w:rsid w:val="005D1DA3"/>
    <w:rsid w:val="005D3223"/>
    <w:rsid w:val="005D6386"/>
    <w:rsid w:val="005D7E12"/>
    <w:rsid w:val="005E76D2"/>
    <w:rsid w:val="0063357A"/>
    <w:rsid w:val="006527DD"/>
    <w:rsid w:val="00662EE8"/>
    <w:rsid w:val="00690478"/>
    <w:rsid w:val="006A00C3"/>
    <w:rsid w:val="006A1DB6"/>
    <w:rsid w:val="006A5BEC"/>
    <w:rsid w:val="006B3C7B"/>
    <w:rsid w:val="006C7993"/>
    <w:rsid w:val="00710A09"/>
    <w:rsid w:val="00740B47"/>
    <w:rsid w:val="0076598B"/>
    <w:rsid w:val="007C6D57"/>
    <w:rsid w:val="007D2D2C"/>
    <w:rsid w:val="00820361"/>
    <w:rsid w:val="00835245"/>
    <w:rsid w:val="00853F8F"/>
    <w:rsid w:val="00861156"/>
    <w:rsid w:val="008A478E"/>
    <w:rsid w:val="0092302F"/>
    <w:rsid w:val="00930CD1"/>
    <w:rsid w:val="00935B6A"/>
    <w:rsid w:val="0098056C"/>
    <w:rsid w:val="009B7869"/>
    <w:rsid w:val="00B022A9"/>
    <w:rsid w:val="00BB7B0E"/>
    <w:rsid w:val="00BC6A67"/>
    <w:rsid w:val="00BD6B97"/>
    <w:rsid w:val="00C7341C"/>
    <w:rsid w:val="00D51460"/>
    <w:rsid w:val="00D67EF3"/>
    <w:rsid w:val="00D95657"/>
    <w:rsid w:val="00D975E4"/>
    <w:rsid w:val="00DB6376"/>
    <w:rsid w:val="00DD3C4C"/>
    <w:rsid w:val="00DE6E1D"/>
    <w:rsid w:val="00E13AF4"/>
    <w:rsid w:val="00ED78E4"/>
    <w:rsid w:val="00EE0E87"/>
    <w:rsid w:val="00EF2B4B"/>
    <w:rsid w:val="00F01539"/>
    <w:rsid w:val="00F34A75"/>
    <w:rsid w:val="00F67C27"/>
    <w:rsid w:val="00FA0A21"/>
    <w:rsid w:val="00FE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E87"/>
    <w:pPr>
      <w:widowControl w:val="0"/>
      <w:suppressAutoHyphens/>
    </w:pPr>
    <w:rPr>
      <w:kern w:val="1"/>
      <w:sz w:val="24"/>
      <w:szCs w:val="24"/>
      <w:lang w:eastAsia="hi-IN" w:bidi="hi-IN"/>
    </w:rPr>
  </w:style>
  <w:style w:type="paragraph" w:styleId="1">
    <w:name w:val="heading 1"/>
    <w:basedOn w:val="a"/>
    <w:next w:val="a0"/>
    <w:link w:val="11"/>
    <w:uiPriority w:val="99"/>
    <w:qFormat/>
    <w:rsid w:val="00EE0E87"/>
    <w:pPr>
      <w:keepNext/>
      <w:widowControl/>
      <w:jc w:val="center"/>
      <w:outlineLvl w:val="0"/>
    </w:pPr>
    <w:rPr>
      <w:rFonts w:ascii="Cambria" w:hAnsi="Cambria" w:cs="Cambria"/>
      <w:b/>
      <w:bCs/>
      <w:sz w:val="32"/>
      <w:szCs w:val="32"/>
    </w:rPr>
  </w:style>
  <w:style w:type="paragraph" w:styleId="2">
    <w:name w:val="heading 2"/>
    <w:basedOn w:val="a"/>
    <w:next w:val="a0"/>
    <w:link w:val="21"/>
    <w:uiPriority w:val="99"/>
    <w:qFormat/>
    <w:rsid w:val="00EE0E87"/>
    <w:pPr>
      <w:keepNext/>
      <w:widowControl/>
      <w:tabs>
        <w:tab w:val="num" w:pos="0"/>
      </w:tabs>
      <w:spacing w:after="240"/>
      <w:ind w:left="576" w:hanging="576"/>
      <w:jc w:val="center"/>
      <w:outlineLvl w:val="1"/>
    </w:pPr>
    <w:rPr>
      <w:rFonts w:ascii="Cambria" w:hAnsi="Cambria" w:cs="Cambria"/>
      <w:b/>
      <w:bCs/>
      <w:i/>
      <w:iCs/>
      <w:sz w:val="28"/>
      <w:szCs w:val="28"/>
    </w:rPr>
  </w:style>
  <w:style w:type="paragraph" w:styleId="3">
    <w:name w:val="heading 3"/>
    <w:basedOn w:val="a"/>
    <w:next w:val="a0"/>
    <w:link w:val="31"/>
    <w:uiPriority w:val="99"/>
    <w:qFormat/>
    <w:rsid w:val="00EE0E87"/>
    <w:pPr>
      <w:keepNext/>
      <w:widowControl/>
      <w:tabs>
        <w:tab w:val="num" w:pos="0"/>
      </w:tabs>
      <w:spacing w:before="240" w:after="60"/>
      <w:ind w:left="720" w:hanging="720"/>
      <w:outlineLvl w:val="2"/>
    </w:pPr>
    <w:rPr>
      <w:rFonts w:ascii="Cambria" w:hAnsi="Cambria" w:cs="Cambria"/>
      <w:b/>
      <w:bCs/>
      <w:sz w:val="26"/>
      <w:szCs w:val="26"/>
    </w:rPr>
  </w:style>
  <w:style w:type="paragraph" w:styleId="4">
    <w:name w:val="heading 4"/>
    <w:basedOn w:val="a"/>
    <w:next w:val="a0"/>
    <w:link w:val="41"/>
    <w:uiPriority w:val="99"/>
    <w:qFormat/>
    <w:rsid w:val="00EE0E87"/>
    <w:pPr>
      <w:keepNext/>
      <w:widowControl/>
      <w:tabs>
        <w:tab w:val="num" w:pos="0"/>
      </w:tabs>
      <w:spacing w:before="240" w:after="60"/>
      <w:ind w:left="864" w:hanging="864"/>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sid w:val="0029558A"/>
    <w:rPr>
      <w:rFonts w:ascii="Cambria" w:eastAsia="Times New Roman" w:hAnsi="Cambria" w:cs="Mangal"/>
      <w:b/>
      <w:bCs/>
      <w:kern w:val="32"/>
      <w:sz w:val="32"/>
      <w:szCs w:val="29"/>
      <w:lang w:eastAsia="hi-IN" w:bidi="hi-IN"/>
    </w:rPr>
  </w:style>
  <w:style w:type="character" w:customStyle="1" w:styleId="21">
    <w:name w:val="Заголовок 2 Знак1"/>
    <w:link w:val="2"/>
    <w:uiPriority w:val="9"/>
    <w:semiHidden/>
    <w:rsid w:val="0029558A"/>
    <w:rPr>
      <w:rFonts w:ascii="Cambria" w:eastAsia="Times New Roman" w:hAnsi="Cambria" w:cs="Mangal"/>
      <w:b/>
      <w:bCs/>
      <w:i/>
      <w:iCs/>
      <w:kern w:val="1"/>
      <w:sz w:val="28"/>
      <w:szCs w:val="25"/>
      <w:lang w:eastAsia="hi-IN" w:bidi="hi-IN"/>
    </w:rPr>
  </w:style>
  <w:style w:type="character" w:customStyle="1" w:styleId="31">
    <w:name w:val="Заголовок 3 Знак1"/>
    <w:link w:val="3"/>
    <w:uiPriority w:val="9"/>
    <w:semiHidden/>
    <w:rsid w:val="0029558A"/>
    <w:rPr>
      <w:rFonts w:ascii="Cambria" w:eastAsia="Times New Roman" w:hAnsi="Cambria" w:cs="Mangal"/>
      <w:b/>
      <w:bCs/>
      <w:kern w:val="1"/>
      <w:sz w:val="26"/>
      <w:szCs w:val="23"/>
      <w:lang w:eastAsia="hi-IN" w:bidi="hi-IN"/>
    </w:rPr>
  </w:style>
  <w:style w:type="character" w:customStyle="1" w:styleId="41">
    <w:name w:val="Заголовок 4 Знак1"/>
    <w:link w:val="4"/>
    <w:uiPriority w:val="9"/>
    <w:semiHidden/>
    <w:rsid w:val="0029558A"/>
    <w:rPr>
      <w:rFonts w:ascii="Calibri" w:eastAsia="Times New Roman" w:hAnsi="Calibri" w:cs="Mangal"/>
      <w:b/>
      <w:bCs/>
      <w:kern w:val="1"/>
      <w:sz w:val="28"/>
      <w:szCs w:val="25"/>
      <w:lang w:eastAsia="hi-IN" w:bidi="hi-IN"/>
    </w:rPr>
  </w:style>
  <w:style w:type="paragraph" w:styleId="a0">
    <w:name w:val="Body Text"/>
    <w:basedOn w:val="a"/>
    <w:link w:val="a4"/>
    <w:uiPriority w:val="99"/>
    <w:rsid w:val="00EE0E87"/>
    <w:pPr>
      <w:spacing w:after="120"/>
    </w:pPr>
  </w:style>
  <w:style w:type="character" w:customStyle="1" w:styleId="a4">
    <w:name w:val="Основной текст Знак"/>
    <w:link w:val="a0"/>
    <w:uiPriority w:val="99"/>
    <w:semiHidden/>
    <w:rsid w:val="0029558A"/>
    <w:rPr>
      <w:rFonts w:cs="Mangal"/>
      <w:kern w:val="1"/>
      <w:sz w:val="24"/>
      <w:szCs w:val="21"/>
      <w:lang w:eastAsia="hi-IN" w:bidi="hi-IN"/>
    </w:rPr>
  </w:style>
  <w:style w:type="character" w:customStyle="1" w:styleId="Absatz-Standardschriftart">
    <w:name w:val="Absatz-Standardschriftart"/>
    <w:uiPriority w:val="99"/>
    <w:rsid w:val="00EE0E87"/>
  </w:style>
  <w:style w:type="character" w:customStyle="1" w:styleId="WW-Absatz-Standardschriftart">
    <w:name w:val="WW-Absatz-Standardschriftart"/>
    <w:uiPriority w:val="99"/>
    <w:rsid w:val="00EE0E87"/>
  </w:style>
  <w:style w:type="character" w:customStyle="1" w:styleId="WW-Absatz-Standardschriftart1">
    <w:name w:val="WW-Absatz-Standardschriftart1"/>
    <w:uiPriority w:val="99"/>
    <w:rsid w:val="00EE0E87"/>
  </w:style>
  <w:style w:type="character" w:customStyle="1" w:styleId="WW-Absatz-Standardschriftart11">
    <w:name w:val="WW-Absatz-Standardschriftart11"/>
    <w:uiPriority w:val="99"/>
    <w:rsid w:val="00EE0E87"/>
  </w:style>
  <w:style w:type="character" w:customStyle="1" w:styleId="WW-Absatz-Standardschriftart111">
    <w:name w:val="WW-Absatz-Standardschriftart111"/>
    <w:uiPriority w:val="99"/>
    <w:rsid w:val="00EE0E87"/>
  </w:style>
  <w:style w:type="character" w:customStyle="1" w:styleId="WW-Absatz-Standardschriftart1111">
    <w:name w:val="WW-Absatz-Standardschriftart1111"/>
    <w:uiPriority w:val="99"/>
    <w:rsid w:val="00EE0E87"/>
  </w:style>
  <w:style w:type="character" w:customStyle="1" w:styleId="WW-Absatz-Standardschriftart11111">
    <w:name w:val="WW-Absatz-Standardschriftart11111"/>
    <w:uiPriority w:val="99"/>
    <w:rsid w:val="00EE0E87"/>
  </w:style>
  <w:style w:type="character" w:customStyle="1" w:styleId="WW8Num2z0">
    <w:name w:val="WW8Num2z0"/>
    <w:uiPriority w:val="99"/>
    <w:rsid w:val="00EE0E87"/>
    <w:rPr>
      <w:sz w:val="28"/>
      <w:szCs w:val="28"/>
    </w:rPr>
  </w:style>
  <w:style w:type="character" w:customStyle="1" w:styleId="WW-Absatz-Standardschriftart111111">
    <w:name w:val="WW-Absatz-Standardschriftart111111"/>
    <w:uiPriority w:val="99"/>
    <w:rsid w:val="00EE0E87"/>
  </w:style>
  <w:style w:type="character" w:customStyle="1" w:styleId="WW-Absatz-Standardschriftart1111111">
    <w:name w:val="WW-Absatz-Standardschriftart1111111"/>
    <w:uiPriority w:val="99"/>
    <w:rsid w:val="00EE0E87"/>
  </w:style>
  <w:style w:type="character" w:customStyle="1" w:styleId="WW-Absatz-Standardschriftart11111111">
    <w:name w:val="WW-Absatz-Standardschriftart11111111"/>
    <w:uiPriority w:val="99"/>
    <w:rsid w:val="00EE0E87"/>
  </w:style>
  <w:style w:type="character" w:customStyle="1" w:styleId="WW8Num2z1">
    <w:name w:val="WW8Num2z1"/>
    <w:uiPriority w:val="99"/>
    <w:rsid w:val="00EE0E87"/>
  </w:style>
  <w:style w:type="character" w:customStyle="1" w:styleId="WW8Num3z0">
    <w:name w:val="WW8Num3z0"/>
    <w:uiPriority w:val="99"/>
    <w:rsid w:val="00EE0E87"/>
    <w:rPr>
      <w:rFonts w:ascii="Symbol" w:hAnsi="Symbol" w:cs="Symbol"/>
    </w:rPr>
  </w:style>
  <w:style w:type="character" w:customStyle="1" w:styleId="WW-Absatz-Standardschriftart111111111">
    <w:name w:val="WW-Absatz-Standardschriftart111111111"/>
    <w:uiPriority w:val="99"/>
    <w:rsid w:val="00EE0E87"/>
  </w:style>
  <w:style w:type="character" w:customStyle="1" w:styleId="WW-Absatz-Standardschriftart1111111111">
    <w:name w:val="WW-Absatz-Standardschriftart1111111111"/>
    <w:uiPriority w:val="99"/>
    <w:rsid w:val="00EE0E87"/>
  </w:style>
  <w:style w:type="character" w:customStyle="1" w:styleId="WW-Absatz-Standardschriftart11111111111">
    <w:name w:val="WW-Absatz-Standardschriftart11111111111"/>
    <w:uiPriority w:val="99"/>
    <w:rsid w:val="00EE0E87"/>
  </w:style>
  <w:style w:type="character" w:customStyle="1" w:styleId="WW-Absatz-Standardschriftart111111111111">
    <w:name w:val="WW-Absatz-Standardschriftart111111111111"/>
    <w:uiPriority w:val="99"/>
    <w:rsid w:val="00EE0E87"/>
  </w:style>
  <w:style w:type="character" w:customStyle="1" w:styleId="WW8Num4z0">
    <w:name w:val="WW8Num4z0"/>
    <w:uiPriority w:val="99"/>
    <w:rsid w:val="00EE0E87"/>
    <w:rPr>
      <w:rFonts w:ascii="Symbol" w:hAnsi="Symbol" w:cs="Symbol"/>
    </w:rPr>
  </w:style>
  <w:style w:type="character" w:customStyle="1" w:styleId="WW-Absatz-Standardschriftart1111111111111">
    <w:name w:val="WW-Absatz-Standardschriftart1111111111111"/>
    <w:uiPriority w:val="99"/>
    <w:rsid w:val="00EE0E87"/>
  </w:style>
  <w:style w:type="character" w:customStyle="1" w:styleId="10">
    <w:name w:val="Основной шрифт абзаца1"/>
    <w:uiPriority w:val="99"/>
    <w:rsid w:val="00EE0E87"/>
  </w:style>
  <w:style w:type="character" w:customStyle="1" w:styleId="12">
    <w:name w:val="Заголовок 1 Знак"/>
    <w:uiPriority w:val="99"/>
    <w:rsid w:val="00EE0E87"/>
    <w:rPr>
      <w:rFonts w:ascii="Cambria" w:hAnsi="Cambria" w:cs="Cambria"/>
      <w:b/>
      <w:bCs/>
      <w:kern w:val="1"/>
      <w:sz w:val="32"/>
      <w:szCs w:val="32"/>
    </w:rPr>
  </w:style>
  <w:style w:type="character" w:customStyle="1" w:styleId="20">
    <w:name w:val="Заголовок 2 Знак"/>
    <w:uiPriority w:val="99"/>
    <w:rsid w:val="00EE0E87"/>
    <w:rPr>
      <w:rFonts w:ascii="Cambria" w:hAnsi="Cambria" w:cs="Cambria"/>
      <w:b/>
      <w:bCs/>
      <w:i/>
      <w:iCs/>
      <w:sz w:val="28"/>
      <w:szCs w:val="28"/>
    </w:rPr>
  </w:style>
  <w:style w:type="character" w:customStyle="1" w:styleId="30">
    <w:name w:val="Заголовок 3 Знак"/>
    <w:uiPriority w:val="99"/>
    <w:rsid w:val="00EE0E87"/>
    <w:rPr>
      <w:rFonts w:ascii="Cambria" w:hAnsi="Cambria" w:cs="Cambria"/>
      <w:b/>
      <w:bCs/>
      <w:sz w:val="26"/>
      <w:szCs w:val="26"/>
      <w:lang w:val="ru-RU"/>
    </w:rPr>
  </w:style>
  <w:style w:type="character" w:customStyle="1" w:styleId="a5">
    <w:name w:val="Текст выноски Знак"/>
    <w:uiPriority w:val="99"/>
    <w:rsid w:val="00EE0E87"/>
    <w:rPr>
      <w:rFonts w:ascii="Tahoma" w:hAnsi="Tahoma" w:cs="Tahoma"/>
      <w:sz w:val="16"/>
      <w:szCs w:val="16"/>
    </w:rPr>
  </w:style>
  <w:style w:type="character" w:customStyle="1" w:styleId="a6">
    <w:name w:val="Схема документа Знак"/>
    <w:uiPriority w:val="99"/>
    <w:rsid w:val="00EE0E87"/>
    <w:rPr>
      <w:rFonts w:ascii="Tahoma" w:hAnsi="Tahoma" w:cs="Tahoma"/>
      <w:sz w:val="16"/>
      <w:szCs w:val="16"/>
    </w:rPr>
  </w:style>
  <w:style w:type="character" w:customStyle="1" w:styleId="a7">
    <w:name w:val="Верхний колонтитул Знак"/>
    <w:uiPriority w:val="99"/>
    <w:rsid w:val="00EE0E87"/>
    <w:rPr>
      <w:sz w:val="20"/>
      <w:szCs w:val="20"/>
    </w:rPr>
  </w:style>
  <w:style w:type="character" w:customStyle="1" w:styleId="13">
    <w:name w:val="Номер страницы1"/>
    <w:uiPriority w:val="99"/>
    <w:rsid w:val="00EE0E87"/>
  </w:style>
  <w:style w:type="character" w:customStyle="1" w:styleId="a8">
    <w:name w:val="Нижний колонтитул Знак"/>
    <w:uiPriority w:val="99"/>
    <w:rsid w:val="00EE0E87"/>
    <w:rPr>
      <w:sz w:val="20"/>
      <w:szCs w:val="20"/>
    </w:rPr>
  </w:style>
  <w:style w:type="character" w:customStyle="1" w:styleId="22">
    <w:name w:val="Основной текст 2 Знак"/>
    <w:uiPriority w:val="99"/>
    <w:rsid w:val="00EE0E87"/>
    <w:rPr>
      <w:sz w:val="20"/>
      <w:szCs w:val="20"/>
    </w:rPr>
  </w:style>
  <w:style w:type="character" w:customStyle="1" w:styleId="32">
    <w:name w:val="Знак3"/>
    <w:uiPriority w:val="99"/>
    <w:rsid w:val="00EE0E87"/>
    <w:rPr>
      <w:sz w:val="24"/>
      <w:szCs w:val="24"/>
      <w:lang w:val="ru-RU"/>
    </w:rPr>
  </w:style>
  <w:style w:type="character" w:customStyle="1" w:styleId="a9">
    <w:name w:val="Текст Знак"/>
    <w:uiPriority w:val="99"/>
    <w:rsid w:val="00EE0E87"/>
    <w:rPr>
      <w:rFonts w:ascii="Courier New" w:hAnsi="Courier New" w:cs="Courier New"/>
      <w:sz w:val="20"/>
      <w:szCs w:val="20"/>
    </w:rPr>
  </w:style>
  <w:style w:type="character" w:customStyle="1" w:styleId="40">
    <w:name w:val="Заголовок 4 Знак"/>
    <w:uiPriority w:val="99"/>
    <w:rsid w:val="00EE0E87"/>
    <w:rPr>
      <w:b/>
      <w:bCs/>
      <w:sz w:val="28"/>
      <w:szCs w:val="28"/>
    </w:rPr>
  </w:style>
  <w:style w:type="character" w:customStyle="1" w:styleId="aa">
    <w:name w:val="Подзаголовок Знак"/>
    <w:uiPriority w:val="99"/>
    <w:rsid w:val="00EE0E87"/>
    <w:rPr>
      <w:b/>
      <w:bCs/>
      <w:spacing w:val="40"/>
      <w:sz w:val="24"/>
      <w:szCs w:val="24"/>
    </w:rPr>
  </w:style>
  <w:style w:type="character" w:customStyle="1" w:styleId="ListLabel1">
    <w:name w:val="ListLabel 1"/>
    <w:uiPriority w:val="99"/>
    <w:rsid w:val="00EE0E87"/>
    <w:rPr>
      <w:sz w:val="28"/>
      <w:szCs w:val="28"/>
    </w:rPr>
  </w:style>
  <w:style w:type="character" w:customStyle="1" w:styleId="ListLabel2">
    <w:name w:val="ListLabel 2"/>
    <w:uiPriority w:val="99"/>
    <w:rsid w:val="00EE0E87"/>
  </w:style>
  <w:style w:type="character" w:customStyle="1" w:styleId="ListLabel3">
    <w:name w:val="ListLabel 3"/>
    <w:uiPriority w:val="99"/>
    <w:rsid w:val="00EE0E87"/>
    <w:rPr>
      <w:b/>
      <w:bCs/>
    </w:rPr>
  </w:style>
  <w:style w:type="character" w:customStyle="1" w:styleId="ListLabel4">
    <w:name w:val="ListLabel 4"/>
    <w:uiPriority w:val="99"/>
    <w:rsid w:val="00EE0E87"/>
  </w:style>
  <w:style w:type="character" w:styleId="ab">
    <w:name w:val="Hyperlink"/>
    <w:uiPriority w:val="99"/>
    <w:rsid w:val="00EE0E87"/>
    <w:rPr>
      <w:color w:val="000080"/>
      <w:u w:val="single"/>
    </w:rPr>
  </w:style>
  <w:style w:type="character" w:customStyle="1" w:styleId="ac">
    <w:name w:val="Символ нумерации"/>
    <w:uiPriority w:val="99"/>
    <w:rsid w:val="00EE0E87"/>
  </w:style>
  <w:style w:type="character" w:customStyle="1" w:styleId="ad">
    <w:name w:val="Маркеры списка"/>
    <w:uiPriority w:val="99"/>
    <w:rsid w:val="00EE0E87"/>
    <w:rPr>
      <w:rFonts w:ascii="OpenSymbol" w:eastAsia="OpenSymbol" w:hAnsi="OpenSymbol" w:cs="OpenSymbol"/>
    </w:rPr>
  </w:style>
  <w:style w:type="paragraph" w:customStyle="1" w:styleId="ae">
    <w:name w:val="Заголовок"/>
    <w:basedOn w:val="a"/>
    <w:next w:val="a0"/>
    <w:uiPriority w:val="99"/>
    <w:rsid w:val="00EE0E87"/>
    <w:pPr>
      <w:keepNext/>
      <w:spacing w:before="240" w:after="120"/>
    </w:pPr>
    <w:rPr>
      <w:rFonts w:ascii="Arial" w:hAnsi="Arial" w:cs="Arial"/>
      <w:sz w:val="28"/>
      <w:szCs w:val="28"/>
    </w:rPr>
  </w:style>
  <w:style w:type="paragraph" w:styleId="af">
    <w:name w:val="List"/>
    <w:basedOn w:val="a0"/>
    <w:uiPriority w:val="99"/>
    <w:rsid w:val="00EE0E87"/>
  </w:style>
  <w:style w:type="paragraph" w:customStyle="1" w:styleId="14">
    <w:name w:val="Название1"/>
    <w:basedOn w:val="a"/>
    <w:uiPriority w:val="99"/>
    <w:rsid w:val="00EE0E87"/>
    <w:pPr>
      <w:suppressLineNumbers/>
      <w:spacing w:before="120" w:after="120"/>
    </w:pPr>
    <w:rPr>
      <w:i/>
      <w:iCs/>
    </w:rPr>
  </w:style>
  <w:style w:type="paragraph" w:customStyle="1" w:styleId="15">
    <w:name w:val="Указатель1"/>
    <w:basedOn w:val="a"/>
    <w:uiPriority w:val="99"/>
    <w:rsid w:val="00EE0E87"/>
    <w:pPr>
      <w:suppressLineNumbers/>
    </w:pPr>
  </w:style>
  <w:style w:type="paragraph" w:customStyle="1" w:styleId="16">
    <w:name w:val="Текст выноски1"/>
    <w:basedOn w:val="a"/>
    <w:uiPriority w:val="99"/>
    <w:rsid w:val="00EE0E87"/>
    <w:rPr>
      <w:rFonts w:ascii="Tahoma" w:hAnsi="Tahoma" w:cs="Tahoma"/>
      <w:sz w:val="16"/>
      <w:szCs w:val="16"/>
    </w:rPr>
  </w:style>
  <w:style w:type="paragraph" w:customStyle="1" w:styleId="ConsPlusNormal">
    <w:name w:val="ConsPlusNormal"/>
    <w:uiPriority w:val="99"/>
    <w:rsid w:val="00EE0E87"/>
    <w:pPr>
      <w:widowControl w:val="0"/>
      <w:suppressAutoHyphens/>
      <w:ind w:firstLine="720"/>
    </w:pPr>
    <w:rPr>
      <w:rFonts w:ascii="Arial" w:hAnsi="Arial" w:cs="Arial"/>
      <w:kern w:val="1"/>
      <w:sz w:val="24"/>
      <w:szCs w:val="24"/>
      <w:lang w:eastAsia="hi-IN" w:bidi="hi-IN"/>
    </w:rPr>
  </w:style>
  <w:style w:type="paragraph" w:customStyle="1" w:styleId="ConsPlusTitle">
    <w:name w:val="ConsPlusTitle"/>
    <w:uiPriority w:val="99"/>
    <w:rsid w:val="00EE0E87"/>
    <w:pPr>
      <w:widowControl w:val="0"/>
      <w:suppressAutoHyphens/>
    </w:pPr>
    <w:rPr>
      <w:rFonts w:ascii="Arial" w:hAnsi="Arial" w:cs="Arial"/>
      <w:b/>
      <w:bCs/>
      <w:kern w:val="1"/>
      <w:sz w:val="24"/>
      <w:szCs w:val="24"/>
      <w:lang w:eastAsia="hi-IN" w:bidi="hi-IN"/>
    </w:rPr>
  </w:style>
  <w:style w:type="paragraph" w:customStyle="1" w:styleId="ConsPlusNonformat">
    <w:name w:val="ConsPlusNonformat"/>
    <w:uiPriority w:val="99"/>
    <w:rsid w:val="00EE0E87"/>
    <w:pPr>
      <w:widowControl w:val="0"/>
      <w:suppressAutoHyphens/>
    </w:pPr>
    <w:rPr>
      <w:rFonts w:ascii="Courier New" w:hAnsi="Courier New" w:cs="Courier New"/>
      <w:kern w:val="1"/>
      <w:sz w:val="24"/>
      <w:szCs w:val="24"/>
      <w:lang w:eastAsia="hi-IN" w:bidi="hi-IN"/>
    </w:rPr>
  </w:style>
  <w:style w:type="paragraph" w:customStyle="1" w:styleId="095">
    <w:name w:val="Стиль по ширине Первая строка:  095 см"/>
    <w:basedOn w:val="a"/>
    <w:uiPriority w:val="99"/>
    <w:rsid w:val="00EE0E87"/>
    <w:pPr>
      <w:widowControl/>
      <w:ind w:firstLine="709"/>
      <w:jc w:val="both"/>
    </w:pPr>
    <w:rPr>
      <w:sz w:val="28"/>
      <w:szCs w:val="28"/>
    </w:rPr>
  </w:style>
  <w:style w:type="paragraph" w:customStyle="1" w:styleId="ConsPlusCell">
    <w:name w:val="ConsPlusCell"/>
    <w:uiPriority w:val="99"/>
    <w:rsid w:val="00EE0E87"/>
    <w:pPr>
      <w:widowControl w:val="0"/>
      <w:suppressAutoHyphens/>
    </w:pPr>
    <w:rPr>
      <w:rFonts w:ascii="Arial" w:hAnsi="Arial" w:cs="Arial"/>
      <w:kern w:val="1"/>
      <w:sz w:val="24"/>
      <w:szCs w:val="24"/>
      <w:lang w:eastAsia="hi-IN" w:bidi="hi-IN"/>
    </w:rPr>
  </w:style>
  <w:style w:type="paragraph" w:customStyle="1" w:styleId="ConsPlusDocList">
    <w:name w:val="ConsPlusDocList"/>
    <w:uiPriority w:val="99"/>
    <w:rsid w:val="00EE0E87"/>
    <w:pPr>
      <w:widowControl w:val="0"/>
      <w:suppressAutoHyphens/>
    </w:pPr>
    <w:rPr>
      <w:rFonts w:ascii="Courier New" w:hAnsi="Courier New" w:cs="Courier New"/>
      <w:kern w:val="1"/>
      <w:sz w:val="24"/>
      <w:szCs w:val="24"/>
      <w:lang w:eastAsia="hi-IN" w:bidi="hi-IN"/>
    </w:rPr>
  </w:style>
  <w:style w:type="paragraph" w:customStyle="1" w:styleId="17">
    <w:name w:val="Схема документа1"/>
    <w:basedOn w:val="a"/>
    <w:uiPriority w:val="99"/>
    <w:rsid w:val="00EE0E87"/>
    <w:pPr>
      <w:widowControl/>
      <w:shd w:val="clear" w:color="auto" w:fill="000080"/>
    </w:pPr>
    <w:rPr>
      <w:rFonts w:ascii="Tahoma" w:hAnsi="Tahoma" w:cs="Tahoma"/>
      <w:sz w:val="16"/>
      <w:szCs w:val="16"/>
    </w:rPr>
  </w:style>
  <w:style w:type="paragraph" w:styleId="af0">
    <w:name w:val="header"/>
    <w:basedOn w:val="a"/>
    <w:link w:val="18"/>
    <w:uiPriority w:val="99"/>
    <w:rsid w:val="00EE0E87"/>
    <w:pPr>
      <w:widowControl/>
      <w:suppressLineNumbers/>
      <w:tabs>
        <w:tab w:val="center" w:pos="4677"/>
        <w:tab w:val="right" w:pos="9355"/>
      </w:tabs>
    </w:pPr>
  </w:style>
  <w:style w:type="character" w:customStyle="1" w:styleId="18">
    <w:name w:val="Верхний колонтитул Знак1"/>
    <w:link w:val="af0"/>
    <w:uiPriority w:val="99"/>
    <w:semiHidden/>
    <w:rsid w:val="0029558A"/>
    <w:rPr>
      <w:rFonts w:cs="Mangal"/>
      <w:kern w:val="1"/>
      <w:sz w:val="24"/>
      <w:szCs w:val="21"/>
      <w:lang w:eastAsia="hi-IN" w:bidi="hi-IN"/>
    </w:rPr>
  </w:style>
  <w:style w:type="paragraph" w:styleId="af1">
    <w:name w:val="footer"/>
    <w:basedOn w:val="a"/>
    <w:link w:val="19"/>
    <w:uiPriority w:val="99"/>
    <w:rsid w:val="00EE0E87"/>
    <w:pPr>
      <w:widowControl/>
      <w:suppressLineNumbers/>
      <w:tabs>
        <w:tab w:val="center" w:pos="4677"/>
        <w:tab w:val="right" w:pos="9355"/>
      </w:tabs>
    </w:pPr>
  </w:style>
  <w:style w:type="character" w:customStyle="1" w:styleId="19">
    <w:name w:val="Нижний колонтитул Знак1"/>
    <w:link w:val="af1"/>
    <w:uiPriority w:val="99"/>
    <w:semiHidden/>
    <w:rsid w:val="0029558A"/>
    <w:rPr>
      <w:rFonts w:cs="Mangal"/>
      <w:kern w:val="1"/>
      <w:sz w:val="24"/>
      <w:szCs w:val="21"/>
      <w:lang w:eastAsia="hi-IN" w:bidi="hi-IN"/>
    </w:rPr>
  </w:style>
  <w:style w:type="paragraph" w:customStyle="1" w:styleId="210">
    <w:name w:val="Основной текст 21"/>
    <w:basedOn w:val="a"/>
    <w:uiPriority w:val="99"/>
    <w:rsid w:val="00EE0E87"/>
    <w:pPr>
      <w:widowControl/>
      <w:ind w:firstLine="708"/>
      <w:jc w:val="both"/>
    </w:pPr>
  </w:style>
  <w:style w:type="paragraph" w:customStyle="1" w:styleId="1a">
    <w:name w:val="Текст1"/>
    <w:basedOn w:val="a"/>
    <w:uiPriority w:val="99"/>
    <w:rsid w:val="00EE0E87"/>
    <w:pPr>
      <w:widowControl/>
    </w:pPr>
    <w:rPr>
      <w:rFonts w:ascii="Courier New" w:hAnsi="Courier New" w:cs="Courier New"/>
    </w:rPr>
  </w:style>
  <w:style w:type="paragraph" w:customStyle="1" w:styleId="1b">
    <w:name w:val="Абзац списка1"/>
    <w:basedOn w:val="a"/>
    <w:uiPriority w:val="99"/>
    <w:rsid w:val="00EE0E87"/>
    <w:pPr>
      <w:ind w:left="720"/>
    </w:pPr>
  </w:style>
  <w:style w:type="paragraph" w:customStyle="1" w:styleId="af2">
    <w:name w:val="Обычный.Название подразделения"/>
    <w:uiPriority w:val="99"/>
    <w:rsid w:val="00EE0E87"/>
    <w:pPr>
      <w:suppressAutoHyphens/>
    </w:pPr>
    <w:rPr>
      <w:rFonts w:ascii="SchoolBook" w:hAnsi="SchoolBook" w:cs="SchoolBook"/>
      <w:kern w:val="1"/>
      <w:sz w:val="28"/>
      <w:szCs w:val="28"/>
      <w:lang w:eastAsia="hi-IN" w:bidi="hi-IN"/>
    </w:rPr>
  </w:style>
  <w:style w:type="paragraph" w:styleId="af3">
    <w:name w:val="Subtitle"/>
    <w:basedOn w:val="a"/>
    <w:next w:val="a0"/>
    <w:link w:val="1c"/>
    <w:uiPriority w:val="99"/>
    <w:qFormat/>
    <w:rsid w:val="00EE0E87"/>
    <w:pPr>
      <w:widowControl/>
      <w:spacing w:before="120"/>
      <w:jc w:val="center"/>
    </w:pPr>
    <w:rPr>
      <w:b/>
      <w:bCs/>
      <w:i/>
      <w:iCs/>
      <w:spacing w:val="40"/>
      <w:sz w:val="28"/>
      <w:szCs w:val="28"/>
    </w:rPr>
  </w:style>
  <w:style w:type="character" w:customStyle="1" w:styleId="1c">
    <w:name w:val="Подзаголовок Знак1"/>
    <w:link w:val="af3"/>
    <w:uiPriority w:val="11"/>
    <w:rsid w:val="0029558A"/>
    <w:rPr>
      <w:rFonts w:ascii="Cambria" w:eastAsia="Times New Roman" w:hAnsi="Cambria" w:cs="Mangal"/>
      <w:kern w:val="1"/>
      <w:sz w:val="24"/>
      <w:szCs w:val="21"/>
      <w:lang w:eastAsia="hi-IN" w:bidi="hi-IN"/>
    </w:rPr>
  </w:style>
  <w:style w:type="paragraph" w:customStyle="1" w:styleId="Default">
    <w:name w:val="Default"/>
    <w:basedOn w:val="a"/>
    <w:uiPriority w:val="99"/>
    <w:rsid w:val="00EE0E87"/>
    <w:pPr>
      <w:autoSpaceDE w:val="0"/>
    </w:pPr>
    <w:rPr>
      <w:color w:val="000000"/>
    </w:rPr>
  </w:style>
  <w:style w:type="paragraph" w:customStyle="1" w:styleId="af4">
    <w:name w:val="Содержимое таблицы"/>
    <w:basedOn w:val="a"/>
    <w:uiPriority w:val="99"/>
    <w:rsid w:val="00EE0E87"/>
    <w:pPr>
      <w:suppressLineNumbers/>
    </w:pPr>
  </w:style>
  <w:style w:type="paragraph" w:customStyle="1" w:styleId="af5">
    <w:name w:val="Заголовок таблицы"/>
    <w:basedOn w:val="af4"/>
    <w:uiPriority w:val="99"/>
    <w:rsid w:val="00EE0E87"/>
    <w:pPr>
      <w:jc w:val="center"/>
    </w:pPr>
    <w:rPr>
      <w:b/>
      <w:bCs/>
    </w:rPr>
  </w:style>
  <w:style w:type="character" w:styleId="af6">
    <w:name w:val="FollowedHyperlink"/>
    <w:uiPriority w:val="99"/>
    <w:semiHidden/>
    <w:rsid w:val="00C7341C"/>
    <w:rPr>
      <w:color w:val="800080"/>
      <w:u w:val="single"/>
    </w:rPr>
  </w:style>
  <w:style w:type="paragraph" w:styleId="af7">
    <w:name w:val="Balloon Text"/>
    <w:basedOn w:val="a"/>
    <w:link w:val="1d"/>
    <w:uiPriority w:val="99"/>
    <w:semiHidden/>
    <w:rsid w:val="00DE6E1D"/>
    <w:rPr>
      <w:rFonts w:ascii="Tahoma" w:hAnsi="Tahoma" w:cs="Tahoma"/>
      <w:sz w:val="16"/>
      <w:szCs w:val="16"/>
    </w:rPr>
  </w:style>
  <w:style w:type="character" w:customStyle="1" w:styleId="1d">
    <w:name w:val="Текст выноски Знак1"/>
    <w:link w:val="af7"/>
    <w:uiPriority w:val="99"/>
    <w:semiHidden/>
    <w:locked/>
    <w:rsid w:val="00DE6E1D"/>
    <w:rPr>
      <w:rFonts w:ascii="Tahoma" w:eastAsia="Times New Roman" w:hAnsi="Tahoma" w:cs="Tahoma"/>
      <w:kern w:val="1"/>
      <w:sz w:val="14"/>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17866">
      <w:bodyDiv w:val="1"/>
      <w:marLeft w:val="0"/>
      <w:marRight w:val="0"/>
      <w:marTop w:val="0"/>
      <w:marBottom w:val="0"/>
      <w:divBdr>
        <w:top w:val="none" w:sz="0" w:space="0" w:color="auto"/>
        <w:left w:val="none" w:sz="0" w:space="0" w:color="auto"/>
        <w:bottom w:val="none" w:sz="0" w:space="0" w:color="auto"/>
        <w:right w:val="none" w:sz="0" w:space="0" w:color="auto"/>
      </w:divBdr>
    </w:div>
    <w:div w:id="806165849">
      <w:bodyDiv w:val="1"/>
      <w:marLeft w:val="0"/>
      <w:marRight w:val="0"/>
      <w:marTop w:val="0"/>
      <w:marBottom w:val="0"/>
      <w:divBdr>
        <w:top w:val="none" w:sz="0" w:space="0" w:color="auto"/>
        <w:left w:val="none" w:sz="0" w:space="0" w:color="auto"/>
        <w:bottom w:val="none" w:sz="0" w:space="0" w:color="auto"/>
        <w:right w:val="none" w:sz="0" w:space="0" w:color="auto"/>
      </w:divBdr>
    </w:div>
    <w:div w:id="916328445">
      <w:bodyDiv w:val="1"/>
      <w:marLeft w:val="0"/>
      <w:marRight w:val="0"/>
      <w:marTop w:val="0"/>
      <w:marBottom w:val="0"/>
      <w:divBdr>
        <w:top w:val="none" w:sz="0" w:space="0" w:color="auto"/>
        <w:left w:val="none" w:sz="0" w:space="0" w:color="auto"/>
        <w:bottom w:val="none" w:sz="0" w:space="0" w:color="auto"/>
        <w:right w:val="none" w:sz="0" w:space="0" w:color="auto"/>
      </w:divBdr>
    </w:div>
    <w:div w:id="1318075893">
      <w:bodyDiv w:val="1"/>
      <w:marLeft w:val="0"/>
      <w:marRight w:val="0"/>
      <w:marTop w:val="0"/>
      <w:marBottom w:val="0"/>
      <w:divBdr>
        <w:top w:val="none" w:sz="0" w:space="0" w:color="auto"/>
        <w:left w:val="none" w:sz="0" w:space="0" w:color="auto"/>
        <w:bottom w:val="none" w:sz="0" w:space="0" w:color="auto"/>
        <w:right w:val="none" w:sz="0" w:space="0" w:color="auto"/>
      </w:divBdr>
    </w:div>
    <w:div w:id="1623227571">
      <w:marLeft w:val="0"/>
      <w:marRight w:val="0"/>
      <w:marTop w:val="0"/>
      <w:marBottom w:val="0"/>
      <w:divBdr>
        <w:top w:val="none" w:sz="0" w:space="0" w:color="auto"/>
        <w:left w:val="none" w:sz="0" w:space="0" w:color="auto"/>
        <w:bottom w:val="none" w:sz="0" w:space="0" w:color="auto"/>
        <w:right w:val="none" w:sz="0" w:space="0" w:color="auto"/>
      </w:divBdr>
    </w:div>
    <w:div w:id="1623227572">
      <w:marLeft w:val="0"/>
      <w:marRight w:val="0"/>
      <w:marTop w:val="0"/>
      <w:marBottom w:val="0"/>
      <w:divBdr>
        <w:top w:val="none" w:sz="0" w:space="0" w:color="auto"/>
        <w:left w:val="none" w:sz="0" w:space="0" w:color="auto"/>
        <w:bottom w:val="none" w:sz="0" w:space="0" w:color="auto"/>
        <w:right w:val="none" w:sz="0" w:space="0" w:color="auto"/>
      </w:divBdr>
    </w:div>
    <w:div w:id="1623227573">
      <w:marLeft w:val="0"/>
      <w:marRight w:val="0"/>
      <w:marTop w:val="0"/>
      <w:marBottom w:val="0"/>
      <w:divBdr>
        <w:top w:val="none" w:sz="0" w:space="0" w:color="auto"/>
        <w:left w:val="none" w:sz="0" w:space="0" w:color="auto"/>
        <w:bottom w:val="none" w:sz="0" w:space="0" w:color="auto"/>
        <w:right w:val="none" w:sz="0" w:space="0" w:color="auto"/>
      </w:divBdr>
    </w:div>
    <w:div w:id="1623227574">
      <w:marLeft w:val="0"/>
      <w:marRight w:val="0"/>
      <w:marTop w:val="0"/>
      <w:marBottom w:val="0"/>
      <w:divBdr>
        <w:top w:val="none" w:sz="0" w:space="0" w:color="auto"/>
        <w:left w:val="none" w:sz="0" w:space="0" w:color="auto"/>
        <w:bottom w:val="none" w:sz="0" w:space="0" w:color="auto"/>
        <w:right w:val="none" w:sz="0" w:space="0" w:color="auto"/>
      </w:divBdr>
    </w:div>
    <w:div w:id="1623227575">
      <w:marLeft w:val="0"/>
      <w:marRight w:val="0"/>
      <w:marTop w:val="0"/>
      <w:marBottom w:val="0"/>
      <w:divBdr>
        <w:top w:val="none" w:sz="0" w:space="0" w:color="auto"/>
        <w:left w:val="none" w:sz="0" w:space="0" w:color="auto"/>
        <w:bottom w:val="none" w:sz="0" w:space="0" w:color="auto"/>
        <w:right w:val="none" w:sz="0" w:space="0" w:color="auto"/>
      </w:divBdr>
    </w:div>
    <w:div w:id="16232275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5656CCA15D12CEB5F6231E6035382D02E48B5B35997F486333315B58WFA2L" TargetMode="External"/><Relationship Id="rId3" Type="http://schemas.openxmlformats.org/officeDocument/2006/relationships/styles" Target="styles.xml"/><Relationship Id="rId7" Type="http://schemas.openxmlformats.org/officeDocument/2006/relationships/hyperlink" Target="consultantplus://offline/ref=4A5656CCA15D12CEB5F6231E6035382D02E48B5B35997F486333315B58WFA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A5656CCA15D12CEB5F6231E6035382D02E48B5B35997F486333315B58WFA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07312-18D2-4F15-BFBD-3D03D668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21</Pages>
  <Words>4982</Words>
  <Characters>28400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FinePrint - Блокнот</vt:lpstr>
    </vt:vector>
  </TitlesOfParts>
  <Company>Hewlett-Packard</Company>
  <LinksUpToDate>false</LinksUpToDate>
  <CharactersWithSpaces>33316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FinePrint - Блокнот</dc:title>
  <dc:subject/>
  <dc:creator>User</dc:creator>
  <cp:keywords/>
  <dc:description/>
  <cp:lastModifiedBy>User</cp:lastModifiedBy>
  <cp:revision>24</cp:revision>
  <cp:lastPrinted>2016-01-25T12:22:00Z</cp:lastPrinted>
  <dcterms:created xsi:type="dcterms:W3CDTF">2013-09-06T04:27:00Z</dcterms:created>
  <dcterms:modified xsi:type="dcterms:W3CDTF">2024-12-27T06:36:00Z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